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освіти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державної адміністрації,</w:t>
      </w:r>
    </w:p>
    <w:p w:rsid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Комунальна установа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„Зборівський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районний методичний кабінет”</w:t>
      </w:r>
    </w:p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ради,</w:t>
      </w:r>
    </w:p>
    <w:p w:rsidR="00A46376" w:rsidRP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СЗ</w:t>
      </w:r>
      <w:r w:rsidR="00902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 І-ІІІ ступенів з поглибленим вивченням іноземних мов</w:t>
      </w:r>
      <w:r w:rsidR="00902027" w:rsidRPr="00902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02027"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902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02027"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Залізці</w:t>
      </w:r>
    </w:p>
    <w:bookmarkEnd w:id="0"/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78A" w:rsidRP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на тему:</w:t>
      </w:r>
    </w:p>
    <w:p w:rsid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 xml:space="preserve">«Григір Тютюнник .  </w:t>
      </w:r>
      <w:proofErr w:type="spellStart"/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>„Дивак</w:t>
      </w:r>
      <w:proofErr w:type="spellEnd"/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 xml:space="preserve">”. </w:t>
      </w:r>
    </w:p>
    <w:p w:rsidR="0043178A" w:rsidRP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40"/>
          <w:szCs w:val="28"/>
          <w:lang w:val="uk-UA"/>
        </w:rPr>
        <w:t xml:space="preserve">Допитливий, чуйний, добрий хлопчик Олесь, його жага пізнати світ природи, уміння фантазувати, уявляти. Гідна поведінка Олеся як позиція особистості» </w:t>
      </w:r>
    </w:p>
    <w:p w:rsidR="00A46376" w:rsidRPr="0043178A" w:rsidRDefault="0043178A" w:rsidP="004317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(5 клас)</w:t>
      </w:r>
    </w:p>
    <w:p w:rsidR="00A46376" w:rsidRDefault="00A46376" w:rsidP="004317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78A" w:rsidRDefault="0043178A" w:rsidP="004317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78A" w:rsidRPr="0043178A" w:rsidRDefault="0043178A" w:rsidP="004317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43178A" w:rsidP="00902027">
      <w:pPr>
        <w:tabs>
          <w:tab w:val="left" w:pos="3525"/>
          <w:tab w:val="center" w:pos="4677"/>
        </w:tabs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>Бенцал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Володимирівна</w:t>
      </w:r>
    </w:p>
    <w:p w:rsidR="00902027" w:rsidRPr="0043178A" w:rsidRDefault="0043178A" w:rsidP="00902027">
      <w:pPr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читель української мови і літератури </w:t>
      </w:r>
      <w:r w:rsidR="00902027"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СЗ</w:t>
      </w:r>
      <w:r w:rsidR="00902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902027"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 І-ІІІ ступенів з поглибленим вивченням іноземних мов</w:t>
      </w:r>
      <w:r w:rsidR="00902027" w:rsidRPr="00902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02027"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9020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02027" w:rsidRPr="00431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Залізці</w:t>
      </w:r>
    </w:p>
    <w:p w:rsidR="0043178A" w:rsidRPr="0043178A" w:rsidRDefault="0043178A" w:rsidP="00902027">
      <w:pPr>
        <w:tabs>
          <w:tab w:val="left" w:pos="3525"/>
          <w:tab w:val="center" w:pos="4677"/>
        </w:tabs>
        <w:spacing w:after="0" w:line="36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376" w:rsidRPr="0043178A" w:rsidRDefault="00A46376" w:rsidP="0043178A">
      <w:pPr>
        <w:tabs>
          <w:tab w:val="left" w:pos="35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ab/>
        <w:t>Зборів – 201</w:t>
      </w:r>
      <w:r w:rsidR="0043178A" w:rsidRPr="004317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317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A46376" w:rsidRDefault="00A463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Мета :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дійових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добираюч</w:t>
      </w:r>
      <w:proofErr w:type="spellEnd"/>
      <w:r w:rsidRPr="00A463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цитати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думок;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 т</w:t>
      </w:r>
      <w:r w:rsidRPr="00A463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доброту,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376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A46376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A46376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A4637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F9" w:rsidRP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A4637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861F9" w:rsidRPr="00A4637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- портрет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і тема</w:t>
      </w:r>
      <w:r w:rsidRPr="00A463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і прийоми:  </w:t>
      </w:r>
      <w:r w:rsidRPr="00A46376">
        <w:rPr>
          <w:rFonts w:ascii="Times New Roman" w:hAnsi="Times New Roman" w:cs="Times New Roman"/>
          <w:sz w:val="28"/>
          <w:szCs w:val="28"/>
          <w:lang w:val="uk-UA"/>
        </w:rPr>
        <w:t>«Незакінчене речення», словесне малювання, коментоване читання, постановка проблемного питання.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роздуму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46376">
        <w:rPr>
          <w:rFonts w:ascii="Times New Roman" w:hAnsi="Times New Roman" w:cs="Times New Roman"/>
          <w:sz w:val="28"/>
          <w:szCs w:val="28"/>
        </w:rPr>
        <w:t>Доброта-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порятунок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життєдайний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непотрібний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пережиток?</w:t>
      </w:r>
    </w:p>
    <w:p w:rsidR="00F861F9" w:rsidRPr="00A46376" w:rsidRDefault="00A46376" w:rsidP="00A463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</w:t>
      </w:r>
      <w:r w:rsidR="00634F94" w:rsidRPr="00A46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61F9" w:rsidRPr="00A4637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Мотиваційний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</w:p>
    <w:p w:rsidR="00F861F9" w:rsidRPr="00A46376" w:rsidRDefault="00634F94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861F9" w:rsidRPr="00A46376">
        <w:rPr>
          <w:rFonts w:ascii="Times New Roman" w:hAnsi="Times New Roman" w:cs="Times New Roman"/>
          <w:sz w:val="28"/>
          <w:szCs w:val="28"/>
        </w:rPr>
        <w:t>1.</w:t>
      </w:r>
      <w:r w:rsidR="00F861F9" w:rsidRPr="00A463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З'ясування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="00F861F9" w:rsidRPr="00A4637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до уроку. „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настрі</w:t>
      </w:r>
      <w:proofErr w:type="spellEnd"/>
    </w:p>
    <w:p w:rsidR="00F861F9" w:rsidRPr="00A46376" w:rsidRDefault="00634F94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861F9" w:rsidRPr="00A46376">
        <w:rPr>
          <w:rFonts w:ascii="Times New Roman" w:hAnsi="Times New Roman" w:cs="Times New Roman"/>
          <w:sz w:val="28"/>
          <w:szCs w:val="28"/>
        </w:rPr>
        <w:t>2.</w:t>
      </w:r>
      <w:r w:rsidR="00F861F9" w:rsidRPr="00A46376">
        <w:rPr>
          <w:rFonts w:ascii="Times New Roman" w:hAnsi="Times New Roman" w:cs="Times New Roman"/>
          <w:sz w:val="28"/>
          <w:szCs w:val="28"/>
        </w:rPr>
        <w:tab/>
        <w:t>„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Незакінчене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>”: „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уроку я </w:t>
      </w:r>
      <w:proofErr w:type="spellStart"/>
      <w:proofErr w:type="gramStart"/>
      <w:r w:rsidR="00F861F9" w:rsidRPr="00A46376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proofErr w:type="gram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...”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861F9" w:rsidRPr="00A46376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>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>ілевизначення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F94" w:rsidRPr="00A46376" w:rsidRDefault="00634F94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376">
        <w:rPr>
          <w:rFonts w:ascii="Times New Roman" w:hAnsi="Times New Roman" w:cs="Times New Roman"/>
          <w:b/>
          <w:sz w:val="28"/>
          <w:szCs w:val="28"/>
          <w:lang w:val="uk-UA"/>
        </w:rPr>
        <w:t>Оголошення теми й мети уроку.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1 .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відчували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читаючи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46376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реченням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про </w:t>
      </w:r>
      <w:r w:rsidR="00634F94"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відоме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лексичне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У словнику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читаємо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ой 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вчинками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здивування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Диваком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поставимо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: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376">
        <w:rPr>
          <w:rFonts w:ascii="Times New Roman" w:hAnsi="Times New Roman" w:cs="Times New Roman"/>
          <w:b/>
          <w:sz w:val="28"/>
          <w:szCs w:val="28"/>
        </w:rPr>
        <w:t>•</w:t>
      </w:r>
      <w:r w:rsidRPr="00A4637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потрібні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>іті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диваки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легко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їм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жити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lastRenderedPageBreak/>
        <w:t>Відповідь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дадуть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образ Олеся.</w:t>
      </w:r>
    </w:p>
    <w:p w:rsidR="00F861F9" w:rsidRPr="00A46376" w:rsidRDefault="00634F94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  <w:lang w:val="uk-UA"/>
        </w:rPr>
        <w:t>Ха</w:t>
      </w:r>
      <w:r w:rsidR="00F861F9" w:rsidRPr="00A46376">
        <w:rPr>
          <w:rFonts w:ascii="Times New Roman" w:hAnsi="Times New Roman" w:cs="Times New Roman"/>
          <w:sz w:val="28"/>
          <w:szCs w:val="28"/>
        </w:rPr>
        <w:t>рактеристика</w:t>
      </w:r>
      <w:proofErr w:type="spellEnd"/>
      <w:r w:rsidR="00F861F9" w:rsidRPr="00A46376">
        <w:rPr>
          <w:rFonts w:ascii="Times New Roman" w:hAnsi="Times New Roman" w:cs="Times New Roman"/>
          <w:sz w:val="28"/>
          <w:szCs w:val="28"/>
        </w:rPr>
        <w:tab/>
        <w:t>образу Олеся.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портрета хлопчика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виділяє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автор?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маленький і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особливі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очі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•Про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хлопчика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поглядом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розпізнати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вдачу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Запам'ятайте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визначену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вами рису характеру.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i/>
          <w:sz w:val="28"/>
          <w:szCs w:val="28"/>
        </w:rPr>
        <w:t>Допитливість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.</w:t>
      </w:r>
      <w:r w:rsidRPr="00A46376">
        <w:rPr>
          <w:rFonts w:ascii="Times New Roman" w:hAnsi="Times New Roman" w:cs="Times New Roman"/>
          <w:sz w:val="28"/>
          <w:szCs w:val="28"/>
        </w:rPr>
        <w:t xml:space="preserve"> „ </w:t>
      </w:r>
      <w:r w:rsidR="00634F94" w:rsidRPr="00A46376">
        <w:rPr>
          <w:rFonts w:ascii="Times New Roman" w:hAnsi="Times New Roman" w:cs="Times New Roman"/>
          <w:sz w:val="28"/>
          <w:szCs w:val="28"/>
          <w:lang w:val="uk-UA"/>
        </w:rPr>
        <w:t>Очі</w:t>
      </w:r>
      <w:r w:rsidRPr="00A4637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дивляться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широко,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збагнути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вас і ваших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однокласників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Додайте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ітети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сумні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байдужі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злі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...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6376">
        <w:rPr>
          <w:rFonts w:ascii="Times New Roman" w:hAnsi="Times New Roman" w:cs="Times New Roman"/>
          <w:i/>
          <w:sz w:val="28"/>
          <w:szCs w:val="28"/>
        </w:rPr>
        <w:t>Хлопчик</w:t>
      </w:r>
      <w:proofErr w:type="gram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іде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школи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дорогою,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якою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попросила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мати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-бором. Штрих до портрета-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послухався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маті</w:t>
      </w:r>
      <w:proofErr w:type="gramStart"/>
      <w:r w:rsidRPr="00A46376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хотів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засмучувати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Отже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b/>
          <w:i/>
          <w:sz w:val="28"/>
          <w:szCs w:val="28"/>
        </w:rPr>
        <w:t>співчутливий</w:t>
      </w:r>
      <w:proofErr w:type="spellEnd"/>
      <w:r w:rsidRPr="00A463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i/>
          <w:sz w:val="28"/>
          <w:szCs w:val="28"/>
        </w:rPr>
        <w:t xml:space="preserve">То друга риса </w:t>
      </w:r>
      <w:proofErr w:type="gramStart"/>
      <w:r w:rsidRPr="00A46376">
        <w:rPr>
          <w:rFonts w:ascii="Times New Roman" w:hAnsi="Times New Roman" w:cs="Times New Roman"/>
          <w:i/>
          <w:sz w:val="28"/>
          <w:szCs w:val="28"/>
        </w:rPr>
        <w:t>хлопчика</w:t>
      </w:r>
      <w:proofErr w:type="gramEnd"/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Олесик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мандру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Допитливе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хлопча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мандру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веселого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! Усе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диву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хвилює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: і як дятел- дроворуб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порається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і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шумлять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сосни, а одна з них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жалібно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скрипить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помирає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(„ Олесь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нагріб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чобітками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окоренок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утрамбував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гарненько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”), і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гнеться-тріщить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його,молоденького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ламати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), і </w:t>
      </w:r>
      <w:r w:rsidR="009D33D4" w:rsidRPr="00A4637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риби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(та злюща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хижа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щука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поїдає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рибок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хоч</w:t>
      </w:r>
      <w:r w:rsidR="009D33D4" w:rsidRPr="00A46376">
        <w:rPr>
          <w:rFonts w:ascii="Times New Roman" w:hAnsi="Times New Roman" w:cs="Times New Roman"/>
          <w:sz w:val="28"/>
          <w:szCs w:val="28"/>
          <w:lang w:val="uk-UA"/>
        </w:rPr>
        <w:t>еться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зарадити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r w:rsidR="009D33D4" w:rsidRPr="00A46376">
        <w:rPr>
          <w:rFonts w:ascii="Times New Roman" w:hAnsi="Times New Roman" w:cs="Times New Roman"/>
          <w:sz w:val="28"/>
          <w:szCs w:val="28"/>
          <w:lang w:val="uk-UA"/>
        </w:rPr>
        <w:t>риб</w:t>
      </w:r>
      <w:r w:rsidR="009D33D4" w:rsidRPr="00A46376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9D33D4" w:rsidRPr="00A46376">
        <w:rPr>
          <w:rFonts w:ascii="Times New Roman" w:hAnsi="Times New Roman" w:cs="Times New Roman"/>
          <w:sz w:val="28"/>
          <w:szCs w:val="28"/>
          <w:lang w:val="uk-UA"/>
        </w:rPr>
        <w:t>ячій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дрібноті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)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•Прочитайте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про те, як Олесь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вдивляється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дно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Вас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вразило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ізоді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Запитайте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себе :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співчутливий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живого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фантазувати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плачу,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страждаю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помирає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рибка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9D33D4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Може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й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занадто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довгою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дорогою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йде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Олесь, але ж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якою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цікавою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Уся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поведінка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говорить </w:t>
      </w:r>
      <w:r w:rsidR="00F861F9" w:rsidRPr="00A4637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="00F861F9" w:rsidRPr="00A46376">
        <w:rPr>
          <w:rFonts w:ascii="Times New Roman" w:hAnsi="Times New Roman" w:cs="Times New Roman"/>
          <w:b/>
          <w:i/>
          <w:sz w:val="28"/>
          <w:szCs w:val="28"/>
        </w:rPr>
        <w:t>небайдужість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хлопчика-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таку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ідкісну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важливу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рису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Хоч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Олесь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дуже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відволікається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ізні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дрібниці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але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відволікання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- то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невситима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жага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пізнання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світу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природи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lastRenderedPageBreak/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Федька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Токайла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Олеся?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зреагував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той на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зухвалу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однокласника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А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хлопчики , вчинили на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 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Олесь просто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злякався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9D33D4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Отут</w:t>
      </w:r>
      <w:proofErr w:type="spellEnd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spellStart"/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можливо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думки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учнів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розійдуться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і не в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оцінці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вчинку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Федька, а в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реакції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Олеся 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Зрештою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запам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'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ятаймо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по-перше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всі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люди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однакові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по-друге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бити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завжди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ганебно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втричі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ганебніше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9D33D4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61F9"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цього моменту починає розкриватися смисл назви оповідання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  <w:lang w:val="uk-UA"/>
        </w:rPr>
        <w:t>„Дивак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дав відповіді кривднику, уявляє себе в царстві риб глибині річки, гатить підбором по льоду в те місце, де щука схопила пліточку, у надії порятувати рибку.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Справді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якийсь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дивак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Чому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так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незвично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, дивно поводиться?...А може</w:t>
      </w:r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не дивно, а мудро, так, як треба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було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б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чинити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всім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? Люди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різні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і, на жаль,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небагатьох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них природа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наділяє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творчою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уявою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безмежнгім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співчуттям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до тих,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страждає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До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цих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людей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належить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наш герой</w:t>
      </w:r>
      <w:r w:rsidR="00F861F9" w:rsidRPr="00A46376">
        <w:rPr>
          <w:rFonts w:ascii="Times New Roman" w:hAnsi="Times New Roman" w:cs="Times New Roman"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•Прочитайте в особах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ізод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„На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 .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розцінюєте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небажання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слухняного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дисциплінованого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відмінника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горщика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зумисна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зухвалість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бешкетника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порив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ідучи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і образа за те,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9D33D4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Певна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іч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, автор</w:t>
      </w: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цьому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епізоді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порушує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важливу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педагогічну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проблему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творчого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індивідуального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підходу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до кожного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учня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а не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підстригання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всіх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на один копил.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Окр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того, Олесь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розвіяв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цим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учинком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думку про свою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безвідмовну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сумирність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слабкість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безхарактерність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Отже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хлопчик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сильну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принципову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вдачу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яка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ніскільки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суперечить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доброті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тих,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вміє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обстоювати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свої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погляди. В Олеся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власний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неповторний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багатий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внутрішній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іт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своє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розуміння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того,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як треба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Тому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по-дитячому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наївно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і вперто чинить п</w:t>
      </w:r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своєму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а не так, як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інші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безперечно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любить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онука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розумі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як нелегко буде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радить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: „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Завзяття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в тебе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обмаль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Все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чогось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порпаєшся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А треба - в людях. Того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ліктем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того -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почотом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>ульк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уперед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вийшов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першого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перечепиш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доженеш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”</w:t>
      </w:r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: „Тут на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бити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Тут </w:t>
      </w:r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так тебе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одряпають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плакати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дадуть</w:t>
      </w:r>
      <w:proofErr w:type="spellEnd"/>
      <w:r w:rsidR="009D33D4" w:rsidRPr="00A46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6376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погоджуєтесь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з такими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порадами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lastRenderedPageBreak/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Олесь так, як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повчав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слова автора,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ідтверджують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F861F9" w:rsidRPr="00A46376" w:rsidRDefault="00365356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Повчання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діда-це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філософія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, яка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>ізнала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складність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. Та </w:t>
      </w:r>
      <w:r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„ Олесю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зробилося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сумно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”, </w:t>
      </w:r>
      <w:proofErr w:type="spellStart"/>
      <w:proofErr w:type="gram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не</w:t>
      </w:r>
      <w:proofErr w:type="gram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може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будь-кому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завдати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болю,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йти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напролом до мети.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Він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надто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i/>
          <w:sz w:val="28"/>
          <w:szCs w:val="28"/>
        </w:rPr>
        <w:t>добрий</w:t>
      </w:r>
      <w:proofErr w:type="spellEnd"/>
      <w:r w:rsidR="00F861F9"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•У кого ж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зустрічає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порозуміння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вірить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Насамперед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мати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. Вона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вірить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дитина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виросте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справжньою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людиною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:</w:t>
      </w:r>
      <w:r w:rsidR="00365356" w:rsidRPr="00A463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нікого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не лишить у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біді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допоможе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дасть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пораду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однак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їй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сумно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завжди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житті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на добро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відповідають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добром, тому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відчуває</w:t>
      </w:r>
      <w:proofErr w:type="spellEnd"/>
      <w:proofErr w:type="gramStart"/>
      <w:r w:rsidRPr="00A46376">
        <w:rPr>
          <w:rFonts w:ascii="Times New Roman" w:hAnsi="Times New Roman" w:cs="Times New Roman"/>
          <w:i/>
          <w:sz w:val="28"/>
          <w:szCs w:val="28"/>
        </w:rPr>
        <w:t>-т</w:t>
      </w:r>
      <w:proofErr w:type="gram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яжко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житиметься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i/>
          <w:sz w:val="28"/>
          <w:szCs w:val="28"/>
        </w:rPr>
        <w:t>синові</w:t>
      </w:r>
      <w:proofErr w:type="spellEnd"/>
      <w:r w:rsidRPr="00A46376">
        <w:rPr>
          <w:rFonts w:ascii="Times New Roman" w:hAnsi="Times New Roman" w:cs="Times New Roman"/>
          <w:i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Олесь вам?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вдачі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вам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 з собою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характерів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3129"/>
        <w:gridCol w:w="2859"/>
        <w:gridCol w:w="2994"/>
      </w:tblGrid>
      <w:tr w:rsidR="009D0AF7" w:rsidRPr="00A46376" w:rsidTr="009D0AF7">
        <w:trPr>
          <w:trHeight w:val="860"/>
        </w:trPr>
        <w:tc>
          <w:tcPr>
            <w:tcW w:w="312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63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Риси вдачі Олеся</w:t>
            </w:r>
          </w:p>
        </w:tc>
        <w:tc>
          <w:tcPr>
            <w:tcW w:w="285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63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Спільні риси вдачі</w:t>
            </w:r>
          </w:p>
        </w:tc>
        <w:tc>
          <w:tcPr>
            <w:tcW w:w="2994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63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Мої риси вдачі</w:t>
            </w:r>
          </w:p>
        </w:tc>
      </w:tr>
      <w:tr w:rsidR="009D0AF7" w:rsidRPr="00A46376" w:rsidTr="009D0AF7">
        <w:trPr>
          <w:trHeight w:val="860"/>
        </w:trPr>
        <w:tc>
          <w:tcPr>
            <w:tcW w:w="312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F7" w:rsidRPr="00A46376" w:rsidTr="009D0AF7">
        <w:trPr>
          <w:trHeight w:val="834"/>
        </w:trPr>
        <w:tc>
          <w:tcPr>
            <w:tcW w:w="312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9D0AF7" w:rsidRPr="00A46376" w:rsidRDefault="009D0AF7" w:rsidP="00A463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ab/>
      </w:r>
    </w:p>
    <w:p w:rsidR="00A46376" w:rsidRPr="00A46376" w:rsidRDefault="00F861F9" w:rsidP="00A4637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Олесем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 То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61F9" w:rsidRPr="00A46376" w:rsidRDefault="00F861F9" w:rsidP="00A463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приголомшить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останн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риторичне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, у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вчинках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Олеся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неприродного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шокуючого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добріший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спостережливіший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чутливіший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співчутливіший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 Коли б таких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жилося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гірше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 xml:space="preserve">• Яку рису характеру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інуєте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в людях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?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Гадаю,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з таких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як Олесь 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виростуть</w:t>
      </w:r>
      <w:proofErr w:type="spellEnd"/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добротворці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,</w:t>
      </w:r>
      <w:r w:rsidRPr="00A4637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ab/>
        <w:t>попри</w:t>
      </w:r>
      <w:r w:rsidRPr="00A4637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всі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перешкоди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виконуватимуть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добротворчу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місію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,</w:t>
      </w:r>
      <w:r w:rsidR="000552E7" w:rsidRPr="00A46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рятуватимуть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46376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A46376">
        <w:rPr>
          <w:rFonts w:ascii="Times New Roman" w:hAnsi="Times New Roman" w:cs="Times New Roman"/>
          <w:b/>
          <w:sz w:val="28"/>
          <w:szCs w:val="28"/>
        </w:rPr>
        <w:t>іт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нечисті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оберігатимуть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ці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люди у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своїй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беззахисноті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сильніші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злих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B2F" w:rsidRPr="00A46376" w:rsidRDefault="00747B2F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3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Рефлексія. Підсумок уроку.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ехнологія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Незакінчене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 („Прочитавши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Тютюнника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”, я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відчув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...подумав...” );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4637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справдилися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уроку.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Продовжте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proofErr w:type="gramStart"/>
      <w:r w:rsidRPr="00A463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)...</w:t>
      </w:r>
    </w:p>
    <w:p w:rsidR="000150B2" w:rsidRPr="00A46376" w:rsidRDefault="000150B2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376">
        <w:rPr>
          <w:rFonts w:ascii="Times New Roman" w:hAnsi="Times New Roman" w:cs="Times New Roman"/>
          <w:b/>
          <w:sz w:val="28"/>
          <w:szCs w:val="28"/>
          <w:lang w:val="uk-UA"/>
        </w:rPr>
        <w:t>Оцінювання. Аргументація оцінок.</w:t>
      </w:r>
    </w:p>
    <w:p w:rsidR="00A46376" w:rsidRDefault="00A4637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1F9" w:rsidRPr="00A46376" w:rsidRDefault="00736B96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376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="00F861F9" w:rsidRPr="00A46376">
        <w:rPr>
          <w:rFonts w:ascii="Times New Roman" w:hAnsi="Times New Roman" w:cs="Times New Roman"/>
          <w:b/>
          <w:sz w:val="28"/>
          <w:szCs w:val="28"/>
        </w:rPr>
        <w:t>омашнє</w:t>
      </w:r>
      <w:proofErr w:type="spellEnd"/>
      <w:r w:rsidR="00F861F9" w:rsidRPr="00A463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1F9" w:rsidRPr="00A46376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="00F861F9"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376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46376">
        <w:rPr>
          <w:rFonts w:ascii="Times New Roman" w:hAnsi="Times New Roman" w:cs="Times New Roman"/>
          <w:b/>
          <w:sz w:val="28"/>
          <w:szCs w:val="28"/>
        </w:rPr>
        <w:t>вибір</w:t>
      </w:r>
      <w:proofErr w:type="spellEnd"/>
      <w:r w:rsidRPr="00A46376">
        <w:rPr>
          <w:rFonts w:ascii="Times New Roman" w:hAnsi="Times New Roman" w:cs="Times New Roman"/>
          <w:b/>
          <w:sz w:val="28"/>
          <w:szCs w:val="28"/>
        </w:rPr>
        <w:t>.</w:t>
      </w:r>
    </w:p>
    <w:p w:rsidR="00F861F9" w:rsidRPr="00A46376" w:rsidRDefault="00747B2F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proofErr w:type="spellStart"/>
      <w:r w:rsidRPr="00A46376">
        <w:rPr>
          <w:rFonts w:ascii="Times New Roman" w:hAnsi="Times New Roman" w:cs="Times New Roman"/>
          <w:sz w:val="28"/>
          <w:szCs w:val="28"/>
          <w:lang w:val="uk-UA"/>
        </w:rPr>
        <w:t>фанфік</w:t>
      </w:r>
      <w:proofErr w:type="spellEnd"/>
      <w:r w:rsidRPr="00A46376">
        <w:rPr>
          <w:rFonts w:ascii="Times New Roman" w:hAnsi="Times New Roman" w:cs="Times New Roman"/>
          <w:sz w:val="28"/>
          <w:szCs w:val="28"/>
          <w:lang w:val="uk-UA"/>
        </w:rPr>
        <w:t xml:space="preserve"> – описати стан душі Олеся після повернення додому від його імені.</w:t>
      </w:r>
      <w:r w:rsidR="00F861F9" w:rsidRPr="00A4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F9" w:rsidRPr="00A46376" w:rsidRDefault="00F861F9" w:rsidP="00A46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хлопчика (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A46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637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637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A46376">
        <w:rPr>
          <w:rFonts w:ascii="Times New Roman" w:hAnsi="Times New Roman" w:cs="Times New Roman"/>
          <w:sz w:val="28"/>
          <w:szCs w:val="28"/>
        </w:rPr>
        <w:t>.</w:t>
      </w:r>
    </w:p>
    <w:p w:rsidR="00EF4F19" w:rsidRPr="00736B96" w:rsidRDefault="00EF4F19" w:rsidP="00F861F9">
      <w:pPr>
        <w:spacing w:line="360" w:lineRule="auto"/>
        <w:rPr>
          <w:sz w:val="28"/>
          <w:szCs w:val="28"/>
        </w:rPr>
      </w:pPr>
    </w:p>
    <w:sectPr w:rsidR="00EF4F19" w:rsidRPr="00736B96" w:rsidSect="00902027">
      <w:headerReference w:type="default" r:id="rId8"/>
      <w:pgSz w:w="11906" w:h="16838"/>
      <w:pgMar w:top="1134" w:right="567" w:bottom="1134" w:left="1134" w:header="709" w:footer="709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77" w:rsidRDefault="00257B77" w:rsidP="00A46376">
      <w:pPr>
        <w:spacing w:after="0" w:line="240" w:lineRule="auto"/>
      </w:pPr>
      <w:r>
        <w:separator/>
      </w:r>
    </w:p>
  </w:endnote>
  <w:endnote w:type="continuationSeparator" w:id="0">
    <w:p w:rsidR="00257B77" w:rsidRDefault="00257B77" w:rsidP="00A4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77" w:rsidRDefault="00257B77" w:rsidP="00A46376">
      <w:pPr>
        <w:spacing w:after="0" w:line="240" w:lineRule="auto"/>
      </w:pPr>
      <w:r>
        <w:separator/>
      </w:r>
    </w:p>
  </w:footnote>
  <w:footnote w:type="continuationSeparator" w:id="0">
    <w:p w:rsidR="00257B77" w:rsidRDefault="00257B77" w:rsidP="00A4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13480"/>
      <w:docPartObj>
        <w:docPartGallery w:val="Page Numbers (Top of Page)"/>
        <w:docPartUnique/>
      </w:docPartObj>
    </w:sdtPr>
    <w:sdtEndPr/>
    <w:sdtContent>
      <w:p w:rsidR="00A46376" w:rsidRDefault="00A463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027">
          <w:rPr>
            <w:noProof/>
          </w:rPr>
          <w:t>1</w:t>
        </w:r>
        <w:r>
          <w:fldChar w:fldCharType="end"/>
        </w:r>
      </w:p>
    </w:sdtContent>
  </w:sdt>
  <w:p w:rsidR="00A46376" w:rsidRDefault="00A463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4316"/>
    <w:multiLevelType w:val="hybridMultilevel"/>
    <w:tmpl w:val="D41E28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F9"/>
    <w:rsid w:val="000150B2"/>
    <w:rsid w:val="000552E7"/>
    <w:rsid w:val="00257B77"/>
    <w:rsid w:val="00365356"/>
    <w:rsid w:val="0043178A"/>
    <w:rsid w:val="004522C0"/>
    <w:rsid w:val="00486BF9"/>
    <w:rsid w:val="004F2645"/>
    <w:rsid w:val="00634F94"/>
    <w:rsid w:val="00693056"/>
    <w:rsid w:val="00736B96"/>
    <w:rsid w:val="00747B2F"/>
    <w:rsid w:val="00902027"/>
    <w:rsid w:val="009D0AF7"/>
    <w:rsid w:val="009D33D4"/>
    <w:rsid w:val="00A46376"/>
    <w:rsid w:val="00BA2355"/>
    <w:rsid w:val="00EF4F19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3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3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376"/>
  </w:style>
  <w:style w:type="paragraph" w:styleId="a7">
    <w:name w:val="footer"/>
    <w:basedOn w:val="a"/>
    <w:link w:val="a8"/>
    <w:uiPriority w:val="99"/>
    <w:unhideWhenUsed/>
    <w:rsid w:val="00A463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3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3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376"/>
  </w:style>
  <w:style w:type="paragraph" w:styleId="a7">
    <w:name w:val="footer"/>
    <w:basedOn w:val="a"/>
    <w:link w:val="a8"/>
    <w:uiPriority w:val="99"/>
    <w:unhideWhenUsed/>
    <w:rsid w:val="00A463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Nadya</cp:lastModifiedBy>
  <cp:revision>15</cp:revision>
  <dcterms:created xsi:type="dcterms:W3CDTF">2014-11-23T18:56:00Z</dcterms:created>
  <dcterms:modified xsi:type="dcterms:W3CDTF">2014-12-18T18:07:00Z</dcterms:modified>
</cp:coreProperties>
</file>