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97166" w14:textId="4B02A0DB" w:rsidR="001662AD" w:rsidRDefault="001662AD" w:rsidP="001662AD">
      <w:pPr>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Міністерство освіти і науки, молоді та спорту України</w:t>
      </w:r>
    </w:p>
    <w:p w14:paraId="138DDECB" w14:textId="77777777" w:rsidR="00E223B2" w:rsidRDefault="001662AD" w:rsidP="001662AD">
      <w:pPr>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Тернопільськ</w:t>
      </w:r>
      <w:r w:rsidR="00E223B2">
        <w:rPr>
          <w:rFonts w:ascii="Times New Roman" w:eastAsia="Times New Roman" w:hAnsi="Times New Roman" w:cs="Times New Roman"/>
          <w:b/>
          <w:bCs/>
          <w:iCs/>
          <w:sz w:val="28"/>
          <w:szCs w:val="28"/>
        </w:rPr>
        <w:t xml:space="preserve">ий </w:t>
      </w:r>
      <w:r>
        <w:rPr>
          <w:rFonts w:ascii="Times New Roman" w:eastAsia="Times New Roman" w:hAnsi="Times New Roman" w:cs="Times New Roman"/>
          <w:b/>
          <w:bCs/>
          <w:iCs/>
          <w:sz w:val="28"/>
          <w:szCs w:val="28"/>
        </w:rPr>
        <w:t>обласн</w:t>
      </w:r>
      <w:r w:rsidR="00E223B2">
        <w:rPr>
          <w:rFonts w:ascii="Times New Roman" w:eastAsia="Times New Roman" w:hAnsi="Times New Roman" w:cs="Times New Roman"/>
          <w:b/>
          <w:bCs/>
          <w:iCs/>
          <w:sz w:val="28"/>
          <w:szCs w:val="28"/>
        </w:rPr>
        <w:t xml:space="preserve">ий комунальний інститут </w:t>
      </w:r>
    </w:p>
    <w:p w14:paraId="4709AAEA" w14:textId="44A8C9CB" w:rsidR="008F5326" w:rsidRDefault="00E223B2" w:rsidP="001662AD">
      <w:pPr>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післядипломної педагогічної освіти</w:t>
      </w:r>
    </w:p>
    <w:p w14:paraId="46AC005E" w14:textId="77777777" w:rsidR="008F5326" w:rsidRDefault="008F5326" w:rsidP="001662AD">
      <w:pPr>
        <w:spacing w:after="0" w:line="360" w:lineRule="auto"/>
        <w:jc w:val="center"/>
        <w:rPr>
          <w:rFonts w:ascii="Times New Roman" w:eastAsia="Times New Roman" w:hAnsi="Times New Roman" w:cs="Times New Roman"/>
          <w:b/>
          <w:bCs/>
          <w:iCs/>
          <w:sz w:val="28"/>
          <w:szCs w:val="28"/>
        </w:rPr>
      </w:pPr>
    </w:p>
    <w:p w14:paraId="787A8704" w14:textId="77777777" w:rsidR="008F5326" w:rsidRDefault="008F5326" w:rsidP="001662AD">
      <w:pPr>
        <w:spacing w:after="0" w:line="360" w:lineRule="auto"/>
        <w:jc w:val="center"/>
        <w:rPr>
          <w:rFonts w:ascii="Times New Roman" w:eastAsia="Times New Roman" w:hAnsi="Times New Roman" w:cs="Times New Roman"/>
          <w:b/>
          <w:bCs/>
          <w:iCs/>
          <w:sz w:val="28"/>
          <w:szCs w:val="28"/>
        </w:rPr>
      </w:pPr>
    </w:p>
    <w:p w14:paraId="6140B6F5" w14:textId="77777777" w:rsidR="00E223B2" w:rsidRDefault="00E223B2" w:rsidP="001662AD">
      <w:pPr>
        <w:spacing w:after="0" w:line="360" w:lineRule="auto"/>
        <w:jc w:val="center"/>
        <w:rPr>
          <w:rFonts w:ascii="Times New Roman" w:eastAsia="Times New Roman" w:hAnsi="Times New Roman" w:cs="Times New Roman"/>
          <w:b/>
          <w:bCs/>
          <w:iCs/>
          <w:sz w:val="28"/>
          <w:szCs w:val="28"/>
        </w:rPr>
      </w:pPr>
    </w:p>
    <w:p w14:paraId="456A92BE" w14:textId="77777777" w:rsidR="00E223B2" w:rsidRDefault="00E223B2" w:rsidP="001662AD">
      <w:pPr>
        <w:spacing w:after="0" w:line="360" w:lineRule="auto"/>
        <w:jc w:val="center"/>
        <w:rPr>
          <w:rFonts w:ascii="Times New Roman" w:eastAsia="Times New Roman" w:hAnsi="Times New Roman" w:cs="Times New Roman"/>
          <w:b/>
          <w:bCs/>
          <w:iCs/>
          <w:sz w:val="28"/>
          <w:szCs w:val="28"/>
        </w:rPr>
      </w:pPr>
    </w:p>
    <w:p w14:paraId="0AB7BA16" w14:textId="77777777" w:rsidR="00E223B2" w:rsidRDefault="00E223B2" w:rsidP="001662AD">
      <w:pPr>
        <w:spacing w:after="0" w:line="360" w:lineRule="auto"/>
        <w:jc w:val="center"/>
        <w:rPr>
          <w:rFonts w:ascii="Times New Roman" w:eastAsia="Times New Roman" w:hAnsi="Times New Roman" w:cs="Times New Roman"/>
          <w:b/>
          <w:bCs/>
          <w:iCs/>
          <w:sz w:val="28"/>
          <w:szCs w:val="28"/>
        </w:rPr>
      </w:pPr>
    </w:p>
    <w:p w14:paraId="14F04182" w14:textId="77777777" w:rsidR="00C9281C" w:rsidRDefault="008F5326" w:rsidP="001662AD">
      <w:pPr>
        <w:spacing w:after="0" w:line="360" w:lineRule="auto"/>
        <w:jc w:val="center"/>
        <w:rPr>
          <w:rFonts w:ascii="Times New Roman" w:eastAsia="Times New Roman" w:hAnsi="Times New Roman" w:cs="Times New Roman"/>
          <w:b/>
          <w:bCs/>
          <w:iCs/>
          <w:sz w:val="72"/>
          <w:szCs w:val="72"/>
        </w:rPr>
      </w:pPr>
      <w:r w:rsidRPr="00C9281C">
        <w:rPr>
          <w:rFonts w:ascii="Times New Roman" w:eastAsia="Times New Roman" w:hAnsi="Times New Roman" w:cs="Times New Roman"/>
          <w:b/>
          <w:bCs/>
          <w:iCs/>
          <w:sz w:val="72"/>
          <w:szCs w:val="72"/>
        </w:rPr>
        <w:t xml:space="preserve">Розробка стратегії навчання </w:t>
      </w:r>
      <w:r w:rsidR="00C9281C" w:rsidRPr="00C9281C">
        <w:rPr>
          <w:rFonts w:ascii="Times New Roman" w:eastAsia="Times New Roman" w:hAnsi="Times New Roman" w:cs="Times New Roman"/>
          <w:b/>
          <w:bCs/>
          <w:iCs/>
          <w:sz w:val="72"/>
          <w:szCs w:val="72"/>
        </w:rPr>
        <w:t xml:space="preserve">інформатики засобами </w:t>
      </w:r>
    </w:p>
    <w:p w14:paraId="20CCDAFC" w14:textId="600DC3D5" w:rsidR="008F5326" w:rsidRDefault="00C9281C" w:rsidP="001662AD">
      <w:pPr>
        <w:spacing w:after="0" w:line="360" w:lineRule="auto"/>
        <w:jc w:val="center"/>
        <w:rPr>
          <w:rFonts w:ascii="Times New Roman" w:eastAsia="Times New Roman" w:hAnsi="Times New Roman" w:cs="Times New Roman"/>
          <w:b/>
          <w:bCs/>
          <w:iCs/>
          <w:sz w:val="72"/>
          <w:szCs w:val="72"/>
        </w:rPr>
      </w:pPr>
      <w:proofErr w:type="spellStart"/>
      <w:r w:rsidRPr="00C9281C">
        <w:rPr>
          <w:rFonts w:ascii="Times New Roman" w:eastAsia="Times New Roman" w:hAnsi="Times New Roman" w:cs="Times New Roman"/>
          <w:b/>
          <w:bCs/>
          <w:iCs/>
          <w:sz w:val="72"/>
          <w:szCs w:val="72"/>
        </w:rPr>
        <w:t>веб</w:t>
      </w:r>
      <w:proofErr w:type="spellEnd"/>
      <w:r w:rsidRPr="00C9281C">
        <w:rPr>
          <w:rFonts w:ascii="Times New Roman" w:eastAsia="Times New Roman" w:hAnsi="Times New Roman" w:cs="Times New Roman"/>
          <w:b/>
          <w:bCs/>
          <w:iCs/>
          <w:sz w:val="72"/>
          <w:szCs w:val="72"/>
        </w:rPr>
        <w:t xml:space="preserve"> 2.0</w:t>
      </w:r>
    </w:p>
    <w:p w14:paraId="1114B2E9" w14:textId="77777777" w:rsidR="00C9281C" w:rsidRDefault="00C9281C" w:rsidP="001662AD">
      <w:pPr>
        <w:spacing w:after="0" w:line="360" w:lineRule="auto"/>
        <w:jc w:val="center"/>
        <w:rPr>
          <w:rFonts w:ascii="Times New Roman" w:eastAsia="Times New Roman" w:hAnsi="Times New Roman" w:cs="Times New Roman"/>
          <w:b/>
          <w:bCs/>
          <w:iCs/>
          <w:sz w:val="72"/>
          <w:szCs w:val="72"/>
        </w:rPr>
      </w:pPr>
    </w:p>
    <w:p w14:paraId="55464E27" w14:textId="77777777" w:rsidR="008F03C4" w:rsidRPr="00E223B2" w:rsidRDefault="00C9281C" w:rsidP="008F03C4">
      <w:pPr>
        <w:spacing w:after="0" w:line="360" w:lineRule="auto"/>
        <w:ind w:left="3544"/>
        <w:jc w:val="right"/>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rPr>
        <w:t xml:space="preserve">Опис досвіду роботи </w:t>
      </w:r>
    </w:p>
    <w:p w14:paraId="63CD8CFC" w14:textId="053116C6" w:rsidR="008F03C4" w:rsidRPr="008F03C4" w:rsidRDefault="00C9281C" w:rsidP="008F03C4">
      <w:pPr>
        <w:spacing w:after="0" w:line="360" w:lineRule="auto"/>
        <w:ind w:left="3544"/>
        <w:jc w:val="right"/>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rPr>
        <w:t xml:space="preserve">вчителя інформатики </w:t>
      </w:r>
    </w:p>
    <w:p w14:paraId="47434CEC" w14:textId="77777777" w:rsidR="008F03C4" w:rsidRPr="00E223B2" w:rsidRDefault="00C9281C" w:rsidP="008F03C4">
      <w:pPr>
        <w:spacing w:after="0" w:line="360" w:lineRule="auto"/>
        <w:ind w:left="2977"/>
        <w:jc w:val="right"/>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rPr>
        <w:t>комунального закладу</w:t>
      </w:r>
      <w:r w:rsidR="008F03C4" w:rsidRPr="008F03C4">
        <w:rPr>
          <w:rFonts w:ascii="Times New Roman" w:eastAsia="Times New Roman" w:hAnsi="Times New Roman" w:cs="Times New Roman"/>
          <w:b/>
          <w:bCs/>
          <w:iCs/>
          <w:sz w:val="28"/>
          <w:szCs w:val="28"/>
          <w:lang w:val="ru-RU"/>
        </w:rPr>
        <w:t xml:space="preserve"> </w:t>
      </w:r>
    </w:p>
    <w:p w14:paraId="629A6219" w14:textId="77777777" w:rsidR="008F03C4" w:rsidRPr="00E223B2" w:rsidRDefault="00C9281C" w:rsidP="008F03C4">
      <w:pPr>
        <w:spacing w:after="0" w:line="360" w:lineRule="auto"/>
        <w:ind w:left="2977"/>
        <w:jc w:val="right"/>
        <w:rPr>
          <w:rFonts w:ascii="Times New Roman" w:eastAsia="Times New Roman" w:hAnsi="Times New Roman" w:cs="Times New Roman"/>
          <w:b/>
          <w:bCs/>
          <w:iCs/>
          <w:sz w:val="28"/>
          <w:szCs w:val="28"/>
          <w:lang w:val="ru-RU"/>
        </w:rPr>
      </w:pPr>
      <w:proofErr w:type="spellStart"/>
      <w:r>
        <w:rPr>
          <w:rFonts w:ascii="Times New Roman" w:eastAsia="Times New Roman" w:hAnsi="Times New Roman" w:cs="Times New Roman"/>
          <w:b/>
          <w:bCs/>
          <w:iCs/>
          <w:sz w:val="28"/>
          <w:szCs w:val="28"/>
        </w:rPr>
        <w:t>Великоглибочецької</w:t>
      </w:r>
      <w:proofErr w:type="spellEnd"/>
      <w:r>
        <w:rPr>
          <w:rFonts w:ascii="Times New Roman" w:eastAsia="Times New Roman" w:hAnsi="Times New Roman" w:cs="Times New Roman"/>
          <w:b/>
          <w:bCs/>
          <w:iCs/>
          <w:sz w:val="28"/>
          <w:szCs w:val="28"/>
        </w:rPr>
        <w:t xml:space="preserve"> загальноосвітньої </w:t>
      </w:r>
    </w:p>
    <w:p w14:paraId="70113F83" w14:textId="77777777" w:rsidR="008F03C4" w:rsidRPr="008F03C4" w:rsidRDefault="00C9281C" w:rsidP="008F03C4">
      <w:pPr>
        <w:spacing w:after="0" w:line="360" w:lineRule="auto"/>
        <w:ind w:left="2977"/>
        <w:jc w:val="right"/>
        <w:rPr>
          <w:rFonts w:ascii="Times New Roman" w:eastAsia="Times New Roman" w:hAnsi="Times New Roman" w:cs="Times New Roman"/>
          <w:b/>
          <w:bCs/>
          <w:iCs/>
          <w:sz w:val="28"/>
          <w:szCs w:val="28"/>
          <w:lang w:val="ru-RU"/>
        </w:rPr>
      </w:pPr>
      <w:r>
        <w:rPr>
          <w:rFonts w:ascii="Times New Roman" w:eastAsia="Times New Roman" w:hAnsi="Times New Roman" w:cs="Times New Roman"/>
          <w:b/>
          <w:bCs/>
          <w:iCs/>
          <w:sz w:val="28"/>
          <w:szCs w:val="28"/>
        </w:rPr>
        <w:t xml:space="preserve">школи І-ІІІ ступенів імені Ярослава Стецька Тернопільської районної ради </w:t>
      </w:r>
    </w:p>
    <w:p w14:paraId="0BAF5C9C" w14:textId="60BE7B6D" w:rsidR="00C9281C" w:rsidRDefault="00C9281C" w:rsidP="008F03C4">
      <w:pPr>
        <w:spacing w:after="0" w:line="360" w:lineRule="auto"/>
        <w:ind w:left="2977"/>
        <w:jc w:val="right"/>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Тернопільської області</w:t>
      </w:r>
    </w:p>
    <w:p w14:paraId="4F23C60D" w14:textId="6B817047" w:rsidR="00C9281C" w:rsidRPr="00C9281C" w:rsidRDefault="00C9281C" w:rsidP="00C9281C">
      <w:pPr>
        <w:spacing w:after="0" w:line="360" w:lineRule="auto"/>
        <w:ind w:left="3969"/>
        <w:jc w:val="right"/>
        <w:rPr>
          <w:rFonts w:ascii="Times New Roman" w:eastAsia="Times New Roman" w:hAnsi="Times New Roman" w:cs="Times New Roman"/>
          <w:b/>
          <w:bCs/>
          <w:iCs/>
          <w:sz w:val="28"/>
          <w:szCs w:val="28"/>
        </w:rPr>
      </w:pPr>
      <w:proofErr w:type="spellStart"/>
      <w:r>
        <w:rPr>
          <w:rFonts w:ascii="Times New Roman" w:eastAsia="Times New Roman" w:hAnsi="Times New Roman" w:cs="Times New Roman"/>
          <w:b/>
          <w:bCs/>
          <w:iCs/>
          <w:sz w:val="28"/>
          <w:szCs w:val="28"/>
        </w:rPr>
        <w:t>Комарницької</w:t>
      </w:r>
      <w:proofErr w:type="spellEnd"/>
      <w:r>
        <w:rPr>
          <w:rFonts w:ascii="Times New Roman" w:eastAsia="Times New Roman" w:hAnsi="Times New Roman" w:cs="Times New Roman"/>
          <w:b/>
          <w:bCs/>
          <w:iCs/>
          <w:sz w:val="28"/>
          <w:szCs w:val="28"/>
        </w:rPr>
        <w:t xml:space="preserve"> Оксани Михайлівни</w:t>
      </w:r>
    </w:p>
    <w:p w14:paraId="2BD48B49" w14:textId="77777777" w:rsidR="008F5326" w:rsidRDefault="008F5326" w:rsidP="001662AD">
      <w:pPr>
        <w:spacing w:after="0" w:line="360" w:lineRule="auto"/>
        <w:jc w:val="center"/>
        <w:rPr>
          <w:rFonts w:ascii="Times New Roman" w:eastAsia="Times New Roman" w:hAnsi="Times New Roman" w:cs="Times New Roman"/>
          <w:b/>
          <w:bCs/>
          <w:iCs/>
          <w:sz w:val="28"/>
          <w:szCs w:val="28"/>
        </w:rPr>
      </w:pPr>
    </w:p>
    <w:p w14:paraId="38BFE27C" w14:textId="7578BA37" w:rsidR="008F5326" w:rsidRPr="00E223B2" w:rsidRDefault="008F5326" w:rsidP="001662AD">
      <w:pPr>
        <w:spacing w:after="0" w:line="360" w:lineRule="auto"/>
        <w:jc w:val="center"/>
        <w:rPr>
          <w:rFonts w:ascii="Times New Roman" w:eastAsia="Times New Roman" w:hAnsi="Times New Roman" w:cs="Times New Roman"/>
          <w:b/>
          <w:bCs/>
          <w:iCs/>
          <w:sz w:val="28"/>
          <w:szCs w:val="28"/>
          <w:lang w:val="ru-RU"/>
        </w:rPr>
      </w:pPr>
    </w:p>
    <w:p w14:paraId="5FBD545E" w14:textId="338CC339" w:rsidR="00C9281C" w:rsidRDefault="00E223B2" w:rsidP="001662AD">
      <w:pPr>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noProof/>
          <w:sz w:val="28"/>
          <w:szCs w:val="28"/>
          <w:lang w:val="ru-RU" w:eastAsia="ru-RU"/>
        </w:rPr>
        <mc:AlternateContent>
          <mc:Choice Requires="wps">
            <w:drawing>
              <wp:anchor distT="0" distB="0" distL="114300" distR="114300" simplePos="0" relativeHeight="251659264" behindDoc="0" locked="0" layoutInCell="1" allowOverlap="1" wp14:anchorId="1E735925" wp14:editId="3A2A231F">
                <wp:simplePos x="0" y="0"/>
                <wp:positionH relativeFrom="column">
                  <wp:posOffset>2760345</wp:posOffset>
                </wp:positionH>
                <wp:positionV relativeFrom="paragraph">
                  <wp:posOffset>448310</wp:posOffset>
                </wp:positionV>
                <wp:extent cx="548640" cy="464820"/>
                <wp:effectExtent l="0" t="0" r="3810" b="0"/>
                <wp:wrapNone/>
                <wp:docPr id="3" name="Поле 3"/>
                <wp:cNvGraphicFramePr/>
                <a:graphic xmlns:a="http://schemas.openxmlformats.org/drawingml/2006/main">
                  <a:graphicData uri="http://schemas.microsoft.com/office/word/2010/wordprocessingShape">
                    <wps:wsp>
                      <wps:cNvSpPr txBox="1"/>
                      <wps:spPr>
                        <a:xfrm>
                          <a:off x="0" y="0"/>
                          <a:ext cx="54864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E00E7" w14:textId="77777777" w:rsidR="00E223B2" w:rsidRDefault="00E22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17.35pt;margin-top:35.3pt;width:43.2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" fillcolor="white [3201]" stroked="f" strokeweight=".5pt">
                <v:textbox>
                  <w:txbxContent>
                    <w:p w14:paraId="7D1E00E7" w14:textId="77777777" w:rsidR="00E223B2" w:rsidRDefault="00E223B2"/>
                  </w:txbxContent>
                </v:textbox>
              </v:shape>
            </w:pict>
          </mc:Fallback>
        </mc:AlternateContent>
      </w:r>
      <w:r w:rsidR="00C9281C">
        <w:rPr>
          <w:rFonts w:ascii="Times New Roman" w:eastAsia="Times New Roman" w:hAnsi="Times New Roman" w:cs="Times New Roman"/>
          <w:b/>
          <w:bCs/>
          <w:iCs/>
          <w:sz w:val="28"/>
          <w:szCs w:val="28"/>
        </w:rPr>
        <w:t>Тернопіль, 2013</w:t>
      </w:r>
    </w:p>
    <w:p w14:paraId="2821E085" w14:textId="57335BE6" w:rsidR="2821E085" w:rsidRPr="002327AD" w:rsidRDefault="2821E085" w:rsidP="005D562D">
      <w:pPr>
        <w:spacing w:after="0" w:line="360" w:lineRule="auto"/>
        <w:jc w:val="right"/>
        <w:rPr>
          <w:rFonts w:ascii="Times New Roman" w:hAnsi="Times New Roman" w:cs="Times New Roman"/>
          <w:i/>
          <w:sz w:val="28"/>
          <w:szCs w:val="28"/>
        </w:rPr>
      </w:pPr>
      <w:r w:rsidRPr="002327AD">
        <w:rPr>
          <w:rFonts w:ascii="Times New Roman" w:eastAsia="Times New Roman" w:hAnsi="Times New Roman" w:cs="Times New Roman"/>
          <w:b/>
          <w:bCs/>
          <w:i/>
          <w:iCs/>
          <w:sz w:val="28"/>
          <w:szCs w:val="28"/>
        </w:rPr>
        <w:lastRenderedPageBreak/>
        <w:t xml:space="preserve">Ідеться не про те, </w:t>
      </w:r>
      <w:r w:rsidRPr="002327AD">
        <w:rPr>
          <w:rFonts w:ascii="Times New Roman" w:hAnsi="Times New Roman" w:cs="Times New Roman"/>
          <w:sz w:val="28"/>
          <w:szCs w:val="28"/>
        </w:rPr>
        <w:br/>
      </w:r>
      <w:r w:rsidRPr="002327AD">
        <w:rPr>
          <w:rFonts w:ascii="Times New Roman" w:eastAsia="Times New Roman" w:hAnsi="Times New Roman" w:cs="Times New Roman"/>
          <w:b/>
          <w:bCs/>
          <w:i/>
          <w:iCs/>
          <w:sz w:val="28"/>
          <w:szCs w:val="28"/>
        </w:rPr>
        <w:t xml:space="preserve">щоб передбачити майбутнє, </w:t>
      </w:r>
      <w:r w:rsidRPr="002327AD">
        <w:rPr>
          <w:rFonts w:ascii="Times New Roman" w:hAnsi="Times New Roman" w:cs="Times New Roman"/>
          <w:sz w:val="28"/>
          <w:szCs w:val="28"/>
        </w:rPr>
        <w:br/>
      </w:r>
      <w:r w:rsidRPr="002327AD">
        <w:rPr>
          <w:rFonts w:ascii="Times New Roman" w:eastAsia="Times New Roman" w:hAnsi="Times New Roman" w:cs="Times New Roman"/>
          <w:b/>
          <w:bCs/>
          <w:i/>
          <w:iCs/>
          <w:sz w:val="28"/>
          <w:szCs w:val="28"/>
        </w:rPr>
        <w:t>а про те, щоб творити його</w:t>
      </w:r>
      <w:r w:rsidRPr="002327AD">
        <w:rPr>
          <w:rFonts w:ascii="Times New Roman" w:hAnsi="Times New Roman" w:cs="Times New Roman"/>
          <w:sz w:val="28"/>
          <w:szCs w:val="28"/>
        </w:rPr>
        <w:br/>
      </w:r>
      <w:r w:rsidRPr="002327AD">
        <w:rPr>
          <w:rFonts w:ascii="Times New Roman" w:eastAsia="Times New Roman" w:hAnsi="Times New Roman" w:cs="Times New Roman"/>
          <w:b/>
          <w:bCs/>
          <w:i/>
          <w:iCs/>
          <w:sz w:val="28"/>
          <w:szCs w:val="28"/>
        </w:rPr>
        <w:t xml:space="preserve"> </w:t>
      </w:r>
      <w:r w:rsidRPr="002327AD">
        <w:rPr>
          <w:rFonts w:ascii="Times New Roman" w:eastAsia="Times New Roman" w:hAnsi="Times New Roman" w:cs="Times New Roman"/>
          <w:i/>
          <w:sz w:val="28"/>
          <w:szCs w:val="28"/>
        </w:rPr>
        <w:t>Дені де Ружмон</w:t>
      </w:r>
    </w:p>
    <w:p w14:paraId="4F948D62" w14:textId="77777777" w:rsidR="00C110DE" w:rsidRDefault="00C110DE" w:rsidP="005D562D">
      <w:pPr>
        <w:spacing w:after="0" w:line="360" w:lineRule="auto"/>
        <w:ind w:firstLine="851"/>
        <w:jc w:val="both"/>
        <w:rPr>
          <w:rFonts w:ascii="Times New Roman" w:eastAsia="Times New Roman" w:hAnsi="Times New Roman" w:cs="Times New Roman"/>
          <w:sz w:val="28"/>
          <w:szCs w:val="28"/>
          <w:lang w:eastAsia="ru-RU"/>
        </w:rPr>
      </w:pPr>
    </w:p>
    <w:p w14:paraId="21458484" w14:textId="19FF85CA" w:rsidR="00E95DCA" w:rsidRPr="002327AD" w:rsidRDefault="00C110DE" w:rsidP="005D562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E95DCA" w:rsidRPr="002327AD">
        <w:rPr>
          <w:rFonts w:ascii="Times New Roman" w:eastAsia="Times New Roman" w:hAnsi="Times New Roman" w:cs="Times New Roman"/>
          <w:sz w:val="28"/>
          <w:szCs w:val="28"/>
          <w:lang w:eastAsia="ru-RU"/>
        </w:rPr>
        <w:t xml:space="preserve">а підсумками Всесвітнього інноваційного освітнього саміту (The World Innovation Summit for Education (WISE)) учасники більше 100 країн світу визначили головні тренди сучасної освіти. Протягом 2012 року освітяни, політики та соціальні лідери, які брали участь у саміті, відзначили ряд явищ, </w:t>
      </w:r>
      <w:r w:rsidR="001662AD">
        <w:rPr>
          <w:rFonts w:ascii="Times New Roman" w:eastAsia="Times New Roman" w:hAnsi="Times New Roman" w:cs="Times New Roman"/>
          <w:sz w:val="28"/>
          <w:szCs w:val="28"/>
          <w:lang w:eastAsia="ru-RU"/>
        </w:rPr>
        <w:t>що</w:t>
      </w:r>
      <w:r w:rsidR="00E95DCA" w:rsidRPr="002327AD">
        <w:rPr>
          <w:rFonts w:ascii="Times New Roman" w:eastAsia="Times New Roman" w:hAnsi="Times New Roman" w:cs="Times New Roman"/>
          <w:sz w:val="28"/>
          <w:szCs w:val="28"/>
          <w:lang w:eastAsia="ru-RU"/>
        </w:rPr>
        <w:t xml:space="preserve"> </w:t>
      </w:r>
      <w:r w:rsidR="000F286F" w:rsidRPr="002327AD">
        <w:rPr>
          <w:rFonts w:ascii="Times New Roman" w:eastAsia="Times New Roman" w:hAnsi="Times New Roman" w:cs="Times New Roman"/>
          <w:sz w:val="28"/>
          <w:szCs w:val="28"/>
          <w:lang w:eastAsia="ru-RU"/>
        </w:rPr>
        <w:t>визначають</w:t>
      </w:r>
      <w:r w:rsidR="00E95DCA" w:rsidRPr="002327AD">
        <w:rPr>
          <w:rFonts w:ascii="Times New Roman" w:eastAsia="Times New Roman" w:hAnsi="Times New Roman" w:cs="Times New Roman"/>
          <w:sz w:val="28"/>
          <w:szCs w:val="28"/>
          <w:lang w:eastAsia="ru-RU"/>
        </w:rPr>
        <w:t xml:space="preserve"> освітн</w:t>
      </w:r>
      <w:r w:rsidR="000F286F" w:rsidRPr="002327AD">
        <w:rPr>
          <w:rFonts w:ascii="Times New Roman" w:eastAsia="Times New Roman" w:hAnsi="Times New Roman" w:cs="Times New Roman"/>
          <w:sz w:val="28"/>
          <w:szCs w:val="28"/>
          <w:lang w:eastAsia="ru-RU"/>
        </w:rPr>
        <w:t>і</w:t>
      </w:r>
      <w:r w:rsidR="00E95DCA" w:rsidRPr="002327AD">
        <w:rPr>
          <w:rFonts w:ascii="Times New Roman" w:eastAsia="Times New Roman" w:hAnsi="Times New Roman" w:cs="Times New Roman"/>
          <w:sz w:val="28"/>
          <w:szCs w:val="28"/>
          <w:lang w:eastAsia="ru-RU"/>
        </w:rPr>
        <w:t xml:space="preserve"> тренди</w:t>
      </w:r>
      <w:r w:rsidR="0043501D" w:rsidRPr="002327AD">
        <w:rPr>
          <w:rFonts w:ascii="Times New Roman" w:eastAsia="Times New Roman" w:hAnsi="Times New Roman" w:cs="Times New Roman"/>
          <w:sz w:val="28"/>
          <w:szCs w:val="28"/>
          <w:lang w:eastAsia="ru-RU"/>
        </w:rPr>
        <w:t>, зокрема</w:t>
      </w:r>
      <w:r w:rsidR="00E95DCA" w:rsidRPr="002327AD">
        <w:rPr>
          <w:rFonts w:ascii="Times New Roman" w:eastAsia="Times New Roman" w:hAnsi="Times New Roman" w:cs="Times New Roman"/>
          <w:sz w:val="28"/>
          <w:szCs w:val="28"/>
          <w:lang w:eastAsia="ru-RU"/>
        </w:rPr>
        <w:t>:</w:t>
      </w:r>
    </w:p>
    <w:p w14:paraId="02F97F65" w14:textId="3FEB53BF" w:rsidR="00E95DCA" w:rsidRPr="002327AD" w:rsidRDefault="00E95DCA" w:rsidP="005D562D">
      <w:pPr>
        <w:numPr>
          <w:ilvl w:val="0"/>
          <w:numId w:val="3"/>
        </w:numPr>
        <w:tabs>
          <w:tab w:val="clear" w:pos="720"/>
          <w:tab w:val="num" w:pos="284"/>
        </w:tabs>
        <w:spacing w:after="0" w:line="360" w:lineRule="auto"/>
        <w:ind w:left="0" w:firstLine="0"/>
        <w:jc w:val="both"/>
        <w:rPr>
          <w:rFonts w:ascii="Times New Roman" w:eastAsia="Times New Roman" w:hAnsi="Times New Roman" w:cs="Times New Roman"/>
          <w:sz w:val="28"/>
          <w:szCs w:val="28"/>
          <w:lang w:eastAsia="ru-RU"/>
        </w:rPr>
      </w:pPr>
      <w:r w:rsidRPr="002327AD">
        <w:rPr>
          <w:rFonts w:ascii="Times New Roman" w:eastAsia="Times New Roman" w:hAnsi="Times New Roman" w:cs="Times New Roman"/>
          <w:sz w:val="28"/>
          <w:szCs w:val="28"/>
          <w:lang w:eastAsia="ru-RU"/>
        </w:rPr>
        <w:t>розвиток соціальних мереж для навчання;</w:t>
      </w:r>
    </w:p>
    <w:p w14:paraId="3898E516" w14:textId="7AF0D9B0" w:rsidR="00E95DCA" w:rsidRPr="002327AD" w:rsidRDefault="00E95DCA" w:rsidP="005D562D">
      <w:pPr>
        <w:numPr>
          <w:ilvl w:val="0"/>
          <w:numId w:val="3"/>
        </w:numPr>
        <w:tabs>
          <w:tab w:val="clear" w:pos="720"/>
          <w:tab w:val="num" w:pos="284"/>
        </w:tabs>
        <w:spacing w:after="0" w:line="360" w:lineRule="auto"/>
        <w:ind w:left="0" w:firstLine="0"/>
        <w:jc w:val="both"/>
        <w:rPr>
          <w:rFonts w:ascii="Times New Roman" w:eastAsia="Times New Roman" w:hAnsi="Times New Roman" w:cs="Times New Roman"/>
          <w:sz w:val="28"/>
          <w:szCs w:val="28"/>
          <w:lang w:eastAsia="ru-RU"/>
        </w:rPr>
      </w:pPr>
      <w:r w:rsidRPr="002327AD">
        <w:rPr>
          <w:rFonts w:ascii="Times New Roman" w:eastAsia="Times New Roman" w:hAnsi="Times New Roman" w:cs="Times New Roman"/>
          <w:sz w:val="28"/>
          <w:szCs w:val="28"/>
          <w:lang w:eastAsia="ru-RU"/>
        </w:rPr>
        <w:t>пожвавлення створення програмних продуктів для мобільної/інтерактивної освіти;</w:t>
      </w:r>
    </w:p>
    <w:p w14:paraId="5C995AF4" w14:textId="0BE19B01" w:rsidR="00E95DCA" w:rsidRPr="002327AD" w:rsidRDefault="00E95DCA" w:rsidP="005D562D">
      <w:pPr>
        <w:numPr>
          <w:ilvl w:val="0"/>
          <w:numId w:val="3"/>
        </w:numPr>
        <w:tabs>
          <w:tab w:val="clear" w:pos="720"/>
          <w:tab w:val="num" w:pos="284"/>
        </w:tabs>
        <w:spacing w:after="0" w:line="360" w:lineRule="auto"/>
        <w:ind w:left="0" w:firstLine="0"/>
        <w:jc w:val="both"/>
        <w:rPr>
          <w:rFonts w:ascii="Times New Roman" w:eastAsia="Times New Roman" w:hAnsi="Times New Roman" w:cs="Times New Roman"/>
          <w:sz w:val="28"/>
          <w:szCs w:val="28"/>
          <w:lang w:eastAsia="ru-RU"/>
        </w:rPr>
      </w:pPr>
      <w:r w:rsidRPr="002327AD">
        <w:rPr>
          <w:rFonts w:ascii="Times New Roman" w:eastAsia="Times New Roman" w:hAnsi="Times New Roman" w:cs="Times New Roman"/>
          <w:sz w:val="28"/>
          <w:szCs w:val="28"/>
          <w:lang w:eastAsia="ru-RU"/>
        </w:rPr>
        <w:t>дедалі ширше запровадження нетрадиційних підходів до організації класної (аудиторної) роботи;</w:t>
      </w:r>
    </w:p>
    <w:p w14:paraId="65D33365" w14:textId="61DB980A" w:rsidR="00E95DCA" w:rsidRPr="002327AD" w:rsidRDefault="00E95DCA" w:rsidP="005D562D">
      <w:pPr>
        <w:numPr>
          <w:ilvl w:val="0"/>
          <w:numId w:val="3"/>
        </w:numPr>
        <w:tabs>
          <w:tab w:val="clear" w:pos="720"/>
          <w:tab w:val="num" w:pos="284"/>
        </w:tabs>
        <w:spacing w:after="0" w:line="360" w:lineRule="auto"/>
        <w:ind w:left="0" w:firstLine="0"/>
        <w:jc w:val="both"/>
        <w:rPr>
          <w:rFonts w:ascii="Times New Roman" w:eastAsia="Times New Roman" w:hAnsi="Times New Roman" w:cs="Times New Roman"/>
          <w:sz w:val="28"/>
          <w:szCs w:val="28"/>
          <w:lang w:eastAsia="ru-RU"/>
        </w:rPr>
      </w:pPr>
      <w:r w:rsidRPr="002327AD">
        <w:rPr>
          <w:rFonts w:ascii="Times New Roman" w:eastAsia="Times New Roman" w:hAnsi="Times New Roman" w:cs="Times New Roman"/>
          <w:sz w:val="28"/>
          <w:szCs w:val="28"/>
          <w:lang w:eastAsia="ru-RU"/>
        </w:rPr>
        <w:t>подальше збільшення уваги до розвитку природничо-математичної освіти (STEM) та інтегрування до неї компонентів гуманітарної освіти (STEAM) з метою розвитку критичного мислення, креативності та поширення проблемного підходу у навчанні.</w:t>
      </w:r>
    </w:p>
    <w:p w14:paraId="455A7B3E" w14:textId="2B9DF7A5" w:rsidR="2821E085" w:rsidRPr="002327AD" w:rsidRDefault="455A7B3E" w:rsidP="005D562D">
      <w:pPr>
        <w:spacing w:after="0" w:line="360" w:lineRule="auto"/>
        <w:ind w:firstLine="851"/>
        <w:jc w:val="both"/>
        <w:rPr>
          <w:rFonts w:ascii="Times New Roman" w:hAnsi="Times New Roman" w:cs="Times New Roman"/>
          <w:sz w:val="28"/>
          <w:szCs w:val="28"/>
        </w:rPr>
      </w:pPr>
      <w:r w:rsidRPr="002327AD">
        <w:rPr>
          <w:rFonts w:ascii="Times New Roman" w:eastAsia="Times New Roman" w:hAnsi="Times New Roman" w:cs="Times New Roman"/>
          <w:sz w:val="28"/>
          <w:szCs w:val="28"/>
        </w:rPr>
        <w:t xml:space="preserve">Задля  забезпечення  реалізації цієї </w:t>
      </w:r>
      <w:r w:rsidR="00E95DCA" w:rsidRPr="002327AD">
        <w:rPr>
          <w:rFonts w:ascii="Times New Roman" w:eastAsia="Times New Roman" w:hAnsi="Times New Roman" w:cs="Times New Roman"/>
          <w:sz w:val="28"/>
          <w:szCs w:val="28"/>
        </w:rPr>
        <w:t>стратегії</w:t>
      </w:r>
      <w:r w:rsidRPr="002327AD">
        <w:rPr>
          <w:rFonts w:ascii="Times New Roman" w:eastAsia="Times New Roman" w:hAnsi="Times New Roman" w:cs="Times New Roman"/>
          <w:sz w:val="28"/>
          <w:szCs w:val="28"/>
        </w:rPr>
        <w:t xml:space="preserve">  в  освітніх  системах  цілого  ряду  держав  відбуваються  зміни,  адекватні  процесу  інформатизації  суспільства:  </w:t>
      </w:r>
      <w:r w:rsidR="00511462" w:rsidRPr="002327AD">
        <w:rPr>
          <w:rFonts w:ascii="Times New Roman" w:eastAsia="Times New Roman" w:hAnsi="Times New Roman" w:cs="Times New Roman"/>
          <w:sz w:val="28"/>
          <w:szCs w:val="28"/>
        </w:rPr>
        <w:t>в</w:t>
      </w:r>
      <w:r w:rsidRPr="002327AD">
        <w:rPr>
          <w:rFonts w:ascii="Times New Roman" w:eastAsia="Times New Roman" w:hAnsi="Times New Roman" w:cs="Times New Roman"/>
          <w:sz w:val="28"/>
          <w:szCs w:val="28"/>
        </w:rPr>
        <w:t xml:space="preserve">проваджуються  нові  підходи  до організації навчальної діяльності учнів, розробляються </w:t>
      </w:r>
      <w:r w:rsidR="00FD422D" w:rsidRPr="002327AD">
        <w:rPr>
          <w:rFonts w:ascii="Times New Roman" w:eastAsia="Times New Roman" w:hAnsi="Times New Roman" w:cs="Times New Roman"/>
          <w:sz w:val="28"/>
          <w:szCs w:val="28"/>
        </w:rPr>
        <w:t xml:space="preserve">дистанційні </w:t>
      </w:r>
      <w:r w:rsidRPr="002327AD">
        <w:rPr>
          <w:rFonts w:ascii="Times New Roman" w:eastAsia="Times New Roman" w:hAnsi="Times New Roman" w:cs="Times New Roman"/>
          <w:sz w:val="28"/>
          <w:szCs w:val="28"/>
        </w:rPr>
        <w:t>курси, традиційні дисципліни адаптуються до  змін  запитів суспільства, розробляються стратегії, що піднімають на новий рівень  використання можливостей  технологій  в  інтересах дітей  та учнівської молоді[</w:t>
      </w:r>
      <w:r w:rsidR="001662AD">
        <w:rPr>
          <w:rFonts w:ascii="Times New Roman" w:eastAsia="Times New Roman" w:hAnsi="Times New Roman" w:cs="Times New Roman"/>
          <w:sz w:val="28"/>
          <w:szCs w:val="28"/>
        </w:rPr>
        <w:t>7</w:t>
      </w:r>
      <w:r w:rsidRPr="002327AD">
        <w:rPr>
          <w:rFonts w:ascii="Times New Roman" w:eastAsia="Times New Roman" w:hAnsi="Times New Roman" w:cs="Times New Roman"/>
          <w:sz w:val="28"/>
          <w:szCs w:val="28"/>
        </w:rPr>
        <w:t xml:space="preserve">]. </w:t>
      </w:r>
    </w:p>
    <w:p w14:paraId="52636969" w14:textId="6F67DD7A" w:rsidR="2821E085" w:rsidRPr="002327AD" w:rsidRDefault="52636969" w:rsidP="005D562D">
      <w:pPr>
        <w:spacing w:after="0" w:line="360" w:lineRule="auto"/>
        <w:ind w:firstLine="709"/>
        <w:jc w:val="both"/>
      </w:pPr>
      <w:r w:rsidRPr="002327AD">
        <w:rPr>
          <w:rFonts w:ascii="Times New Roman" w:eastAsia="Times New Roman" w:hAnsi="Times New Roman" w:cs="Times New Roman"/>
          <w:sz w:val="28"/>
          <w:szCs w:val="28"/>
        </w:rPr>
        <w:t>У багатовекторному освітньому просторі України є необхідність уточнення та розробки стратегій</w:t>
      </w:r>
      <w:r w:rsidR="001662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rPr>
        <w:t xml:space="preserve"> </w:t>
      </w:r>
      <w:r w:rsidR="001662AD">
        <w:rPr>
          <w:rFonts w:ascii="Times New Roman" w:eastAsia="Times New Roman" w:hAnsi="Times New Roman" w:cs="Times New Roman"/>
          <w:sz w:val="28"/>
          <w:szCs w:val="28"/>
        </w:rPr>
        <w:t>Я</w:t>
      </w:r>
      <w:r w:rsidR="455A7B3E" w:rsidRPr="002327AD">
        <w:rPr>
          <w:rFonts w:ascii="Times New Roman" w:eastAsia="Times New Roman" w:hAnsi="Times New Roman" w:cs="Times New Roman"/>
          <w:sz w:val="28"/>
          <w:szCs w:val="28"/>
        </w:rPr>
        <w:t xml:space="preserve"> розробила власну стратегію навчання інформатики, спрямовану на особистість учня, його потенціал та інтереси</w:t>
      </w:r>
      <w:r w:rsidR="00E95DCA" w:rsidRPr="002327AD">
        <w:rPr>
          <w:rFonts w:ascii="Times New Roman" w:eastAsia="Times New Roman" w:hAnsi="Times New Roman" w:cs="Times New Roman"/>
          <w:sz w:val="28"/>
          <w:szCs w:val="28"/>
        </w:rPr>
        <w:t xml:space="preserve"> із використанням інноваційних технологій</w:t>
      </w:r>
      <w:r w:rsidR="455A7B3E" w:rsidRPr="002327AD">
        <w:rPr>
          <w:rFonts w:ascii="Times New Roman" w:eastAsia="Times New Roman" w:hAnsi="Times New Roman" w:cs="Times New Roman"/>
          <w:sz w:val="28"/>
          <w:szCs w:val="28"/>
        </w:rPr>
        <w:t xml:space="preserve">. За основу для цієї стратегії взяла </w:t>
      </w:r>
      <w:r w:rsidR="455A7B3E" w:rsidRPr="002327AD">
        <w:rPr>
          <w:rFonts w:ascii="Times New Roman" w:eastAsia="Times New Roman" w:hAnsi="Times New Roman" w:cs="Times New Roman"/>
          <w:sz w:val="28"/>
          <w:szCs w:val="28"/>
        </w:rPr>
        <w:lastRenderedPageBreak/>
        <w:t>теорію множинного інтелекту американського психолога Говарда Гарднера. Суть цієї теорії полягає в тому, що людина має не єдиний, так званий «загальний інтелект», а низку інтел</w:t>
      </w:r>
      <w:r w:rsidR="000B35E1" w:rsidRPr="002327AD">
        <w:rPr>
          <w:rFonts w:ascii="Times New Roman" w:eastAsia="Times New Roman" w:hAnsi="Times New Roman" w:cs="Times New Roman"/>
          <w:sz w:val="28"/>
          <w:szCs w:val="28"/>
        </w:rPr>
        <w:t>ектуальних зді</w:t>
      </w:r>
      <w:r w:rsidR="455A7B3E" w:rsidRPr="002327AD">
        <w:rPr>
          <w:rFonts w:ascii="Times New Roman" w:eastAsia="Times New Roman" w:hAnsi="Times New Roman" w:cs="Times New Roman"/>
          <w:sz w:val="28"/>
          <w:szCs w:val="28"/>
        </w:rPr>
        <w:t>бностей, які складають вербальний, логіко-математичний, візуальний, кінестатичний, міжособистісний, внутрішньоособистісний, музичний, натуралістичний та екзистенціальний види інтелекту. Кожний із цих типів інтелекту має свою структуру, функції, мову і тому є особливим потенціалом для розвитку</w:t>
      </w:r>
      <w:r w:rsidR="001662AD" w:rsidRPr="001662AD">
        <w:rPr>
          <w:rFonts w:ascii="Times New Roman" w:eastAsia="Times New Roman" w:hAnsi="Times New Roman" w:cs="Times New Roman"/>
          <w:sz w:val="28"/>
          <w:szCs w:val="28"/>
        </w:rPr>
        <w:t>[8]</w:t>
      </w:r>
      <w:r w:rsidR="001662AD" w:rsidRPr="001662AD">
        <w:rPr>
          <w:rFonts w:ascii="Times New Roman" w:eastAsia="Times New Roman" w:hAnsi="Times New Roman" w:cs="Times New Roman"/>
          <w:sz w:val="28"/>
          <w:szCs w:val="28"/>
          <w:lang w:val="ru-RU"/>
        </w:rPr>
        <w:t>.</w:t>
      </w:r>
      <w:r w:rsidR="2821E085" w:rsidRPr="002327AD">
        <w:rPr>
          <w:rFonts w:ascii="Times New Roman" w:eastAsia="Times New Roman" w:hAnsi="Times New Roman" w:cs="Times New Roman"/>
          <w:sz w:val="28"/>
          <w:szCs w:val="28"/>
        </w:rPr>
        <w:t xml:space="preserve">  </w:t>
      </w:r>
      <w:r w:rsidR="455A7B3E" w:rsidRPr="002327AD">
        <w:rPr>
          <w:rFonts w:ascii="Times New Roman" w:eastAsia="Times New Roman" w:hAnsi="Times New Roman" w:cs="Times New Roman"/>
          <w:sz w:val="28"/>
          <w:szCs w:val="28"/>
        </w:rPr>
        <w:t>Застосування мною теорії множинного інтелекту полягає у врахуванні індивідуальних психологічних відмінностей учнів та</w:t>
      </w:r>
      <w:r w:rsidRPr="002327AD">
        <w:rPr>
          <w:rFonts w:ascii="Times New Roman" w:eastAsia="Times New Roman" w:hAnsi="Times New Roman" w:cs="Times New Roman"/>
          <w:sz w:val="28"/>
          <w:szCs w:val="28"/>
        </w:rPr>
        <w:t xml:space="preserve"> проектуванні навчально-виховного процесу засобами навчальних стратегій на базі застосування </w:t>
      </w:r>
      <w:proofErr w:type="spellStart"/>
      <w:r w:rsidRPr="002327AD">
        <w:rPr>
          <w:rFonts w:ascii="Times New Roman" w:eastAsia="Times New Roman" w:hAnsi="Times New Roman" w:cs="Times New Roman"/>
          <w:sz w:val="28"/>
          <w:szCs w:val="28"/>
        </w:rPr>
        <w:t>веб</w:t>
      </w:r>
      <w:proofErr w:type="spellEnd"/>
      <w:r w:rsidRPr="002327AD">
        <w:rPr>
          <w:rFonts w:ascii="Times New Roman" w:eastAsia="Times New Roman" w:hAnsi="Times New Roman" w:cs="Times New Roman"/>
          <w:sz w:val="28"/>
          <w:szCs w:val="28"/>
        </w:rPr>
        <w:t xml:space="preserve"> 2.0. </w:t>
      </w:r>
    </w:p>
    <w:p w14:paraId="33DD0162" w14:textId="7100EC19" w:rsidR="2821E085" w:rsidRPr="002327AD" w:rsidRDefault="52636969" w:rsidP="52636969">
      <w:pPr>
        <w:spacing w:after="0" w:line="360" w:lineRule="auto"/>
        <w:ind w:firstLine="709"/>
        <w:jc w:val="both"/>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Пропоную до розгляду матрицю </w:t>
      </w:r>
      <w:r w:rsidR="001662AD">
        <w:rPr>
          <w:rFonts w:ascii="Times New Roman" w:eastAsia="Times New Roman" w:hAnsi="Times New Roman" w:cs="Times New Roman"/>
          <w:sz w:val="28"/>
          <w:szCs w:val="28"/>
        </w:rPr>
        <w:t>проектування теми «</w:t>
      </w:r>
      <w:r w:rsidRPr="002327AD">
        <w:rPr>
          <w:rFonts w:ascii="Times New Roman" w:eastAsia="Times New Roman" w:hAnsi="Times New Roman" w:cs="Times New Roman"/>
          <w:sz w:val="28"/>
          <w:szCs w:val="28"/>
        </w:rPr>
        <w:t>Комп</w:t>
      </w:r>
      <w:r w:rsidR="00AF0DCD" w:rsidRPr="002327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rPr>
        <w:t>ютерні віруси</w:t>
      </w:r>
      <w:r w:rsidR="001662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rPr>
        <w:t xml:space="preserve"> у розрізі розглядуваної теорії та сервісів</w:t>
      </w:r>
      <w:r w:rsidR="008F03C4" w:rsidRPr="008F03C4">
        <w:rPr>
          <w:rFonts w:ascii="Times New Roman" w:eastAsia="Times New Roman" w:hAnsi="Times New Roman" w:cs="Times New Roman"/>
          <w:sz w:val="28"/>
          <w:szCs w:val="28"/>
        </w:rPr>
        <w:t xml:space="preserve"> </w:t>
      </w:r>
      <w:proofErr w:type="spellStart"/>
      <w:r w:rsidR="008F03C4">
        <w:rPr>
          <w:rFonts w:ascii="Times New Roman" w:eastAsia="Times New Roman" w:hAnsi="Times New Roman" w:cs="Times New Roman"/>
          <w:sz w:val="28"/>
          <w:szCs w:val="28"/>
        </w:rPr>
        <w:t>веб</w:t>
      </w:r>
      <w:proofErr w:type="spellEnd"/>
      <w:r w:rsidR="008F03C4">
        <w:rPr>
          <w:rFonts w:ascii="Times New Roman" w:eastAsia="Times New Roman" w:hAnsi="Times New Roman" w:cs="Times New Roman"/>
          <w:sz w:val="28"/>
          <w:szCs w:val="28"/>
        </w:rPr>
        <w:t xml:space="preserve"> 2.0</w:t>
      </w:r>
      <w:r w:rsidRPr="002327AD">
        <w:rPr>
          <w:rFonts w:ascii="Times New Roman" w:eastAsia="Times New Roman" w:hAnsi="Times New Roman" w:cs="Times New Roman"/>
          <w:sz w:val="28"/>
          <w:szCs w:val="28"/>
        </w:rPr>
        <w:t>, адаптованих під неї</w:t>
      </w:r>
      <w:r w:rsidR="008F03C4">
        <w:rPr>
          <w:rFonts w:ascii="Times New Roman" w:eastAsia="Times New Roman" w:hAnsi="Times New Roman" w:cs="Times New Roman"/>
          <w:sz w:val="28"/>
          <w:szCs w:val="28"/>
        </w:rPr>
        <w:t>:</w:t>
      </w:r>
    </w:p>
    <w:tbl>
      <w:tblPr>
        <w:tblStyle w:val="1-5"/>
        <w:tblW w:w="9606" w:type="dxa"/>
        <w:tblLayout w:type="fixed"/>
        <w:tblLook w:val="04A0" w:firstRow="1" w:lastRow="0" w:firstColumn="1" w:lastColumn="0" w:noHBand="0" w:noVBand="1"/>
      </w:tblPr>
      <w:tblGrid>
        <w:gridCol w:w="1809"/>
        <w:gridCol w:w="5670"/>
        <w:gridCol w:w="2127"/>
      </w:tblGrid>
      <w:tr w:rsidR="00B358C4" w:rsidRPr="002327AD" w14:paraId="52D5F4B1" w14:textId="77777777" w:rsidTr="00B35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535185C" w14:textId="5A0032CD" w:rsidR="52636969" w:rsidRPr="002327AD" w:rsidRDefault="52636969" w:rsidP="00B358C4">
            <w:pPr>
              <w:spacing w:line="360" w:lineRule="auto"/>
              <w:jc w:val="center"/>
              <w:rPr>
                <w:rFonts w:ascii="Times New Roman" w:hAnsi="Times New Roman" w:cs="Times New Roman"/>
                <w:color w:val="auto"/>
                <w:sz w:val="28"/>
                <w:szCs w:val="28"/>
              </w:rPr>
            </w:pPr>
            <w:r w:rsidRPr="002327AD">
              <w:rPr>
                <w:rFonts w:ascii="Times New Roman" w:eastAsia="Times New Roman" w:hAnsi="Times New Roman" w:cs="Times New Roman"/>
                <w:color w:val="auto"/>
                <w:sz w:val="28"/>
                <w:szCs w:val="28"/>
              </w:rPr>
              <w:t>Тип здібност</w:t>
            </w:r>
            <w:r w:rsidR="004B1C49" w:rsidRPr="002327AD">
              <w:rPr>
                <w:rFonts w:ascii="Times New Roman" w:eastAsia="Times New Roman" w:hAnsi="Times New Roman" w:cs="Times New Roman"/>
                <w:color w:val="auto"/>
                <w:sz w:val="28"/>
                <w:szCs w:val="28"/>
              </w:rPr>
              <w:t>і</w:t>
            </w:r>
          </w:p>
        </w:tc>
        <w:tc>
          <w:tcPr>
            <w:tcW w:w="5670" w:type="dxa"/>
          </w:tcPr>
          <w:p w14:paraId="52C2DD4E" w14:textId="4FC24F22" w:rsidR="004B198E" w:rsidRPr="002327AD" w:rsidRDefault="52636969" w:rsidP="00B358C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2327AD">
              <w:rPr>
                <w:rFonts w:ascii="Times New Roman" w:eastAsia="Times New Roman" w:hAnsi="Times New Roman" w:cs="Times New Roman"/>
                <w:color w:val="auto"/>
                <w:sz w:val="28"/>
                <w:szCs w:val="28"/>
              </w:rPr>
              <w:t>Завдання на діяльність</w:t>
            </w:r>
          </w:p>
        </w:tc>
        <w:tc>
          <w:tcPr>
            <w:tcW w:w="2127" w:type="dxa"/>
          </w:tcPr>
          <w:p w14:paraId="18B0D487" w14:textId="2EF94C4B" w:rsidR="004B198E" w:rsidRPr="002327AD" w:rsidRDefault="004B198E" w:rsidP="00B358C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rPr>
            </w:pPr>
            <w:r w:rsidRPr="002327AD">
              <w:rPr>
                <w:rFonts w:ascii="Times New Roman" w:eastAsia="Times New Roman" w:hAnsi="Times New Roman" w:cs="Times New Roman"/>
                <w:color w:val="auto"/>
                <w:sz w:val="28"/>
                <w:szCs w:val="28"/>
              </w:rPr>
              <w:t xml:space="preserve">Сервіс, </w:t>
            </w:r>
            <w:r w:rsidR="52636969" w:rsidRPr="002327AD">
              <w:rPr>
                <w:rFonts w:ascii="Times New Roman" w:eastAsia="Times New Roman" w:hAnsi="Times New Roman" w:cs="Times New Roman"/>
                <w:color w:val="auto"/>
                <w:sz w:val="28"/>
                <w:szCs w:val="28"/>
              </w:rPr>
              <w:t xml:space="preserve">ресурс       </w:t>
            </w:r>
          </w:p>
        </w:tc>
      </w:tr>
      <w:tr w:rsidR="00B358C4" w:rsidRPr="002327AD" w14:paraId="20EB35FC" w14:textId="77777777" w:rsidTr="00B3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09F2461" w14:textId="77777777" w:rsidR="52636969" w:rsidRDefault="00944AF4" w:rsidP="00B358C4">
            <w:pPr>
              <w:spacing w:line="360" w:lineRule="auto"/>
              <w:rPr>
                <w:rFonts w:ascii="Times New Roman" w:eastAsia="Times New Roman" w:hAnsi="Times New Roman" w:cs="Times New Roman"/>
                <w:b w:val="0"/>
                <w:bCs w:val="0"/>
                <w:sz w:val="28"/>
                <w:szCs w:val="28"/>
                <w:lang w:val="ru-RU"/>
              </w:rPr>
            </w:pPr>
            <w:r w:rsidRPr="002327AD">
              <w:rPr>
                <w:rFonts w:ascii="Times New Roman" w:eastAsia="Times New Roman" w:hAnsi="Times New Roman" w:cs="Times New Roman"/>
                <w:b w:val="0"/>
                <w:bCs w:val="0"/>
                <w:sz w:val="28"/>
                <w:szCs w:val="28"/>
              </w:rPr>
              <w:t>Вербально-лінгвістична</w:t>
            </w:r>
          </w:p>
          <w:p w14:paraId="1EB54B02" w14:textId="24438444" w:rsidR="00C110DE" w:rsidRPr="00C110DE" w:rsidRDefault="00C110DE" w:rsidP="00B358C4">
            <w:pPr>
              <w:spacing w:line="360" w:lineRule="auto"/>
              <w:rPr>
                <w:rFonts w:ascii="Times New Roman" w:hAnsi="Times New Roman" w:cs="Times New Roman"/>
                <w:sz w:val="28"/>
                <w:szCs w:val="28"/>
              </w:rPr>
            </w:pPr>
            <w:r>
              <w:rPr>
                <w:rFonts w:ascii="Times New Roman" w:eastAsia="Times New Roman" w:hAnsi="Times New Roman" w:cs="Times New Roman"/>
                <w:b w:val="0"/>
                <w:bCs w:val="0"/>
                <w:sz w:val="28"/>
                <w:szCs w:val="28"/>
              </w:rPr>
              <w:t>здібність</w:t>
            </w:r>
          </w:p>
        </w:tc>
        <w:tc>
          <w:tcPr>
            <w:tcW w:w="5670" w:type="dxa"/>
          </w:tcPr>
          <w:p w14:paraId="29AECF15" w14:textId="3CEB07F7" w:rsidR="00944AF4" w:rsidRPr="002327AD" w:rsidRDefault="00944AF4" w:rsidP="00B358C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Скла</w:t>
            </w:r>
            <w:r w:rsidR="0046177E" w:rsidRPr="002327AD">
              <w:rPr>
                <w:rFonts w:ascii="Times New Roman" w:eastAsia="Times New Roman" w:hAnsi="Times New Roman" w:cs="Times New Roman"/>
                <w:sz w:val="28"/>
                <w:szCs w:val="28"/>
              </w:rPr>
              <w:t>сти</w:t>
            </w:r>
            <w:r w:rsidRPr="002327AD">
              <w:rPr>
                <w:rFonts w:ascii="Times New Roman" w:eastAsia="Times New Roman" w:hAnsi="Times New Roman" w:cs="Times New Roman"/>
                <w:sz w:val="28"/>
                <w:szCs w:val="28"/>
              </w:rPr>
              <w:t xml:space="preserve"> кросворд</w:t>
            </w:r>
            <w:r w:rsidR="007261C5" w:rsidRPr="002327AD">
              <w:rPr>
                <w:rFonts w:ascii="Times New Roman" w:eastAsia="Times New Roman" w:hAnsi="Times New Roman" w:cs="Times New Roman"/>
                <w:sz w:val="28"/>
                <w:szCs w:val="28"/>
              </w:rPr>
              <w:t xml:space="preserve"> «Типи вірусів»</w:t>
            </w:r>
            <w:r w:rsidRPr="002327AD">
              <w:rPr>
                <w:rFonts w:ascii="Times New Roman" w:eastAsia="Times New Roman" w:hAnsi="Times New Roman" w:cs="Times New Roman"/>
                <w:sz w:val="28"/>
                <w:szCs w:val="28"/>
              </w:rPr>
              <w:t xml:space="preserve">. </w:t>
            </w:r>
          </w:p>
          <w:p w14:paraId="66DF4227" w14:textId="77777777" w:rsidR="0056434F" w:rsidRPr="002327AD" w:rsidRDefault="0056434F" w:rsidP="00B358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p w14:paraId="4945C6E4" w14:textId="63D28D5D" w:rsidR="000C4D39" w:rsidRPr="002327AD" w:rsidRDefault="000C4D39" w:rsidP="00B358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Продовжити речення «</w:t>
            </w:r>
            <w:r w:rsidR="00AE71DB" w:rsidRPr="002327AD">
              <w:rPr>
                <w:rFonts w:ascii="Times New Roman" w:eastAsia="Times New Roman" w:hAnsi="Times New Roman" w:cs="Times New Roman"/>
                <w:sz w:val="28"/>
                <w:szCs w:val="28"/>
              </w:rPr>
              <w:t xml:space="preserve">Створення вірусу – це … </w:t>
            </w:r>
            <w:r w:rsidRPr="002327AD">
              <w:rPr>
                <w:rFonts w:ascii="Times New Roman" w:eastAsia="Times New Roman" w:hAnsi="Times New Roman" w:cs="Times New Roman"/>
                <w:sz w:val="28"/>
                <w:szCs w:val="28"/>
              </w:rPr>
              <w:t>»</w:t>
            </w:r>
            <w:r w:rsidR="00AE71DB" w:rsidRPr="002327AD">
              <w:rPr>
                <w:rFonts w:ascii="Times New Roman" w:eastAsia="Times New Roman" w:hAnsi="Times New Roman" w:cs="Times New Roman"/>
                <w:sz w:val="28"/>
                <w:szCs w:val="28"/>
              </w:rPr>
              <w:t>.</w:t>
            </w:r>
          </w:p>
          <w:p w14:paraId="71D53B35" w14:textId="2F879462" w:rsidR="009A37F1" w:rsidRPr="002327AD" w:rsidRDefault="00334D47" w:rsidP="00B358C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Провести </w:t>
            </w:r>
            <w:r w:rsidR="009A37F1" w:rsidRPr="002327AD">
              <w:rPr>
                <w:rFonts w:ascii="Times New Roman" w:eastAsia="Times New Roman" w:hAnsi="Times New Roman" w:cs="Times New Roman"/>
                <w:sz w:val="28"/>
                <w:szCs w:val="28"/>
              </w:rPr>
              <w:t>опитування</w:t>
            </w:r>
            <w:r w:rsidR="001662AD">
              <w:rPr>
                <w:rFonts w:ascii="Times New Roman" w:eastAsia="Times New Roman" w:hAnsi="Times New Roman" w:cs="Times New Roman"/>
                <w:sz w:val="28"/>
                <w:szCs w:val="28"/>
              </w:rPr>
              <w:t xml:space="preserve"> про</w:t>
            </w:r>
            <w:r w:rsidR="009A37F1" w:rsidRPr="002327AD">
              <w:rPr>
                <w:rFonts w:ascii="Times New Roman" w:eastAsia="Times New Roman" w:hAnsi="Times New Roman" w:cs="Times New Roman"/>
                <w:sz w:val="28"/>
                <w:szCs w:val="28"/>
              </w:rPr>
              <w:t xml:space="preserve"> </w:t>
            </w:r>
            <w:r w:rsidR="001662AD">
              <w:rPr>
                <w:rFonts w:ascii="Times New Roman" w:eastAsia="Times New Roman" w:hAnsi="Times New Roman" w:cs="Times New Roman"/>
                <w:sz w:val="28"/>
                <w:szCs w:val="28"/>
              </w:rPr>
              <w:t xml:space="preserve">використання </w:t>
            </w:r>
            <w:r w:rsidR="009A37F1" w:rsidRPr="002327AD">
              <w:rPr>
                <w:rFonts w:ascii="Times New Roman" w:eastAsia="Times New Roman" w:hAnsi="Times New Roman" w:cs="Times New Roman"/>
                <w:sz w:val="28"/>
                <w:szCs w:val="28"/>
              </w:rPr>
              <w:t>антивірусн</w:t>
            </w:r>
            <w:r w:rsidR="001662AD">
              <w:rPr>
                <w:rFonts w:ascii="Times New Roman" w:eastAsia="Times New Roman" w:hAnsi="Times New Roman" w:cs="Times New Roman"/>
                <w:sz w:val="28"/>
                <w:szCs w:val="28"/>
              </w:rPr>
              <w:t>их</w:t>
            </w:r>
            <w:r w:rsidR="009A37F1" w:rsidRPr="002327AD">
              <w:rPr>
                <w:rFonts w:ascii="Times New Roman" w:eastAsia="Times New Roman" w:hAnsi="Times New Roman" w:cs="Times New Roman"/>
                <w:sz w:val="28"/>
                <w:szCs w:val="28"/>
              </w:rPr>
              <w:t xml:space="preserve"> програм учн</w:t>
            </w:r>
            <w:r w:rsidR="001662AD">
              <w:rPr>
                <w:rFonts w:ascii="Times New Roman" w:eastAsia="Times New Roman" w:hAnsi="Times New Roman" w:cs="Times New Roman"/>
                <w:sz w:val="28"/>
                <w:szCs w:val="28"/>
              </w:rPr>
              <w:t>ями</w:t>
            </w:r>
            <w:r w:rsidR="009A37F1" w:rsidRPr="002327AD">
              <w:rPr>
                <w:rFonts w:ascii="Times New Roman" w:eastAsia="Times New Roman" w:hAnsi="Times New Roman" w:cs="Times New Roman"/>
                <w:sz w:val="28"/>
                <w:szCs w:val="28"/>
              </w:rPr>
              <w:t xml:space="preserve"> нашої школи.</w:t>
            </w:r>
          </w:p>
          <w:p w14:paraId="7F543250" w14:textId="77777777" w:rsidR="001662AD" w:rsidRDefault="001662AD" w:rsidP="00B358C4">
            <w:pPr>
              <w:spacing w:line="360" w:lineRule="auto"/>
              <w:ind w:lef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p w14:paraId="5C112721" w14:textId="5C1B288A" w:rsidR="007261C5" w:rsidRPr="002327AD" w:rsidRDefault="009A37F1" w:rsidP="001662AD">
            <w:pPr>
              <w:spacing w:line="360" w:lineRule="auto"/>
              <w:ind w:lef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Написати повідомлення у </w:t>
            </w:r>
            <w:proofErr w:type="spellStart"/>
            <w:r w:rsidR="000C4D39" w:rsidRPr="002327AD">
              <w:rPr>
                <w:rFonts w:ascii="Times New Roman" w:eastAsia="Times New Roman" w:hAnsi="Times New Roman" w:cs="Times New Roman"/>
                <w:sz w:val="28"/>
                <w:szCs w:val="28"/>
              </w:rPr>
              <w:t>бло</w:t>
            </w:r>
            <w:r w:rsidR="00BE5417" w:rsidRPr="002327AD">
              <w:rPr>
                <w:rFonts w:ascii="Times New Roman" w:eastAsia="Times New Roman" w:hAnsi="Times New Roman" w:cs="Times New Roman"/>
                <w:sz w:val="28"/>
                <w:szCs w:val="28"/>
              </w:rPr>
              <w:t>г</w:t>
            </w:r>
            <w:proofErr w:type="spellEnd"/>
            <w:r w:rsidRPr="002327AD">
              <w:rPr>
                <w:rFonts w:ascii="Times New Roman" w:eastAsia="Times New Roman" w:hAnsi="Times New Roman" w:cs="Times New Roman"/>
                <w:sz w:val="28"/>
                <w:szCs w:val="28"/>
              </w:rPr>
              <w:t xml:space="preserve"> про віруси</w:t>
            </w:r>
            <w:r w:rsidR="00F4290D" w:rsidRPr="002327AD">
              <w:rPr>
                <w:rFonts w:ascii="Times New Roman" w:eastAsia="Times New Roman" w:hAnsi="Times New Roman" w:cs="Times New Roman"/>
                <w:sz w:val="28"/>
                <w:szCs w:val="28"/>
              </w:rPr>
              <w:t xml:space="preserve">. </w:t>
            </w:r>
          </w:p>
        </w:tc>
        <w:tc>
          <w:tcPr>
            <w:tcW w:w="2127" w:type="dxa"/>
          </w:tcPr>
          <w:p w14:paraId="49582478" w14:textId="30C56AF6" w:rsidR="00B358C4" w:rsidRPr="002327AD" w:rsidRDefault="00B358C4"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2327AD">
              <w:rPr>
                <w:rFonts w:ascii="Times New Roman" w:hAnsi="Times New Roman" w:cs="Times New Roman"/>
                <w:b/>
                <w:sz w:val="28"/>
                <w:szCs w:val="28"/>
              </w:rPr>
              <w:t>LearningApps</w:t>
            </w:r>
          </w:p>
          <w:p w14:paraId="4E625855" w14:textId="6AF52546" w:rsidR="00B358C4" w:rsidRPr="002327AD" w:rsidRDefault="006470EF"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8"/>
                <w:szCs w:val="28"/>
              </w:rPr>
            </w:pPr>
            <w:hyperlink r:id="rId9" w:history="1">
              <w:r w:rsidR="00B358C4" w:rsidRPr="002327AD">
                <w:rPr>
                  <w:rStyle w:val="a3"/>
                  <w:rFonts w:ascii="Times New Roman" w:hAnsi="Times New Roman" w:cs="Times New Roman"/>
                  <w:i/>
                  <w:color w:val="0070C0"/>
                  <w:sz w:val="28"/>
                  <w:szCs w:val="28"/>
                </w:rPr>
                <w:t>Кросворд</w:t>
              </w:r>
            </w:hyperlink>
          </w:p>
          <w:p w14:paraId="17C27838" w14:textId="3C124177" w:rsidR="00B45C4B" w:rsidRPr="002327AD" w:rsidRDefault="00AE71DB"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WikiWall</w:t>
            </w:r>
          </w:p>
          <w:p w14:paraId="7BD0CA9A" w14:textId="515E6AE8" w:rsidR="00B358C4" w:rsidRPr="002327AD" w:rsidRDefault="006470EF"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70C0"/>
                <w:sz w:val="28"/>
                <w:szCs w:val="28"/>
              </w:rPr>
            </w:pPr>
            <w:hyperlink r:id="rId10" w:history="1">
              <w:r w:rsidR="00B358C4" w:rsidRPr="002327AD">
                <w:rPr>
                  <w:rStyle w:val="a3"/>
                  <w:rFonts w:ascii="Times New Roman" w:eastAsia="Times New Roman" w:hAnsi="Times New Roman" w:cs="Times New Roman"/>
                  <w:i/>
                  <w:color w:val="0070C0"/>
                  <w:sz w:val="28"/>
                  <w:szCs w:val="28"/>
                </w:rPr>
                <w:t>Завдання</w:t>
              </w:r>
            </w:hyperlink>
          </w:p>
          <w:p w14:paraId="594B3B46" w14:textId="30938207" w:rsidR="00B45C4B" w:rsidRPr="002327AD" w:rsidRDefault="00B45C4B"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Ди</w:t>
            </w:r>
            <w:r w:rsidR="00843D2F" w:rsidRPr="002327AD">
              <w:rPr>
                <w:rFonts w:ascii="Times New Roman" w:eastAsia="Times New Roman" w:hAnsi="Times New Roman" w:cs="Times New Roman"/>
                <w:b/>
                <w:sz w:val="28"/>
                <w:szCs w:val="28"/>
              </w:rPr>
              <w:t xml:space="preserve">ск </w:t>
            </w:r>
            <w:r w:rsidRPr="002327AD">
              <w:rPr>
                <w:rFonts w:ascii="Times New Roman" w:eastAsia="Times New Roman" w:hAnsi="Times New Roman" w:cs="Times New Roman"/>
                <w:b/>
                <w:sz w:val="28"/>
                <w:szCs w:val="28"/>
              </w:rPr>
              <w:t>Google</w:t>
            </w:r>
          </w:p>
          <w:p w14:paraId="2C381F46" w14:textId="56AB8ED6" w:rsidR="000C4D39" w:rsidRPr="002327AD" w:rsidRDefault="006470EF" w:rsidP="00C110D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70C0"/>
                <w:sz w:val="28"/>
                <w:szCs w:val="28"/>
              </w:rPr>
            </w:pPr>
            <w:hyperlink r:id="rId11" w:history="1">
              <w:r w:rsidR="00843D2F" w:rsidRPr="002327AD">
                <w:rPr>
                  <w:rStyle w:val="a3"/>
                  <w:rFonts w:ascii="Times New Roman" w:eastAsia="Times New Roman" w:hAnsi="Times New Roman" w:cs="Times New Roman"/>
                  <w:i/>
                  <w:color w:val="0070C0"/>
                  <w:sz w:val="28"/>
                  <w:szCs w:val="28"/>
                </w:rPr>
                <w:t>Опитува</w:t>
              </w:r>
              <w:r w:rsidR="00B358C4" w:rsidRPr="002327AD">
                <w:rPr>
                  <w:rStyle w:val="a3"/>
                  <w:rFonts w:ascii="Times New Roman" w:eastAsia="Times New Roman" w:hAnsi="Times New Roman" w:cs="Times New Roman"/>
                  <w:i/>
                  <w:color w:val="0070C0"/>
                  <w:sz w:val="28"/>
                  <w:szCs w:val="28"/>
                </w:rPr>
                <w:t>ння</w:t>
              </w:r>
              <w:r w:rsidR="00843D2F" w:rsidRPr="002327AD">
                <w:rPr>
                  <w:rStyle w:val="a3"/>
                  <w:rFonts w:ascii="Times New Roman" w:eastAsia="Times New Roman" w:hAnsi="Times New Roman" w:cs="Times New Roman"/>
                  <w:i/>
                  <w:color w:val="0070C0"/>
                  <w:sz w:val="28"/>
                  <w:szCs w:val="28"/>
                </w:rPr>
                <w:t xml:space="preserve"> «Антивірус»</w:t>
              </w:r>
            </w:hyperlink>
          </w:p>
          <w:p w14:paraId="56954F21" w14:textId="77777777" w:rsidR="00B358C4" w:rsidRPr="002327AD" w:rsidRDefault="00B358C4" w:rsidP="00C110D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p>
          <w:p w14:paraId="4C7D1BB0" w14:textId="77777777" w:rsidR="00B358C4" w:rsidRPr="002327AD" w:rsidRDefault="000C4D39"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2327AD">
              <w:rPr>
                <w:rFonts w:ascii="Times New Roman" w:eastAsia="Times New Roman" w:hAnsi="Times New Roman" w:cs="Times New Roman"/>
                <w:b/>
                <w:sz w:val="28"/>
                <w:szCs w:val="28"/>
              </w:rPr>
              <w:t>Blogger</w:t>
            </w:r>
            <w:r w:rsidRPr="002327AD">
              <w:rPr>
                <w:rFonts w:ascii="Times New Roman" w:hAnsi="Times New Roman" w:cs="Times New Roman"/>
                <w:b/>
                <w:sz w:val="28"/>
                <w:szCs w:val="28"/>
              </w:rPr>
              <w:t xml:space="preserve"> </w:t>
            </w:r>
          </w:p>
          <w:p w14:paraId="1916F615" w14:textId="75B5F081" w:rsidR="00B45C4B" w:rsidRPr="002327AD" w:rsidRDefault="006470EF"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8"/>
                <w:szCs w:val="28"/>
              </w:rPr>
            </w:pPr>
            <w:hyperlink r:id="rId12" w:history="1">
              <w:r w:rsidR="00B358C4" w:rsidRPr="002327AD">
                <w:rPr>
                  <w:rStyle w:val="a3"/>
                  <w:rFonts w:ascii="Times New Roman" w:hAnsi="Times New Roman" w:cs="Times New Roman"/>
                  <w:i/>
                  <w:sz w:val="28"/>
                  <w:szCs w:val="28"/>
                </w:rPr>
                <w:t>Блог</w:t>
              </w:r>
            </w:hyperlink>
          </w:p>
        </w:tc>
      </w:tr>
      <w:tr w:rsidR="00B358C4" w:rsidRPr="002327AD" w14:paraId="38FB8A35" w14:textId="77777777" w:rsidTr="00B35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D35F540" w14:textId="77777777" w:rsidR="52636969" w:rsidRDefault="00944AF4" w:rsidP="00B358C4">
            <w:pPr>
              <w:spacing w:line="360" w:lineRule="auto"/>
              <w:rPr>
                <w:rFonts w:ascii="Times New Roman" w:hAnsi="Times New Roman" w:cs="Times New Roman"/>
                <w:b w:val="0"/>
                <w:sz w:val="28"/>
                <w:szCs w:val="28"/>
              </w:rPr>
            </w:pPr>
            <w:r w:rsidRPr="002327AD">
              <w:rPr>
                <w:rFonts w:ascii="Times New Roman" w:hAnsi="Times New Roman" w:cs="Times New Roman"/>
                <w:b w:val="0"/>
                <w:sz w:val="28"/>
                <w:szCs w:val="28"/>
              </w:rPr>
              <w:t>Візуально-просторова</w:t>
            </w:r>
          </w:p>
          <w:p w14:paraId="65B8A142" w14:textId="2A0E7C35" w:rsidR="00C110DE" w:rsidRPr="002327AD" w:rsidRDefault="00C110DE" w:rsidP="00B358C4">
            <w:pPr>
              <w:spacing w:line="360" w:lineRule="auto"/>
              <w:rPr>
                <w:rFonts w:ascii="Times New Roman" w:hAnsi="Times New Roman" w:cs="Times New Roman"/>
                <w:b w:val="0"/>
                <w:sz w:val="28"/>
                <w:szCs w:val="28"/>
              </w:rPr>
            </w:pPr>
            <w:r>
              <w:rPr>
                <w:rFonts w:ascii="Times New Roman" w:hAnsi="Times New Roman" w:cs="Times New Roman"/>
                <w:b w:val="0"/>
                <w:sz w:val="28"/>
                <w:szCs w:val="28"/>
              </w:rPr>
              <w:t>здібність</w:t>
            </w:r>
          </w:p>
        </w:tc>
        <w:tc>
          <w:tcPr>
            <w:tcW w:w="5670" w:type="dxa"/>
          </w:tcPr>
          <w:p w14:paraId="57208469" w14:textId="6F3854D4" w:rsidR="00F4290D" w:rsidRPr="002327AD" w:rsidRDefault="00944AF4"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Створ</w:t>
            </w:r>
            <w:r w:rsidR="00006765" w:rsidRPr="002327AD">
              <w:rPr>
                <w:rFonts w:ascii="Times New Roman" w:eastAsia="Times New Roman" w:hAnsi="Times New Roman" w:cs="Times New Roman"/>
                <w:sz w:val="28"/>
                <w:szCs w:val="28"/>
              </w:rPr>
              <w:t xml:space="preserve">ити </w:t>
            </w:r>
            <w:r w:rsidR="000C4D39" w:rsidRPr="002327AD">
              <w:rPr>
                <w:rFonts w:ascii="Times New Roman" w:eastAsia="Times New Roman" w:hAnsi="Times New Roman" w:cs="Times New Roman"/>
                <w:sz w:val="28"/>
                <w:szCs w:val="28"/>
              </w:rPr>
              <w:t xml:space="preserve">часову </w:t>
            </w:r>
            <w:r w:rsidR="001662AD">
              <w:rPr>
                <w:rFonts w:ascii="Times New Roman" w:eastAsia="Times New Roman" w:hAnsi="Times New Roman" w:cs="Times New Roman"/>
                <w:sz w:val="28"/>
                <w:szCs w:val="28"/>
              </w:rPr>
              <w:t>стрічку</w:t>
            </w:r>
            <w:r w:rsidR="000C4D39" w:rsidRPr="002327AD">
              <w:rPr>
                <w:rFonts w:ascii="Times New Roman" w:eastAsia="Times New Roman" w:hAnsi="Times New Roman" w:cs="Times New Roman"/>
                <w:sz w:val="28"/>
                <w:szCs w:val="28"/>
              </w:rPr>
              <w:t xml:space="preserve"> про історію створення вірусів та антивірусних програм</w:t>
            </w:r>
            <w:r w:rsidR="0046177E" w:rsidRPr="002327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rPr>
              <w:t xml:space="preserve"> </w:t>
            </w:r>
          </w:p>
          <w:p w14:paraId="7F062E10" w14:textId="77777777" w:rsidR="00B358C4" w:rsidRPr="002327AD" w:rsidRDefault="00B358C4"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0"/>
                <w:szCs w:val="10"/>
              </w:rPr>
            </w:pPr>
          </w:p>
          <w:p w14:paraId="7C2ACD9B" w14:textId="349D9333" w:rsidR="00E03485" w:rsidRPr="002327AD" w:rsidRDefault="00F4290D"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Заповнити схему </w:t>
            </w:r>
            <w:r w:rsidR="00006765" w:rsidRPr="002327AD">
              <w:rPr>
                <w:rFonts w:ascii="Times New Roman" w:eastAsia="Times New Roman" w:hAnsi="Times New Roman" w:cs="Times New Roman"/>
                <w:sz w:val="28"/>
                <w:szCs w:val="28"/>
              </w:rPr>
              <w:t>класифікаці</w:t>
            </w:r>
            <w:r w:rsidRPr="002327AD">
              <w:rPr>
                <w:rFonts w:ascii="Times New Roman" w:eastAsia="Times New Roman" w:hAnsi="Times New Roman" w:cs="Times New Roman"/>
                <w:sz w:val="28"/>
                <w:szCs w:val="28"/>
              </w:rPr>
              <w:t>ї</w:t>
            </w:r>
            <w:r w:rsidR="00006765" w:rsidRPr="002327AD">
              <w:rPr>
                <w:rFonts w:ascii="Times New Roman" w:eastAsia="Times New Roman" w:hAnsi="Times New Roman" w:cs="Times New Roman"/>
                <w:sz w:val="28"/>
                <w:szCs w:val="28"/>
              </w:rPr>
              <w:t xml:space="preserve"> антивірусних програм</w:t>
            </w:r>
            <w:r w:rsidRPr="002327AD">
              <w:rPr>
                <w:rFonts w:ascii="Times New Roman" w:eastAsia="Times New Roman" w:hAnsi="Times New Roman" w:cs="Times New Roman"/>
                <w:sz w:val="28"/>
                <w:szCs w:val="28"/>
              </w:rPr>
              <w:t>.</w:t>
            </w:r>
            <w:r w:rsidR="00006765" w:rsidRPr="002327AD">
              <w:rPr>
                <w:rFonts w:ascii="Times New Roman" w:eastAsia="Times New Roman" w:hAnsi="Times New Roman" w:cs="Times New Roman"/>
                <w:sz w:val="28"/>
                <w:szCs w:val="28"/>
              </w:rPr>
              <w:t xml:space="preserve"> </w:t>
            </w:r>
          </w:p>
          <w:p w14:paraId="5FD87F98" w14:textId="77777777" w:rsidR="00B358C4" w:rsidRPr="002327AD" w:rsidRDefault="00B358C4"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p w14:paraId="04368BB8" w14:textId="09000BA2" w:rsidR="000C4D39" w:rsidRPr="002327AD" w:rsidRDefault="0046177E"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lastRenderedPageBreak/>
              <w:t>Перегля</w:t>
            </w:r>
            <w:r w:rsidR="00B358C4" w:rsidRPr="002327AD">
              <w:rPr>
                <w:rFonts w:ascii="Times New Roman" w:eastAsia="Times New Roman" w:hAnsi="Times New Roman" w:cs="Times New Roman"/>
                <w:sz w:val="28"/>
                <w:szCs w:val="28"/>
              </w:rPr>
              <w:t>нути</w:t>
            </w:r>
            <w:r w:rsidRPr="002327AD">
              <w:rPr>
                <w:rFonts w:ascii="Times New Roman" w:eastAsia="Times New Roman" w:hAnsi="Times New Roman" w:cs="Times New Roman"/>
                <w:sz w:val="28"/>
                <w:szCs w:val="28"/>
              </w:rPr>
              <w:t xml:space="preserve"> </w:t>
            </w:r>
            <w:r w:rsidR="00A57870" w:rsidRPr="002327AD">
              <w:rPr>
                <w:rFonts w:ascii="Times New Roman" w:eastAsia="Times New Roman" w:hAnsi="Times New Roman" w:cs="Times New Roman"/>
                <w:sz w:val="28"/>
                <w:szCs w:val="28"/>
              </w:rPr>
              <w:t>презентаці</w:t>
            </w:r>
            <w:r w:rsidR="00B358C4" w:rsidRPr="002327AD">
              <w:rPr>
                <w:rFonts w:ascii="Times New Roman" w:eastAsia="Times New Roman" w:hAnsi="Times New Roman" w:cs="Times New Roman"/>
                <w:sz w:val="28"/>
                <w:szCs w:val="28"/>
              </w:rPr>
              <w:t>ю</w:t>
            </w:r>
            <w:r w:rsidR="00A57870" w:rsidRPr="002327AD">
              <w:rPr>
                <w:rFonts w:ascii="Times New Roman" w:eastAsia="Times New Roman" w:hAnsi="Times New Roman" w:cs="Times New Roman"/>
                <w:sz w:val="28"/>
                <w:szCs w:val="28"/>
              </w:rPr>
              <w:t xml:space="preserve"> </w:t>
            </w:r>
            <w:r w:rsidRPr="002327AD">
              <w:rPr>
                <w:rFonts w:ascii="Times New Roman" w:eastAsia="Times New Roman" w:hAnsi="Times New Roman" w:cs="Times New Roman"/>
                <w:sz w:val="28"/>
                <w:szCs w:val="28"/>
              </w:rPr>
              <w:t>про комп’ютерні віруси</w:t>
            </w:r>
            <w:r w:rsidR="00F4290D" w:rsidRPr="002327AD">
              <w:rPr>
                <w:rFonts w:ascii="Times New Roman" w:eastAsia="Times New Roman" w:hAnsi="Times New Roman" w:cs="Times New Roman"/>
                <w:sz w:val="28"/>
                <w:szCs w:val="28"/>
              </w:rPr>
              <w:t xml:space="preserve"> та скласти карту знань «Види комп’ютерних вірусів»</w:t>
            </w:r>
            <w:r w:rsidRPr="002327AD">
              <w:rPr>
                <w:rFonts w:ascii="Times New Roman" w:eastAsia="Times New Roman" w:hAnsi="Times New Roman" w:cs="Times New Roman"/>
                <w:sz w:val="28"/>
                <w:szCs w:val="28"/>
              </w:rPr>
              <w:t>.</w:t>
            </w:r>
          </w:p>
        </w:tc>
        <w:tc>
          <w:tcPr>
            <w:tcW w:w="2127" w:type="dxa"/>
          </w:tcPr>
          <w:p w14:paraId="4645F740" w14:textId="052B3D67" w:rsidR="0056434F" w:rsidRPr="002327AD" w:rsidRDefault="0056434F"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lastRenderedPageBreak/>
              <w:t>TimeToast</w:t>
            </w:r>
          </w:p>
          <w:p w14:paraId="5B033AAA" w14:textId="4409C7E2" w:rsidR="002006EE" w:rsidRPr="002327AD" w:rsidRDefault="006470EF" w:rsidP="00C110D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0070C0"/>
                <w:sz w:val="28"/>
                <w:szCs w:val="28"/>
              </w:rPr>
            </w:pPr>
            <w:hyperlink r:id="rId13" w:history="1">
              <w:r w:rsidR="0056434F" w:rsidRPr="002327AD">
                <w:rPr>
                  <w:rStyle w:val="a3"/>
                  <w:rFonts w:ascii="Times New Roman" w:eastAsia="Times New Roman" w:hAnsi="Times New Roman" w:cs="Times New Roman"/>
                  <w:i/>
                  <w:color w:val="0070C0"/>
                  <w:sz w:val="28"/>
                  <w:szCs w:val="28"/>
                </w:rPr>
                <w:t>Часова діаграма</w:t>
              </w:r>
            </w:hyperlink>
          </w:p>
          <w:p w14:paraId="7608044C" w14:textId="7568C13D" w:rsidR="00AE71DB" w:rsidRPr="002327AD" w:rsidRDefault="009B2175"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Диск Google</w:t>
            </w:r>
          </w:p>
          <w:p w14:paraId="5F5A3186" w14:textId="067F620F" w:rsidR="00B358C4" w:rsidRPr="002327AD" w:rsidRDefault="006470EF" w:rsidP="00C110D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0070C0"/>
                <w:sz w:val="28"/>
                <w:szCs w:val="28"/>
              </w:rPr>
            </w:pPr>
            <w:hyperlink r:id="rId14" w:history="1">
              <w:r w:rsidR="00B358C4" w:rsidRPr="002327AD">
                <w:rPr>
                  <w:rStyle w:val="a3"/>
                  <w:rFonts w:ascii="Times New Roman" w:eastAsia="Times New Roman" w:hAnsi="Times New Roman" w:cs="Times New Roman"/>
                  <w:i/>
                  <w:color w:val="0070C0"/>
                  <w:sz w:val="28"/>
                  <w:szCs w:val="28"/>
                </w:rPr>
                <w:t>Таблиця «Антивірусні програми»</w:t>
              </w:r>
            </w:hyperlink>
          </w:p>
          <w:p w14:paraId="2D2AFCF6" w14:textId="0549D82D" w:rsidR="00F4290D" w:rsidRPr="002327AD" w:rsidRDefault="00F4290D" w:rsidP="00C110DE">
            <w:pPr>
              <w:spacing w:line="360" w:lineRule="auto"/>
              <w:cnfStyle w:val="000000010000" w:firstRow="0" w:lastRow="0" w:firstColumn="0" w:lastColumn="0" w:oddVBand="0" w:evenVBand="0" w:oddHBand="0" w:evenHBand="1" w:firstRowFirstColumn="0" w:firstRowLastColumn="0" w:lastRowFirstColumn="0" w:lastRowLastColumn="0"/>
              <w:rPr>
                <w:rStyle w:val="a3"/>
                <w:rFonts w:ascii="Times New Roman" w:eastAsia="Times New Roman" w:hAnsi="Times New Roman" w:cs="Times New Roman"/>
                <w:b/>
                <w:color w:val="auto"/>
                <w:sz w:val="28"/>
                <w:szCs w:val="28"/>
              </w:rPr>
            </w:pPr>
            <w:r w:rsidRPr="002327AD">
              <w:rPr>
                <w:rFonts w:ascii="Times New Roman" w:eastAsia="Times New Roman" w:hAnsi="Times New Roman" w:cs="Times New Roman"/>
                <w:b/>
                <w:sz w:val="28"/>
                <w:szCs w:val="28"/>
              </w:rPr>
              <w:lastRenderedPageBreak/>
              <w:t>SlideShare</w:t>
            </w:r>
          </w:p>
          <w:p w14:paraId="23665211" w14:textId="276715DE" w:rsidR="00B358C4" w:rsidRPr="002327AD" w:rsidRDefault="00B358C4"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0070C0"/>
                <w:sz w:val="28"/>
                <w:szCs w:val="28"/>
              </w:rPr>
            </w:pPr>
            <w:r w:rsidRPr="002327AD">
              <w:rPr>
                <w:rStyle w:val="a3"/>
                <w:rFonts w:ascii="Times New Roman" w:eastAsia="Times New Roman" w:hAnsi="Times New Roman" w:cs="Times New Roman"/>
                <w:i/>
                <w:color w:val="0070C0"/>
                <w:sz w:val="28"/>
                <w:szCs w:val="28"/>
              </w:rPr>
              <w:t>Презентація</w:t>
            </w:r>
          </w:p>
          <w:p w14:paraId="36B88FD6" w14:textId="6DE6FF10" w:rsidR="002006EE" w:rsidRPr="002327AD" w:rsidRDefault="002006EE" w:rsidP="00C110DE">
            <w:pPr>
              <w:spacing w:line="360" w:lineRule="auto"/>
              <w:cnfStyle w:val="000000010000" w:firstRow="0" w:lastRow="0" w:firstColumn="0" w:lastColumn="0" w:oddVBand="0" w:evenVBand="0" w:oddHBand="0" w:evenHBand="1" w:firstRowFirstColumn="0" w:firstRowLastColumn="0" w:lastRowFirstColumn="0" w:lastRowLastColumn="0"/>
              <w:rPr>
                <w:rStyle w:val="a3"/>
                <w:rFonts w:ascii="Times New Roman" w:eastAsia="Times New Roman" w:hAnsi="Times New Roman" w:cs="Times New Roman"/>
                <w:b/>
                <w:color w:val="auto"/>
                <w:sz w:val="28"/>
                <w:szCs w:val="28"/>
              </w:rPr>
            </w:pPr>
            <w:r w:rsidRPr="002327AD">
              <w:rPr>
                <w:rFonts w:ascii="Times New Roman" w:eastAsia="Times New Roman" w:hAnsi="Times New Roman" w:cs="Times New Roman"/>
                <w:b/>
                <w:sz w:val="28"/>
                <w:szCs w:val="28"/>
              </w:rPr>
              <w:t>Creatly</w:t>
            </w:r>
          </w:p>
          <w:p w14:paraId="3B9AB416" w14:textId="61CB0769" w:rsidR="00F4290D" w:rsidRPr="002327AD" w:rsidRDefault="00B358C4"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2327AD">
              <w:rPr>
                <w:rStyle w:val="a3"/>
                <w:rFonts w:ascii="Times New Roman" w:eastAsia="Times New Roman" w:hAnsi="Times New Roman" w:cs="Times New Roman"/>
                <w:i/>
                <w:color w:val="0070C0"/>
                <w:sz w:val="28"/>
                <w:szCs w:val="28"/>
              </w:rPr>
              <w:t>Карта знань «Віруси»</w:t>
            </w:r>
          </w:p>
        </w:tc>
      </w:tr>
      <w:tr w:rsidR="00B358C4" w:rsidRPr="002327AD" w14:paraId="37067FBE" w14:textId="77777777" w:rsidTr="00B3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59E362C" w14:textId="77777777" w:rsidR="00E03485" w:rsidRPr="002327AD" w:rsidRDefault="00E03485" w:rsidP="00B358C4">
            <w:pPr>
              <w:spacing w:line="360" w:lineRule="auto"/>
              <w:rPr>
                <w:rFonts w:ascii="Times New Roman" w:hAnsi="Times New Roman" w:cs="Times New Roman"/>
                <w:b w:val="0"/>
                <w:sz w:val="28"/>
                <w:szCs w:val="28"/>
              </w:rPr>
            </w:pPr>
            <w:r w:rsidRPr="002327AD">
              <w:rPr>
                <w:rFonts w:ascii="Times New Roman" w:hAnsi="Times New Roman" w:cs="Times New Roman"/>
                <w:b w:val="0"/>
                <w:sz w:val="28"/>
                <w:szCs w:val="28"/>
              </w:rPr>
              <w:lastRenderedPageBreak/>
              <w:t>Кінетична (тілесно-рухова)</w:t>
            </w:r>
          </w:p>
          <w:p w14:paraId="68317D8D" w14:textId="37606912" w:rsidR="52636969" w:rsidRPr="002327AD" w:rsidRDefault="00E03485" w:rsidP="00B358C4">
            <w:pPr>
              <w:spacing w:line="360" w:lineRule="auto"/>
              <w:rPr>
                <w:rFonts w:ascii="Times New Roman" w:hAnsi="Times New Roman" w:cs="Times New Roman"/>
                <w:b w:val="0"/>
                <w:sz w:val="28"/>
                <w:szCs w:val="28"/>
              </w:rPr>
            </w:pPr>
            <w:r w:rsidRPr="002327AD">
              <w:rPr>
                <w:rFonts w:ascii="Times New Roman" w:hAnsi="Times New Roman" w:cs="Times New Roman"/>
                <w:b w:val="0"/>
                <w:sz w:val="28"/>
                <w:szCs w:val="28"/>
              </w:rPr>
              <w:t>здібність</w:t>
            </w:r>
          </w:p>
        </w:tc>
        <w:tc>
          <w:tcPr>
            <w:tcW w:w="5670" w:type="dxa"/>
          </w:tcPr>
          <w:p w14:paraId="2EF8B865" w14:textId="71974E3F" w:rsidR="0046177E" w:rsidRPr="002327AD" w:rsidRDefault="0046177E" w:rsidP="00B358C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З</w:t>
            </w:r>
            <w:r w:rsidR="00E03485" w:rsidRPr="002327AD">
              <w:rPr>
                <w:rFonts w:ascii="Times New Roman" w:eastAsia="Times New Roman" w:hAnsi="Times New Roman" w:cs="Times New Roman"/>
                <w:sz w:val="28"/>
                <w:szCs w:val="28"/>
              </w:rPr>
              <w:t>апис</w:t>
            </w:r>
            <w:r w:rsidRPr="002327AD">
              <w:rPr>
                <w:rFonts w:ascii="Times New Roman" w:eastAsia="Times New Roman" w:hAnsi="Times New Roman" w:cs="Times New Roman"/>
                <w:sz w:val="28"/>
                <w:szCs w:val="28"/>
              </w:rPr>
              <w:t xml:space="preserve">ати </w:t>
            </w:r>
            <w:r w:rsidR="00F4290D" w:rsidRPr="002327AD">
              <w:rPr>
                <w:rFonts w:ascii="Times New Roman" w:eastAsia="Times New Roman" w:hAnsi="Times New Roman" w:cs="Times New Roman"/>
                <w:sz w:val="28"/>
                <w:szCs w:val="28"/>
              </w:rPr>
              <w:t xml:space="preserve">інструкцію </w:t>
            </w:r>
            <w:r w:rsidRPr="002327AD">
              <w:rPr>
                <w:rFonts w:ascii="Times New Roman" w:eastAsia="Times New Roman" w:hAnsi="Times New Roman" w:cs="Times New Roman"/>
                <w:sz w:val="28"/>
                <w:szCs w:val="28"/>
              </w:rPr>
              <w:t>ді</w:t>
            </w:r>
            <w:r w:rsidR="00F4290D" w:rsidRPr="002327AD">
              <w:rPr>
                <w:rFonts w:ascii="Times New Roman" w:eastAsia="Times New Roman" w:hAnsi="Times New Roman" w:cs="Times New Roman"/>
                <w:sz w:val="28"/>
                <w:szCs w:val="28"/>
              </w:rPr>
              <w:t>й</w:t>
            </w:r>
            <w:r w:rsidRPr="002327AD">
              <w:rPr>
                <w:rFonts w:ascii="Times New Roman" w:eastAsia="Times New Roman" w:hAnsi="Times New Roman" w:cs="Times New Roman"/>
                <w:sz w:val="28"/>
                <w:szCs w:val="28"/>
              </w:rPr>
              <w:t xml:space="preserve"> щодо перевірки комп’ютера на віруси</w:t>
            </w:r>
            <w:r w:rsidR="00A57870" w:rsidRPr="002327AD">
              <w:rPr>
                <w:rFonts w:ascii="Times New Roman" w:eastAsia="Times New Roman" w:hAnsi="Times New Roman" w:cs="Times New Roman"/>
                <w:sz w:val="28"/>
                <w:szCs w:val="28"/>
              </w:rPr>
              <w:t>.</w:t>
            </w:r>
          </w:p>
          <w:p w14:paraId="49B7B8B6" w14:textId="3E44982C" w:rsidR="007D2A51" w:rsidRPr="002327AD" w:rsidRDefault="007D2A51" w:rsidP="00B358C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Розіграти сценку про </w:t>
            </w:r>
            <w:r w:rsidR="00A57870" w:rsidRPr="002327AD">
              <w:rPr>
                <w:rFonts w:ascii="Times New Roman" w:eastAsia="Times New Roman" w:hAnsi="Times New Roman" w:cs="Times New Roman"/>
                <w:sz w:val="28"/>
                <w:szCs w:val="28"/>
              </w:rPr>
              <w:t xml:space="preserve">атаку </w:t>
            </w:r>
            <w:r w:rsidRPr="002327AD">
              <w:rPr>
                <w:rFonts w:ascii="Times New Roman" w:eastAsia="Times New Roman" w:hAnsi="Times New Roman" w:cs="Times New Roman"/>
                <w:sz w:val="28"/>
                <w:szCs w:val="28"/>
              </w:rPr>
              <w:t>комп’ютер</w:t>
            </w:r>
            <w:r w:rsidR="00A57870" w:rsidRPr="002327AD">
              <w:rPr>
                <w:rFonts w:ascii="Times New Roman" w:eastAsia="Times New Roman" w:hAnsi="Times New Roman" w:cs="Times New Roman"/>
                <w:sz w:val="28"/>
                <w:szCs w:val="28"/>
              </w:rPr>
              <w:t>а</w:t>
            </w:r>
            <w:r w:rsidRPr="002327AD">
              <w:rPr>
                <w:rFonts w:ascii="Times New Roman" w:eastAsia="Times New Roman" w:hAnsi="Times New Roman" w:cs="Times New Roman"/>
                <w:sz w:val="28"/>
                <w:szCs w:val="28"/>
              </w:rPr>
              <w:t xml:space="preserve"> вірус</w:t>
            </w:r>
            <w:r w:rsidR="00A57870" w:rsidRPr="002327AD">
              <w:rPr>
                <w:rFonts w:ascii="Times New Roman" w:eastAsia="Times New Roman" w:hAnsi="Times New Roman" w:cs="Times New Roman"/>
                <w:sz w:val="28"/>
                <w:szCs w:val="28"/>
              </w:rPr>
              <w:t>ами.</w:t>
            </w:r>
          </w:p>
        </w:tc>
        <w:tc>
          <w:tcPr>
            <w:tcW w:w="2127" w:type="dxa"/>
          </w:tcPr>
          <w:p w14:paraId="6F95B992" w14:textId="77777777" w:rsidR="00B358C4" w:rsidRPr="002327AD" w:rsidRDefault="00B358C4"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WikiWall</w:t>
            </w:r>
          </w:p>
          <w:p w14:paraId="5DFCFE43" w14:textId="77777777" w:rsidR="00B358C4" w:rsidRPr="002327AD" w:rsidRDefault="006470EF"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70C0"/>
                <w:sz w:val="28"/>
                <w:szCs w:val="28"/>
              </w:rPr>
            </w:pPr>
            <w:hyperlink r:id="rId15" w:history="1">
              <w:r w:rsidR="00B358C4" w:rsidRPr="002327AD">
                <w:rPr>
                  <w:rStyle w:val="a3"/>
                  <w:rFonts w:ascii="Times New Roman" w:eastAsia="Times New Roman" w:hAnsi="Times New Roman" w:cs="Times New Roman"/>
                  <w:i/>
                  <w:color w:val="0070C0"/>
                  <w:sz w:val="28"/>
                  <w:szCs w:val="28"/>
                </w:rPr>
                <w:t>Завдання</w:t>
              </w:r>
            </w:hyperlink>
          </w:p>
          <w:p w14:paraId="2835E7B3" w14:textId="5C9A7AD8" w:rsidR="009B2175" w:rsidRPr="002327AD" w:rsidRDefault="009B2175"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YouTube</w:t>
            </w:r>
          </w:p>
        </w:tc>
      </w:tr>
      <w:tr w:rsidR="00B358C4" w:rsidRPr="002327AD" w14:paraId="1841B820" w14:textId="77777777" w:rsidTr="00B358C4">
        <w:trPr>
          <w:cnfStyle w:val="000000010000" w:firstRow="0" w:lastRow="0" w:firstColumn="0" w:lastColumn="0" w:oddVBand="0" w:evenVBand="0" w:oddHBand="0" w:evenHBand="1"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1809" w:type="dxa"/>
          </w:tcPr>
          <w:p w14:paraId="1DBB13AC" w14:textId="16C6CA0B" w:rsidR="00E03485" w:rsidRPr="002327AD" w:rsidRDefault="00E03485" w:rsidP="00B358C4">
            <w:pPr>
              <w:pStyle w:val="af1"/>
              <w:spacing w:before="0" w:beforeAutospacing="0" w:after="0" w:afterAutospacing="0" w:line="360" w:lineRule="auto"/>
              <w:rPr>
                <w:b w:val="0"/>
                <w:sz w:val="28"/>
                <w:szCs w:val="28"/>
                <w:lang w:val="uk-UA"/>
              </w:rPr>
            </w:pPr>
            <w:r w:rsidRPr="002327AD">
              <w:rPr>
                <w:b w:val="0"/>
                <w:sz w:val="28"/>
                <w:szCs w:val="28"/>
                <w:lang w:val="uk-UA"/>
              </w:rPr>
              <w:t xml:space="preserve">Логіко-математична </w:t>
            </w:r>
          </w:p>
          <w:p w14:paraId="4678184C" w14:textId="6814108B" w:rsidR="52636969" w:rsidRPr="002327AD" w:rsidRDefault="00E03485" w:rsidP="00B358C4">
            <w:pPr>
              <w:pStyle w:val="af1"/>
              <w:spacing w:before="0" w:beforeAutospacing="0" w:after="0" w:afterAutospacing="0" w:line="360" w:lineRule="auto"/>
              <w:rPr>
                <w:b w:val="0"/>
                <w:sz w:val="28"/>
                <w:szCs w:val="28"/>
                <w:lang w:val="uk-UA"/>
              </w:rPr>
            </w:pPr>
            <w:r w:rsidRPr="002327AD">
              <w:rPr>
                <w:b w:val="0"/>
                <w:sz w:val="28"/>
                <w:szCs w:val="28"/>
                <w:lang w:val="uk-UA"/>
              </w:rPr>
              <w:t xml:space="preserve">здібність </w:t>
            </w:r>
          </w:p>
        </w:tc>
        <w:tc>
          <w:tcPr>
            <w:tcW w:w="5670" w:type="dxa"/>
          </w:tcPr>
          <w:p w14:paraId="20FE9E9E" w14:textId="6AF36984" w:rsidR="009A37F1" w:rsidRPr="002327AD" w:rsidRDefault="00B358C4" w:rsidP="00B358C4">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Скласти </w:t>
            </w:r>
            <w:r w:rsidR="000C4D39" w:rsidRPr="002327AD">
              <w:rPr>
                <w:rFonts w:ascii="Times New Roman" w:eastAsia="Times New Roman" w:hAnsi="Times New Roman" w:cs="Times New Roman"/>
                <w:sz w:val="28"/>
                <w:szCs w:val="28"/>
              </w:rPr>
              <w:t xml:space="preserve">порівняльну </w:t>
            </w:r>
            <w:r w:rsidR="007261C5" w:rsidRPr="002327AD">
              <w:rPr>
                <w:rFonts w:ascii="Times New Roman" w:eastAsia="Times New Roman" w:hAnsi="Times New Roman" w:cs="Times New Roman"/>
                <w:sz w:val="28"/>
                <w:szCs w:val="28"/>
              </w:rPr>
              <w:t>таблицю характеристик антивірусних програм</w:t>
            </w:r>
            <w:r w:rsidR="009A37F1" w:rsidRPr="002327AD">
              <w:rPr>
                <w:rFonts w:ascii="Times New Roman" w:eastAsia="Times New Roman" w:hAnsi="Times New Roman" w:cs="Times New Roman"/>
                <w:sz w:val="28"/>
                <w:szCs w:val="28"/>
              </w:rPr>
              <w:t xml:space="preserve"> </w:t>
            </w:r>
          </w:p>
          <w:p w14:paraId="58317F62" w14:textId="400E3CD0" w:rsidR="004B198E" w:rsidRPr="002327AD" w:rsidRDefault="009A37F1" w:rsidP="00B358C4">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Виконати тест</w:t>
            </w:r>
            <w:r w:rsidR="009B2175" w:rsidRPr="002327AD">
              <w:rPr>
                <w:rFonts w:ascii="Times New Roman" w:eastAsia="Times New Roman" w:hAnsi="Times New Roman" w:cs="Times New Roman"/>
                <w:sz w:val="28"/>
                <w:szCs w:val="28"/>
              </w:rPr>
              <w:t xml:space="preserve"> «Комп’ютерні віруси»</w:t>
            </w:r>
          </w:p>
        </w:tc>
        <w:tc>
          <w:tcPr>
            <w:tcW w:w="2127" w:type="dxa"/>
          </w:tcPr>
          <w:p w14:paraId="79D47EDE" w14:textId="77777777" w:rsidR="009B2175" w:rsidRPr="002327AD" w:rsidRDefault="009B2175"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Диск Google</w:t>
            </w:r>
          </w:p>
          <w:p w14:paraId="71B5FBD0" w14:textId="77777777" w:rsidR="000150DD" w:rsidRPr="002327AD" w:rsidRDefault="000150DD"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p w14:paraId="7DF0C1A4" w14:textId="44625428" w:rsidR="003172D2" w:rsidRPr="002327AD" w:rsidRDefault="000150DD"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Щоденник.UA</w:t>
            </w:r>
          </w:p>
        </w:tc>
      </w:tr>
      <w:tr w:rsidR="00B358C4" w:rsidRPr="002327AD" w14:paraId="25F4DC58" w14:textId="77777777" w:rsidTr="00B3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4D419D9" w14:textId="08BFBC92" w:rsidR="00E03485" w:rsidRPr="002327AD" w:rsidRDefault="00E03485" w:rsidP="00B358C4">
            <w:pPr>
              <w:pStyle w:val="af1"/>
              <w:spacing w:line="360" w:lineRule="auto"/>
              <w:rPr>
                <w:b w:val="0"/>
                <w:sz w:val="28"/>
                <w:szCs w:val="28"/>
                <w:lang w:val="uk-UA"/>
              </w:rPr>
            </w:pPr>
            <w:proofErr w:type="spellStart"/>
            <w:r w:rsidRPr="002327AD">
              <w:rPr>
                <w:b w:val="0"/>
                <w:sz w:val="28"/>
                <w:szCs w:val="28"/>
                <w:lang w:val="uk-UA"/>
              </w:rPr>
              <w:t>Міжособи</w:t>
            </w:r>
            <w:r w:rsidR="00C110DE">
              <w:rPr>
                <w:b w:val="0"/>
                <w:sz w:val="28"/>
                <w:szCs w:val="28"/>
                <w:lang w:val="uk-UA"/>
              </w:rPr>
              <w:t>-</w:t>
            </w:r>
            <w:r w:rsidRPr="002327AD">
              <w:rPr>
                <w:b w:val="0"/>
                <w:sz w:val="28"/>
                <w:szCs w:val="28"/>
                <w:lang w:val="uk-UA"/>
              </w:rPr>
              <w:t>стісна</w:t>
            </w:r>
            <w:proofErr w:type="spellEnd"/>
            <w:r w:rsidRPr="002327AD">
              <w:rPr>
                <w:b w:val="0"/>
                <w:sz w:val="28"/>
                <w:szCs w:val="28"/>
                <w:lang w:val="uk-UA"/>
              </w:rPr>
              <w:t xml:space="preserve"> здібність </w:t>
            </w:r>
          </w:p>
          <w:p w14:paraId="1B84398D" w14:textId="6650D953" w:rsidR="52636969" w:rsidRPr="002327AD" w:rsidRDefault="52636969" w:rsidP="00B358C4">
            <w:pPr>
              <w:spacing w:line="360" w:lineRule="auto"/>
              <w:rPr>
                <w:rFonts w:ascii="Times New Roman" w:hAnsi="Times New Roman" w:cs="Times New Roman"/>
                <w:b w:val="0"/>
                <w:sz w:val="28"/>
                <w:szCs w:val="28"/>
              </w:rPr>
            </w:pPr>
          </w:p>
        </w:tc>
        <w:tc>
          <w:tcPr>
            <w:tcW w:w="5670" w:type="dxa"/>
          </w:tcPr>
          <w:p w14:paraId="2B328F61" w14:textId="5F1B44B8" w:rsidR="00E03485" w:rsidRPr="002327AD" w:rsidRDefault="009B2175" w:rsidP="00B358C4">
            <w:pPr>
              <w:pStyle w:val="af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sz w:val="28"/>
                <w:szCs w:val="28"/>
                <w:lang w:val="uk-UA"/>
              </w:rPr>
            </w:pPr>
            <w:r w:rsidRPr="002327AD">
              <w:rPr>
                <w:sz w:val="28"/>
                <w:szCs w:val="28"/>
                <w:lang w:val="uk-UA"/>
              </w:rPr>
              <w:t>Виконання дидактичних ігор, завдань</w:t>
            </w:r>
            <w:r w:rsidR="001662AD">
              <w:rPr>
                <w:sz w:val="28"/>
                <w:szCs w:val="28"/>
                <w:lang w:val="uk-UA"/>
              </w:rPr>
              <w:t>.</w:t>
            </w:r>
            <w:r w:rsidR="00E03485" w:rsidRPr="002327AD">
              <w:rPr>
                <w:sz w:val="28"/>
                <w:szCs w:val="28"/>
                <w:lang w:val="uk-UA"/>
              </w:rPr>
              <w:t xml:space="preserve"> </w:t>
            </w:r>
          </w:p>
          <w:p w14:paraId="1385D1D7" w14:textId="77777777" w:rsidR="00B358C4" w:rsidRPr="002327AD" w:rsidRDefault="00B358C4" w:rsidP="00B358C4">
            <w:pPr>
              <w:pStyle w:val="af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sz w:val="28"/>
                <w:szCs w:val="28"/>
                <w:lang w:val="uk-UA"/>
              </w:rPr>
            </w:pPr>
          </w:p>
          <w:p w14:paraId="71033114" w14:textId="342842DA" w:rsidR="00E03485" w:rsidRPr="002327AD" w:rsidRDefault="004F5E11" w:rsidP="00B358C4">
            <w:pPr>
              <w:pStyle w:val="af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sz w:val="28"/>
                <w:szCs w:val="28"/>
                <w:lang w:val="uk-UA"/>
              </w:rPr>
            </w:pPr>
            <w:r w:rsidRPr="002327AD">
              <w:rPr>
                <w:sz w:val="28"/>
                <w:szCs w:val="28"/>
                <w:lang w:val="uk-UA"/>
              </w:rPr>
              <w:t>О</w:t>
            </w:r>
            <w:r w:rsidR="00E03485" w:rsidRPr="002327AD">
              <w:rPr>
                <w:sz w:val="28"/>
                <w:szCs w:val="28"/>
                <w:lang w:val="uk-UA"/>
              </w:rPr>
              <w:t>бговорення</w:t>
            </w:r>
            <w:r w:rsidRPr="002327AD">
              <w:rPr>
                <w:sz w:val="28"/>
                <w:szCs w:val="28"/>
                <w:lang w:val="uk-UA"/>
              </w:rPr>
              <w:t xml:space="preserve"> «Останні вісті про віруси»</w:t>
            </w:r>
            <w:r w:rsidR="00E03485" w:rsidRPr="002327AD">
              <w:rPr>
                <w:sz w:val="28"/>
                <w:szCs w:val="28"/>
                <w:lang w:val="uk-UA"/>
              </w:rPr>
              <w:t xml:space="preserve">. </w:t>
            </w:r>
          </w:p>
          <w:p w14:paraId="2B72551E" w14:textId="77777777" w:rsidR="004F5E11" w:rsidRPr="002327AD" w:rsidRDefault="004F5E11" w:rsidP="00B358C4">
            <w:pPr>
              <w:pStyle w:val="af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sz w:val="28"/>
                <w:szCs w:val="28"/>
                <w:lang w:val="uk-UA"/>
              </w:rPr>
            </w:pPr>
          </w:p>
          <w:p w14:paraId="1DA71746" w14:textId="77777777" w:rsidR="00B358C4" w:rsidRPr="002327AD" w:rsidRDefault="00B358C4" w:rsidP="00B358C4">
            <w:pPr>
              <w:pStyle w:val="af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sz w:val="28"/>
                <w:szCs w:val="28"/>
                <w:lang w:val="uk-UA"/>
              </w:rPr>
            </w:pPr>
          </w:p>
          <w:p w14:paraId="651B6B0F" w14:textId="07997047" w:rsidR="004B198E" w:rsidRPr="002327AD" w:rsidRDefault="00E03485" w:rsidP="00B358C4">
            <w:pPr>
              <w:pStyle w:val="af1"/>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b/>
                <w:sz w:val="28"/>
                <w:szCs w:val="28"/>
                <w:lang w:val="uk-UA"/>
              </w:rPr>
            </w:pPr>
            <w:r w:rsidRPr="002327AD">
              <w:rPr>
                <w:sz w:val="28"/>
                <w:szCs w:val="28"/>
                <w:lang w:val="uk-UA"/>
              </w:rPr>
              <w:t>Робота над проект</w:t>
            </w:r>
            <w:r w:rsidR="00BE5417" w:rsidRPr="002327AD">
              <w:rPr>
                <w:sz w:val="28"/>
                <w:szCs w:val="28"/>
                <w:lang w:val="uk-UA"/>
              </w:rPr>
              <w:t>ом «Безпечна мандрівка»</w:t>
            </w:r>
            <w:r w:rsidR="001662AD">
              <w:rPr>
                <w:sz w:val="28"/>
                <w:szCs w:val="28"/>
                <w:lang w:val="uk-UA"/>
              </w:rPr>
              <w:t>.</w:t>
            </w:r>
            <w:r w:rsidRPr="002327AD">
              <w:rPr>
                <w:sz w:val="28"/>
                <w:szCs w:val="28"/>
                <w:lang w:val="uk-UA"/>
              </w:rPr>
              <w:t xml:space="preserve"> </w:t>
            </w:r>
          </w:p>
        </w:tc>
        <w:tc>
          <w:tcPr>
            <w:tcW w:w="2127" w:type="dxa"/>
            <w:vAlign w:val="center"/>
          </w:tcPr>
          <w:p w14:paraId="1FF329A9" w14:textId="4574D07F" w:rsidR="00B358C4" w:rsidRPr="002327AD" w:rsidRDefault="00B358C4" w:rsidP="00C110DE">
            <w:pPr>
              <w:spacing w:line="360" w:lineRule="auto"/>
              <w:cnfStyle w:val="000000100000" w:firstRow="0" w:lastRow="0" w:firstColumn="0" w:lastColumn="0" w:oddVBand="0" w:evenVBand="0" w:oddHBand="1" w:evenHBand="0" w:firstRowFirstColumn="0" w:firstRowLastColumn="0" w:lastRowFirstColumn="0" w:lastRowLastColumn="0"/>
              <w:rPr>
                <w:rStyle w:val="a3"/>
                <w:rFonts w:ascii="Times New Roman" w:eastAsia="Times New Roman" w:hAnsi="Times New Roman" w:cs="Times New Roman"/>
                <w:b/>
                <w:color w:val="auto"/>
                <w:sz w:val="28"/>
                <w:szCs w:val="28"/>
              </w:rPr>
            </w:pPr>
            <w:r w:rsidRPr="002327AD">
              <w:rPr>
                <w:rFonts w:ascii="Times New Roman" w:hAnsi="Times New Roman" w:cs="Times New Roman"/>
                <w:b/>
                <w:sz w:val="28"/>
                <w:szCs w:val="28"/>
              </w:rPr>
              <w:t xml:space="preserve">LearningApps, </w:t>
            </w:r>
            <w:r w:rsidRPr="002327AD">
              <w:rPr>
                <w:rFonts w:ascii="Times New Roman" w:eastAsia="Times New Roman" w:hAnsi="Times New Roman" w:cs="Times New Roman"/>
                <w:b/>
                <w:sz w:val="28"/>
                <w:szCs w:val="28"/>
              </w:rPr>
              <w:t>Creatly тощо</w:t>
            </w:r>
          </w:p>
          <w:p w14:paraId="4D3D6DA2" w14:textId="48A3D15E" w:rsidR="004F5E11" w:rsidRPr="002327AD" w:rsidRDefault="004F5E11" w:rsidP="00C110D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YouTube</w:t>
            </w:r>
          </w:p>
          <w:p w14:paraId="0F9DBF9B" w14:textId="59606569" w:rsidR="00B358C4" w:rsidRPr="002327AD" w:rsidRDefault="006470EF" w:rsidP="00C110DE">
            <w:pPr>
              <w:pStyle w:val="a4"/>
              <w:numPr>
                <w:ilvl w:val="0"/>
                <w:numId w:val="7"/>
              </w:numPr>
              <w:tabs>
                <w:tab w:val="left" w:pos="318"/>
              </w:tabs>
              <w:ind w:left="34"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8"/>
                <w:szCs w:val="28"/>
              </w:rPr>
            </w:pPr>
            <w:hyperlink r:id="rId16" w:history="1">
              <w:r w:rsidR="00B358C4" w:rsidRPr="002327AD">
                <w:rPr>
                  <w:rStyle w:val="a3"/>
                  <w:rFonts w:ascii="Times New Roman" w:hAnsi="Times New Roman" w:cs="Times New Roman"/>
                  <w:i/>
                  <w:color w:val="0070C0"/>
                  <w:sz w:val="28"/>
                  <w:szCs w:val="28"/>
                </w:rPr>
                <w:t>1+1 Новини</w:t>
              </w:r>
            </w:hyperlink>
          </w:p>
          <w:p w14:paraId="621F4AE1" w14:textId="0BE6B085" w:rsidR="00B358C4" w:rsidRPr="002327AD" w:rsidRDefault="006470EF" w:rsidP="00C110DE">
            <w:pPr>
              <w:pStyle w:val="a4"/>
              <w:numPr>
                <w:ilvl w:val="0"/>
                <w:numId w:val="7"/>
              </w:numPr>
              <w:tabs>
                <w:tab w:val="left" w:pos="318"/>
              </w:tabs>
              <w:ind w:left="34"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8"/>
                <w:szCs w:val="28"/>
              </w:rPr>
            </w:pPr>
            <w:hyperlink r:id="rId17" w:history="1">
              <w:r w:rsidR="00B358C4" w:rsidRPr="002327AD">
                <w:rPr>
                  <w:rStyle w:val="a3"/>
                  <w:rFonts w:ascii="Times New Roman" w:hAnsi="Times New Roman" w:cs="Times New Roman"/>
                  <w:i/>
                  <w:color w:val="0070C0"/>
                  <w:sz w:val="28"/>
                  <w:szCs w:val="28"/>
                </w:rPr>
                <w:t>Вірус у Facebook</w:t>
              </w:r>
            </w:hyperlink>
          </w:p>
          <w:p w14:paraId="67E70D44" w14:textId="6B8F9A2E" w:rsidR="004F5E11" w:rsidRPr="002327AD" w:rsidRDefault="009B2175"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Wiki</w:t>
            </w:r>
          </w:p>
        </w:tc>
      </w:tr>
      <w:tr w:rsidR="00B358C4" w:rsidRPr="002327AD" w14:paraId="68AB5750" w14:textId="77777777" w:rsidTr="00B35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FAFED96" w14:textId="4BCAB96C" w:rsidR="00E03485" w:rsidRPr="002327AD" w:rsidRDefault="00E03485" w:rsidP="00B358C4">
            <w:pPr>
              <w:pStyle w:val="af1"/>
              <w:spacing w:before="0" w:beforeAutospacing="0" w:after="0" w:afterAutospacing="0" w:line="360" w:lineRule="auto"/>
              <w:rPr>
                <w:b w:val="0"/>
                <w:sz w:val="28"/>
                <w:szCs w:val="28"/>
                <w:lang w:val="uk-UA"/>
              </w:rPr>
            </w:pPr>
            <w:r w:rsidRPr="002327AD">
              <w:rPr>
                <w:b w:val="0"/>
                <w:sz w:val="28"/>
                <w:szCs w:val="28"/>
                <w:lang w:val="uk-UA"/>
              </w:rPr>
              <w:t>Внутрішньо</w:t>
            </w:r>
            <w:r w:rsidR="00C110DE">
              <w:rPr>
                <w:b w:val="0"/>
                <w:sz w:val="28"/>
                <w:szCs w:val="28"/>
                <w:lang w:val="uk-UA"/>
              </w:rPr>
              <w:t>-</w:t>
            </w:r>
            <w:r w:rsidRPr="002327AD">
              <w:rPr>
                <w:b w:val="0"/>
                <w:sz w:val="28"/>
                <w:szCs w:val="28"/>
                <w:lang w:val="uk-UA"/>
              </w:rPr>
              <w:t>особист</w:t>
            </w:r>
            <w:r w:rsidR="00C110DE">
              <w:rPr>
                <w:b w:val="0"/>
                <w:sz w:val="28"/>
                <w:szCs w:val="28"/>
                <w:lang w:val="uk-UA"/>
              </w:rPr>
              <w:t>іс</w:t>
            </w:r>
            <w:r w:rsidRPr="002327AD">
              <w:rPr>
                <w:b w:val="0"/>
                <w:sz w:val="28"/>
                <w:szCs w:val="28"/>
                <w:lang w:val="uk-UA"/>
              </w:rPr>
              <w:t xml:space="preserve">на </w:t>
            </w:r>
          </w:p>
          <w:p w14:paraId="30163F58" w14:textId="3E866D99" w:rsidR="52636969" w:rsidRPr="002327AD" w:rsidRDefault="00E03485" w:rsidP="00B358C4">
            <w:pPr>
              <w:pStyle w:val="af1"/>
              <w:spacing w:before="0" w:beforeAutospacing="0" w:after="0" w:afterAutospacing="0" w:line="360" w:lineRule="auto"/>
              <w:rPr>
                <w:b w:val="0"/>
                <w:sz w:val="28"/>
                <w:szCs w:val="28"/>
                <w:lang w:val="uk-UA"/>
              </w:rPr>
            </w:pPr>
            <w:r w:rsidRPr="002327AD">
              <w:rPr>
                <w:b w:val="0"/>
                <w:sz w:val="28"/>
                <w:szCs w:val="28"/>
                <w:lang w:val="uk-UA"/>
              </w:rPr>
              <w:t xml:space="preserve">здібність </w:t>
            </w:r>
          </w:p>
        </w:tc>
        <w:tc>
          <w:tcPr>
            <w:tcW w:w="5670" w:type="dxa"/>
          </w:tcPr>
          <w:p w14:paraId="1375798F" w14:textId="3A2CC537" w:rsidR="00E03485" w:rsidRPr="002327AD" w:rsidRDefault="00B358C4" w:rsidP="00B358C4">
            <w:pPr>
              <w:pStyle w:val="af1"/>
              <w:spacing w:before="0" w:beforeAutospacing="0" w:after="0" w:afterAutospacing="0" w:line="360" w:lineRule="auto"/>
              <w:cnfStyle w:val="000000010000" w:firstRow="0" w:lastRow="0" w:firstColumn="0" w:lastColumn="0" w:oddVBand="0" w:evenVBand="0" w:oddHBand="0" w:evenHBand="1" w:firstRowFirstColumn="0" w:firstRowLastColumn="0" w:lastRowFirstColumn="0" w:lastRowLastColumn="0"/>
              <w:rPr>
                <w:sz w:val="28"/>
                <w:szCs w:val="28"/>
                <w:lang w:val="uk-UA"/>
              </w:rPr>
            </w:pPr>
            <w:r w:rsidRPr="002327AD">
              <w:rPr>
                <w:sz w:val="28"/>
                <w:szCs w:val="28"/>
                <w:lang w:val="uk-UA"/>
              </w:rPr>
              <w:t>С</w:t>
            </w:r>
            <w:r w:rsidR="00E03485" w:rsidRPr="002327AD">
              <w:rPr>
                <w:sz w:val="28"/>
                <w:szCs w:val="28"/>
                <w:lang w:val="uk-UA"/>
              </w:rPr>
              <w:t>амостійн</w:t>
            </w:r>
            <w:r w:rsidRPr="002327AD">
              <w:rPr>
                <w:sz w:val="28"/>
                <w:szCs w:val="28"/>
                <w:lang w:val="uk-UA"/>
              </w:rPr>
              <w:t>ий</w:t>
            </w:r>
            <w:r w:rsidR="00E03485" w:rsidRPr="002327AD">
              <w:rPr>
                <w:sz w:val="28"/>
                <w:szCs w:val="28"/>
                <w:lang w:val="uk-UA"/>
              </w:rPr>
              <w:t xml:space="preserve"> пошук даних </w:t>
            </w:r>
            <w:r w:rsidRPr="002327AD">
              <w:rPr>
                <w:sz w:val="28"/>
                <w:szCs w:val="28"/>
                <w:lang w:val="uk-UA"/>
              </w:rPr>
              <w:t>про антивірусні програми</w:t>
            </w:r>
            <w:r w:rsidR="00E03485" w:rsidRPr="002327AD">
              <w:rPr>
                <w:sz w:val="28"/>
                <w:szCs w:val="28"/>
                <w:lang w:val="uk-UA"/>
              </w:rPr>
              <w:t xml:space="preserve">. </w:t>
            </w:r>
          </w:p>
          <w:p w14:paraId="74388B1C" w14:textId="77777777" w:rsidR="00B358C4" w:rsidRPr="002327AD" w:rsidRDefault="00B358C4" w:rsidP="00B358C4">
            <w:pPr>
              <w:pStyle w:val="af1"/>
              <w:spacing w:before="0" w:beforeAutospacing="0" w:after="0" w:afterAutospacing="0" w:line="360" w:lineRule="auto"/>
              <w:cnfStyle w:val="000000010000" w:firstRow="0" w:lastRow="0" w:firstColumn="0" w:lastColumn="0" w:oddVBand="0" w:evenVBand="0" w:oddHBand="0" w:evenHBand="1" w:firstRowFirstColumn="0" w:firstRowLastColumn="0" w:lastRowFirstColumn="0" w:lastRowLastColumn="0"/>
              <w:rPr>
                <w:sz w:val="28"/>
                <w:szCs w:val="28"/>
                <w:lang w:val="uk-UA"/>
              </w:rPr>
            </w:pPr>
          </w:p>
          <w:p w14:paraId="081F9DD3" w14:textId="38537191" w:rsidR="004B198E" w:rsidRPr="002327AD" w:rsidRDefault="00B358C4" w:rsidP="00B358C4">
            <w:pPr>
              <w:pStyle w:val="af1"/>
              <w:spacing w:before="0" w:beforeAutospacing="0" w:after="0" w:afterAutospacing="0" w:line="360" w:lineRule="auto"/>
              <w:cnfStyle w:val="000000010000" w:firstRow="0" w:lastRow="0" w:firstColumn="0" w:lastColumn="0" w:oddVBand="0" w:evenVBand="0" w:oddHBand="0" w:evenHBand="1" w:firstRowFirstColumn="0" w:firstRowLastColumn="0" w:lastRowFirstColumn="0" w:lastRowLastColumn="0"/>
              <w:rPr>
                <w:b/>
                <w:sz w:val="28"/>
                <w:szCs w:val="28"/>
                <w:lang w:val="uk-UA"/>
              </w:rPr>
            </w:pPr>
            <w:r w:rsidRPr="002327AD">
              <w:rPr>
                <w:sz w:val="28"/>
                <w:szCs w:val="28"/>
                <w:lang w:val="uk-UA"/>
              </w:rPr>
              <w:t>С</w:t>
            </w:r>
            <w:r w:rsidR="00E03485" w:rsidRPr="002327AD">
              <w:rPr>
                <w:sz w:val="28"/>
                <w:szCs w:val="28"/>
                <w:lang w:val="uk-UA"/>
              </w:rPr>
              <w:t>амостійно обрати завдання</w:t>
            </w:r>
            <w:r w:rsidRPr="002327AD">
              <w:rPr>
                <w:sz w:val="28"/>
                <w:szCs w:val="28"/>
                <w:lang w:val="uk-UA"/>
              </w:rPr>
              <w:t xml:space="preserve"> для його виконання</w:t>
            </w:r>
            <w:r w:rsidR="00E03485" w:rsidRPr="002327AD">
              <w:rPr>
                <w:sz w:val="28"/>
                <w:szCs w:val="28"/>
                <w:lang w:val="uk-UA"/>
              </w:rPr>
              <w:t xml:space="preserve"> </w:t>
            </w:r>
          </w:p>
        </w:tc>
        <w:tc>
          <w:tcPr>
            <w:tcW w:w="2127" w:type="dxa"/>
            <w:vAlign w:val="center"/>
          </w:tcPr>
          <w:p w14:paraId="6DA29850" w14:textId="77777777" w:rsidR="00BE5417" w:rsidRPr="002327AD" w:rsidRDefault="00BE5417"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Пошукова система Google</w:t>
            </w:r>
          </w:p>
          <w:p w14:paraId="4C5ECCBF" w14:textId="77777777" w:rsidR="00B358C4" w:rsidRPr="002327AD" w:rsidRDefault="00B358C4"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WikiWall</w:t>
            </w:r>
          </w:p>
          <w:p w14:paraId="3FF6586E" w14:textId="63FE76C9" w:rsidR="00B358C4" w:rsidRPr="002327AD" w:rsidRDefault="006470EF"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hyperlink r:id="rId18" w:history="1">
              <w:r w:rsidR="00B358C4" w:rsidRPr="002327AD">
                <w:rPr>
                  <w:rStyle w:val="a3"/>
                  <w:rFonts w:ascii="Times New Roman" w:eastAsia="Times New Roman" w:hAnsi="Times New Roman" w:cs="Times New Roman"/>
                  <w:i/>
                  <w:color w:val="0070C0"/>
                  <w:sz w:val="28"/>
                  <w:szCs w:val="28"/>
                </w:rPr>
                <w:t>Завдання</w:t>
              </w:r>
            </w:hyperlink>
          </w:p>
        </w:tc>
      </w:tr>
      <w:tr w:rsidR="00B358C4" w:rsidRPr="002327AD" w14:paraId="290D45C8" w14:textId="77777777" w:rsidTr="00B3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6693607" w14:textId="35BD3782" w:rsidR="52636969" w:rsidRPr="002327AD" w:rsidRDefault="00E03485" w:rsidP="00C110DE">
            <w:pPr>
              <w:pStyle w:val="af1"/>
              <w:spacing w:line="360" w:lineRule="auto"/>
              <w:rPr>
                <w:b w:val="0"/>
                <w:sz w:val="28"/>
                <w:szCs w:val="28"/>
                <w:lang w:val="uk-UA"/>
              </w:rPr>
            </w:pPr>
            <w:proofErr w:type="spellStart"/>
            <w:r w:rsidRPr="002327AD">
              <w:rPr>
                <w:b w:val="0"/>
                <w:sz w:val="28"/>
                <w:szCs w:val="28"/>
                <w:lang w:val="uk-UA"/>
              </w:rPr>
              <w:t>Натуралі</w:t>
            </w:r>
            <w:r w:rsidR="00C110DE">
              <w:rPr>
                <w:b w:val="0"/>
                <w:sz w:val="28"/>
                <w:szCs w:val="28"/>
                <w:lang w:val="uk-UA"/>
              </w:rPr>
              <w:t>-</w:t>
            </w:r>
            <w:r w:rsidRPr="002327AD">
              <w:rPr>
                <w:b w:val="0"/>
                <w:sz w:val="28"/>
                <w:szCs w:val="28"/>
                <w:lang w:val="uk-UA"/>
              </w:rPr>
              <w:t>стична</w:t>
            </w:r>
            <w:proofErr w:type="spellEnd"/>
            <w:r w:rsidRPr="002327AD">
              <w:rPr>
                <w:b w:val="0"/>
                <w:sz w:val="28"/>
                <w:szCs w:val="28"/>
                <w:lang w:val="uk-UA"/>
              </w:rPr>
              <w:t xml:space="preserve"> здібність </w:t>
            </w:r>
          </w:p>
        </w:tc>
        <w:tc>
          <w:tcPr>
            <w:tcW w:w="5670" w:type="dxa"/>
          </w:tcPr>
          <w:p w14:paraId="1F39A06B" w14:textId="38AA737B" w:rsidR="00511462" w:rsidRPr="002327AD" w:rsidRDefault="00A57870" w:rsidP="001662A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Заповнити порівняльну таблицю «Вірус» та «</w:t>
            </w:r>
            <w:r w:rsidR="002327AD" w:rsidRPr="002327AD">
              <w:rPr>
                <w:rFonts w:ascii="Times New Roman" w:eastAsia="Times New Roman" w:hAnsi="Times New Roman" w:cs="Times New Roman"/>
                <w:sz w:val="28"/>
                <w:szCs w:val="28"/>
              </w:rPr>
              <w:t>Комп’ютерний</w:t>
            </w:r>
            <w:r w:rsidRPr="002327AD">
              <w:rPr>
                <w:rFonts w:ascii="Times New Roman" w:eastAsia="Times New Roman" w:hAnsi="Times New Roman" w:cs="Times New Roman"/>
                <w:sz w:val="28"/>
                <w:szCs w:val="28"/>
              </w:rPr>
              <w:t xml:space="preserve"> вірус» за напрямками: спосіб виникнення, середовище поширення, наслідки дії</w:t>
            </w:r>
            <w:r w:rsidR="001662AD">
              <w:rPr>
                <w:rFonts w:ascii="Times New Roman" w:eastAsia="Times New Roman" w:hAnsi="Times New Roman" w:cs="Times New Roman"/>
                <w:sz w:val="28"/>
                <w:szCs w:val="28"/>
              </w:rPr>
              <w:t>.</w:t>
            </w:r>
          </w:p>
        </w:tc>
        <w:tc>
          <w:tcPr>
            <w:tcW w:w="2127" w:type="dxa"/>
            <w:vAlign w:val="center"/>
          </w:tcPr>
          <w:p w14:paraId="00CBE498" w14:textId="297333AB" w:rsidR="00511462" w:rsidRPr="002327AD" w:rsidRDefault="009B2175" w:rsidP="00C110D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t>Диск Go</w:t>
            </w:r>
            <w:r w:rsidR="00B358C4" w:rsidRPr="002327AD">
              <w:rPr>
                <w:rFonts w:ascii="Times New Roman" w:eastAsia="Times New Roman" w:hAnsi="Times New Roman" w:cs="Times New Roman"/>
                <w:b/>
                <w:sz w:val="28"/>
                <w:szCs w:val="28"/>
              </w:rPr>
              <w:t>о</w:t>
            </w:r>
            <w:r w:rsidRPr="002327AD">
              <w:rPr>
                <w:rFonts w:ascii="Times New Roman" w:eastAsia="Times New Roman" w:hAnsi="Times New Roman" w:cs="Times New Roman"/>
                <w:b/>
                <w:sz w:val="28"/>
                <w:szCs w:val="28"/>
              </w:rPr>
              <w:t>gle</w:t>
            </w:r>
          </w:p>
        </w:tc>
      </w:tr>
      <w:tr w:rsidR="00B358C4" w:rsidRPr="002327AD" w14:paraId="5F5E1692" w14:textId="77777777" w:rsidTr="00B358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913C0AA" w14:textId="77777777" w:rsidR="004B1C49" w:rsidRDefault="004B1C49" w:rsidP="00C110DE">
            <w:pPr>
              <w:pStyle w:val="af1"/>
              <w:spacing w:before="0" w:beforeAutospacing="0" w:after="0" w:afterAutospacing="0" w:line="360" w:lineRule="auto"/>
              <w:rPr>
                <w:b w:val="0"/>
                <w:sz w:val="28"/>
                <w:szCs w:val="28"/>
                <w:lang w:val="uk-UA"/>
              </w:rPr>
            </w:pPr>
            <w:r w:rsidRPr="002327AD">
              <w:rPr>
                <w:b w:val="0"/>
                <w:sz w:val="28"/>
                <w:szCs w:val="28"/>
                <w:lang w:val="uk-UA"/>
              </w:rPr>
              <w:t>Музично-ритмічна</w:t>
            </w:r>
          </w:p>
          <w:p w14:paraId="65162EEB" w14:textId="05D33159" w:rsidR="00C110DE" w:rsidRPr="002327AD" w:rsidRDefault="00C110DE" w:rsidP="00C110DE">
            <w:pPr>
              <w:pStyle w:val="af1"/>
              <w:spacing w:before="0" w:beforeAutospacing="0" w:after="0" w:afterAutospacing="0" w:line="360" w:lineRule="auto"/>
              <w:rPr>
                <w:b w:val="0"/>
                <w:sz w:val="28"/>
                <w:szCs w:val="28"/>
                <w:lang w:val="uk-UA"/>
              </w:rPr>
            </w:pPr>
            <w:r>
              <w:rPr>
                <w:b w:val="0"/>
                <w:sz w:val="28"/>
                <w:szCs w:val="28"/>
                <w:lang w:val="uk-UA"/>
              </w:rPr>
              <w:lastRenderedPageBreak/>
              <w:t>здібність</w:t>
            </w:r>
          </w:p>
        </w:tc>
        <w:tc>
          <w:tcPr>
            <w:tcW w:w="5670" w:type="dxa"/>
          </w:tcPr>
          <w:p w14:paraId="418D1560" w14:textId="4DE869E7" w:rsidR="004B1C49" w:rsidRPr="002327AD" w:rsidRDefault="00B358C4"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2327AD">
              <w:rPr>
                <w:rFonts w:ascii="Times New Roman" w:hAnsi="Times New Roman" w:cs="Times New Roman"/>
                <w:sz w:val="28"/>
                <w:szCs w:val="28"/>
              </w:rPr>
              <w:lastRenderedPageBreak/>
              <w:t>Р</w:t>
            </w:r>
            <w:r w:rsidR="004B1C49" w:rsidRPr="002327AD">
              <w:rPr>
                <w:rFonts w:ascii="Times New Roman" w:hAnsi="Times New Roman" w:cs="Times New Roman"/>
                <w:sz w:val="28"/>
                <w:szCs w:val="28"/>
              </w:rPr>
              <w:t>обот</w:t>
            </w:r>
            <w:r w:rsidRPr="002327AD">
              <w:rPr>
                <w:rFonts w:ascii="Times New Roman" w:hAnsi="Times New Roman" w:cs="Times New Roman"/>
                <w:sz w:val="28"/>
                <w:szCs w:val="28"/>
              </w:rPr>
              <w:t>а</w:t>
            </w:r>
            <w:r w:rsidR="004B1C49" w:rsidRPr="002327AD">
              <w:rPr>
                <w:rFonts w:ascii="Times New Roman" w:hAnsi="Times New Roman" w:cs="Times New Roman"/>
                <w:sz w:val="28"/>
                <w:szCs w:val="28"/>
              </w:rPr>
              <w:t xml:space="preserve"> у парах, обговорення, планування дій. </w:t>
            </w:r>
          </w:p>
          <w:p w14:paraId="1F12CF3B" w14:textId="5583FD58" w:rsidR="004B1C49" w:rsidRPr="002327AD" w:rsidRDefault="007261C5" w:rsidP="00B358C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2327AD">
              <w:rPr>
                <w:rFonts w:ascii="Times New Roman" w:hAnsi="Times New Roman" w:cs="Times New Roman"/>
                <w:sz w:val="28"/>
                <w:szCs w:val="28"/>
              </w:rPr>
              <w:lastRenderedPageBreak/>
              <w:t>Скласти музичну композицію (реп), використовуючи терміни з теми «Комп</w:t>
            </w:r>
            <w:r w:rsidR="00B358C4" w:rsidRPr="002327AD">
              <w:rPr>
                <w:rFonts w:ascii="Times New Roman" w:hAnsi="Times New Roman" w:cs="Times New Roman"/>
                <w:sz w:val="28"/>
                <w:szCs w:val="28"/>
              </w:rPr>
              <w:t>’</w:t>
            </w:r>
            <w:r w:rsidRPr="002327AD">
              <w:rPr>
                <w:rFonts w:ascii="Times New Roman" w:hAnsi="Times New Roman" w:cs="Times New Roman"/>
                <w:sz w:val="28"/>
                <w:szCs w:val="28"/>
              </w:rPr>
              <w:t>ютерні віруси»</w:t>
            </w:r>
          </w:p>
        </w:tc>
        <w:tc>
          <w:tcPr>
            <w:tcW w:w="2127" w:type="dxa"/>
            <w:vAlign w:val="center"/>
          </w:tcPr>
          <w:p w14:paraId="341FFA9A" w14:textId="77777777" w:rsidR="00B358C4" w:rsidRPr="002327AD" w:rsidRDefault="00B358C4"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8"/>
                <w:szCs w:val="28"/>
              </w:rPr>
            </w:pPr>
            <w:r w:rsidRPr="002327AD">
              <w:rPr>
                <w:rFonts w:ascii="Times New Roman" w:eastAsia="Times New Roman" w:hAnsi="Times New Roman" w:cs="Times New Roman"/>
                <w:b/>
                <w:sz w:val="28"/>
                <w:szCs w:val="28"/>
              </w:rPr>
              <w:lastRenderedPageBreak/>
              <w:t>WikiWall</w:t>
            </w:r>
          </w:p>
          <w:p w14:paraId="49DDA9E8" w14:textId="77777777" w:rsidR="00B358C4" w:rsidRPr="002327AD" w:rsidRDefault="006470EF" w:rsidP="00C110DE">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color w:val="0070C0"/>
                <w:sz w:val="28"/>
                <w:szCs w:val="28"/>
              </w:rPr>
            </w:pPr>
            <w:hyperlink r:id="rId19" w:history="1">
              <w:r w:rsidR="00B358C4" w:rsidRPr="002327AD">
                <w:rPr>
                  <w:rStyle w:val="a3"/>
                  <w:rFonts w:ascii="Times New Roman" w:eastAsia="Times New Roman" w:hAnsi="Times New Roman" w:cs="Times New Roman"/>
                  <w:i/>
                  <w:color w:val="0070C0"/>
                  <w:sz w:val="28"/>
                  <w:szCs w:val="28"/>
                </w:rPr>
                <w:t>Завдання</w:t>
              </w:r>
            </w:hyperlink>
          </w:p>
          <w:p w14:paraId="3A46A610" w14:textId="02C204B3" w:rsidR="00B358C4" w:rsidRPr="002327AD" w:rsidRDefault="00B358C4" w:rsidP="00C110DE">
            <w:pPr>
              <w:pStyle w:val="1"/>
              <w:spacing w:before="0" w:beforeAutospacing="0" w:after="0" w:afterAutospacing="0"/>
              <w:outlineLvl w:val="0"/>
              <w:cnfStyle w:val="000000010000" w:firstRow="0" w:lastRow="0" w:firstColumn="0" w:lastColumn="0" w:oddVBand="0" w:evenVBand="0" w:oddHBand="0" w:evenHBand="1" w:firstRowFirstColumn="0" w:firstRowLastColumn="0" w:lastRowFirstColumn="0" w:lastRowLastColumn="0"/>
              <w:rPr>
                <w:sz w:val="28"/>
                <w:szCs w:val="28"/>
                <w:lang w:val="uk-UA"/>
              </w:rPr>
            </w:pPr>
            <w:proofErr w:type="spellStart"/>
            <w:r w:rsidRPr="002327AD">
              <w:rPr>
                <w:sz w:val="28"/>
                <w:szCs w:val="28"/>
                <w:lang w:val="uk-UA"/>
              </w:rPr>
              <w:lastRenderedPageBreak/>
              <w:t>Т</w:t>
            </w:r>
            <w:hyperlink r:id="rId20" w:history="1">
              <w:r w:rsidRPr="002327AD">
                <w:rPr>
                  <w:rStyle w:val="a3"/>
                  <w:color w:val="auto"/>
                  <w:sz w:val="28"/>
                  <w:szCs w:val="28"/>
                  <w:lang w:val="uk-UA"/>
                </w:rPr>
                <w:t>agxedo</w:t>
              </w:r>
              <w:proofErr w:type="spellEnd"/>
            </w:hyperlink>
            <w:r w:rsidRPr="002327AD">
              <w:rPr>
                <w:sz w:val="28"/>
                <w:szCs w:val="28"/>
                <w:lang w:val="uk-UA"/>
              </w:rPr>
              <w:t xml:space="preserve"> – </w:t>
            </w:r>
            <w:proofErr w:type="spellStart"/>
            <w:r w:rsidRPr="002327AD">
              <w:rPr>
                <w:sz w:val="28"/>
                <w:szCs w:val="28"/>
                <w:lang w:val="uk-UA"/>
              </w:rPr>
              <w:t>Creator</w:t>
            </w:r>
            <w:proofErr w:type="spellEnd"/>
          </w:p>
          <w:p w14:paraId="2FA4C674" w14:textId="6908899B" w:rsidR="00B358C4" w:rsidRPr="002327AD" w:rsidRDefault="006470EF" w:rsidP="00C110DE">
            <w:pPr>
              <w:pStyle w:val="1"/>
              <w:spacing w:before="0" w:beforeAutospacing="0" w:after="0" w:afterAutospacing="0"/>
              <w:outlineLvl w:val="0"/>
              <w:cnfStyle w:val="000000010000" w:firstRow="0" w:lastRow="0" w:firstColumn="0" w:lastColumn="0" w:oddVBand="0" w:evenVBand="0" w:oddHBand="0" w:evenHBand="1" w:firstRowFirstColumn="0" w:firstRowLastColumn="0" w:lastRowFirstColumn="0" w:lastRowLastColumn="0"/>
              <w:rPr>
                <w:b w:val="0"/>
                <w:i/>
                <w:sz w:val="28"/>
                <w:szCs w:val="28"/>
                <w:lang w:val="uk-UA"/>
              </w:rPr>
            </w:pPr>
            <w:hyperlink r:id="rId21" w:history="1">
              <w:r w:rsidR="00B358C4" w:rsidRPr="002327AD">
                <w:rPr>
                  <w:rStyle w:val="a3"/>
                  <w:b w:val="0"/>
                  <w:i/>
                  <w:color w:val="0070C0"/>
                  <w:sz w:val="28"/>
                  <w:szCs w:val="28"/>
                  <w:lang w:val="uk-UA"/>
                </w:rPr>
                <w:t>Хмара тегів «Вірус»</w:t>
              </w:r>
            </w:hyperlink>
          </w:p>
        </w:tc>
      </w:tr>
    </w:tbl>
    <w:p w14:paraId="2E6520DD" w14:textId="77777777" w:rsidR="008F03C4" w:rsidRPr="00E223B2" w:rsidRDefault="52636969" w:rsidP="005D562D">
      <w:pPr>
        <w:spacing w:after="0" w:line="360" w:lineRule="auto"/>
        <w:ind w:firstLine="709"/>
        <w:jc w:val="both"/>
        <w:rPr>
          <w:rFonts w:ascii="Times New Roman" w:eastAsia="Times New Roman" w:hAnsi="Times New Roman" w:cs="Times New Roman"/>
          <w:sz w:val="28"/>
          <w:szCs w:val="28"/>
          <w:lang w:val="ru-RU"/>
        </w:rPr>
      </w:pPr>
      <w:r w:rsidRPr="002327AD">
        <w:rPr>
          <w:rFonts w:ascii="Times New Roman" w:eastAsia="Times New Roman" w:hAnsi="Times New Roman" w:cs="Times New Roman"/>
          <w:sz w:val="28"/>
          <w:szCs w:val="28"/>
        </w:rPr>
        <w:lastRenderedPageBreak/>
        <w:t>Використання сервісів веб 2.0 для розвитку множинного інтелекту здійснюється системно на уроках, а також під час проведення навчальних проектів та в позаурочній роботі.</w:t>
      </w:r>
      <w:r w:rsidR="2821E085" w:rsidRPr="002327AD">
        <w:rPr>
          <w:rFonts w:ascii="Times New Roman" w:eastAsia="Times New Roman" w:hAnsi="Times New Roman" w:cs="Times New Roman"/>
          <w:sz w:val="28"/>
          <w:szCs w:val="28"/>
        </w:rPr>
        <w:t xml:space="preserve"> </w:t>
      </w:r>
      <w:r w:rsidRPr="002327AD">
        <w:rPr>
          <w:rFonts w:ascii="Times New Roman" w:eastAsia="Times New Roman" w:hAnsi="Times New Roman" w:cs="Times New Roman"/>
          <w:sz w:val="28"/>
          <w:szCs w:val="28"/>
        </w:rPr>
        <w:t xml:space="preserve">Для прикладу розглянемо роботу над </w:t>
      </w:r>
      <w:r w:rsidR="2821E085" w:rsidRPr="002327AD">
        <w:rPr>
          <w:rFonts w:ascii="Times New Roman" w:eastAsia="Times New Roman" w:hAnsi="Times New Roman" w:cs="Times New Roman"/>
          <w:sz w:val="28"/>
          <w:szCs w:val="28"/>
        </w:rPr>
        <w:t xml:space="preserve"> проект</w:t>
      </w:r>
      <w:r w:rsidRPr="002327AD">
        <w:rPr>
          <w:rFonts w:ascii="Times New Roman" w:eastAsia="Times New Roman" w:hAnsi="Times New Roman" w:cs="Times New Roman"/>
          <w:sz w:val="28"/>
          <w:szCs w:val="28"/>
        </w:rPr>
        <w:t>ом</w:t>
      </w:r>
      <w:r w:rsidR="2821E085" w:rsidRPr="002327AD">
        <w:rPr>
          <w:rFonts w:ascii="Times New Roman" w:eastAsia="Times New Roman" w:hAnsi="Times New Roman" w:cs="Times New Roman"/>
          <w:sz w:val="28"/>
          <w:szCs w:val="28"/>
        </w:rPr>
        <w:t xml:space="preserve"> «Безпечна мандрівка» (мета проекту </w:t>
      </w:r>
      <w:r w:rsidR="008F03C4" w:rsidRPr="002327AD">
        <w:rPr>
          <w:rFonts w:ascii="Times New Roman" w:eastAsia="Times New Roman" w:hAnsi="Times New Roman" w:cs="Times New Roman"/>
          <w:sz w:val="28"/>
          <w:szCs w:val="28"/>
        </w:rPr>
        <w:t>–</w:t>
      </w:r>
      <w:r w:rsidR="2821E085" w:rsidRPr="002327AD">
        <w:rPr>
          <w:rFonts w:ascii="Times New Roman" w:eastAsia="Times New Roman" w:hAnsi="Times New Roman" w:cs="Times New Roman"/>
          <w:sz w:val="28"/>
          <w:szCs w:val="28"/>
        </w:rPr>
        <w:t xml:space="preserve"> підготувати учнів до свідомого,  грамотного, а головне </w:t>
      </w:r>
      <w:r w:rsidR="008F03C4" w:rsidRPr="002327AD">
        <w:rPr>
          <w:rFonts w:ascii="Times New Roman" w:eastAsia="Times New Roman" w:hAnsi="Times New Roman" w:cs="Times New Roman"/>
          <w:sz w:val="28"/>
          <w:szCs w:val="28"/>
        </w:rPr>
        <w:t>–</w:t>
      </w:r>
      <w:r w:rsidR="2821E085" w:rsidRPr="002327AD">
        <w:rPr>
          <w:rFonts w:ascii="Times New Roman" w:eastAsia="Times New Roman" w:hAnsi="Times New Roman" w:cs="Times New Roman"/>
          <w:sz w:val="28"/>
          <w:szCs w:val="28"/>
        </w:rPr>
        <w:t xml:space="preserve"> безпечного використання інформаційних ресурсів, виховати культурних користувачів мережі Інтернет)</w:t>
      </w:r>
      <w:r w:rsidRPr="002327AD">
        <w:rPr>
          <w:rFonts w:ascii="Times New Roman" w:eastAsia="Times New Roman" w:hAnsi="Times New Roman" w:cs="Times New Roman"/>
          <w:sz w:val="28"/>
          <w:szCs w:val="28"/>
        </w:rPr>
        <w:t xml:space="preserve">. </w:t>
      </w:r>
    </w:p>
    <w:p w14:paraId="43DA1274" w14:textId="77777777" w:rsidR="008F03C4" w:rsidRPr="00E223B2" w:rsidRDefault="52636969" w:rsidP="005D562D">
      <w:pPr>
        <w:spacing w:after="0" w:line="360" w:lineRule="auto"/>
        <w:ind w:firstLine="709"/>
        <w:jc w:val="both"/>
        <w:rPr>
          <w:rFonts w:ascii="Times New Roman" w:eastAsia="Times New Roman" w:hAnsi="Times New Roman" w:cs="Times New Roman"/>
          <w:sz w:val="28"/>
          <w:szCs w:val="28"/>
          <w:lang w:val="ru-RU"/>
        </w:rPr>
      </w:pPr>
      <w:r w:rsidRPr="002327AD">
        <w:rPr>
          <w:rFonts w:ascii="Times New Roman" w:eastAsia="Times New Roman" w:hAnsi="Times New Roman" w:cs="Times New Roman"/>
          <w:sz w:val="28"/>
          <w:szCs w:val="28"/>
        </w:rPr>
        <w:t>П</w:t>
      </w:r>
      <w:r w:rsidR="2821E085" w:rsidRPr="002327AD">
        <w:rPr>
          <w:rFonts w:ascii="Times New Roman" w:eastAsia="Times New Roman" w:hAnsi="Times New Roman" w:cs="Times New Roman"/>
          <w:sz w:val="28"/>
          <w:szCs w:val="28"/>
        </w:rPr>
        <w:t xml:space="preserve">роект «Безпечна мандрівка було реалізовано як веб-квест. </w:t>
      </w:r>
      <w:r w:rsidR="006F79FA" w:rsidRPr="002327AD">
        <w:rPr>
          <w:rFonts w:ascii="Times New Roman" w:eastAsia="Times New Roman" w:hAnsi="Times New Roman" w:cs="Times New Roman"/>
          <w:sz w:val="28"/>
          <w:szCs w:val="28"/>
        </w:rPr>
        <w:t>У груповій роботі учні к</w:t>
      </w:r>
      <w:r w:rsidR="2821E085" w:rsidRPr="002327AD">
        <w:rPr>
          <w:rFonts w:ascii="Times New Roman" w:eastAsia="Times New Roman" w:hAnsi="Times New Roman" w:cs="Times New Roman"/>
          <w:sz w:val="28"/>
          <w:szCs w:val="28"/>
        </w:rPr>
        <w:t>олективно визнач</w:t>
      </w:r>
      <w:r w:rsidR="006F79FA" w:rsidRPr="002327AD">
        <w:rPr>
          <w:rFonts w:ascii="Times New Roman" w:eastAsia="Times New Roman" w:hAnsi="Times New Roman" w:cs="Times New Roman"/>
          <w:sz w:val="28"/>
          <w:szCs w:val="28"/>
        </w:rPr>
        <w:t>и</w:t>
      </w:r>
      <w:r w:rsidR="2821E085" w:rsidRPr="002327AD">
        <w:rPr>
          <w:rFonts w:ascii="Times New Roman" w:eastAsia="Times New Roman" w:hAnsi="Times New Roman" w:cs="Times New Roman"/>
          <w:sz w:val="28"/>
          <w:szCs w:val="28"/>
        </w:rPr>
        <w:t xml:space="preserve">ли тему проекту, ключове та змістові </w:t>
      </w:r>
      <w:r w:rsidR="006F79FA" w:rsidRPr="002327AD">
        <w:rPr>
          <w:rFonts w:ascii="Times New Roman" w:eastAsia="Times New Roman" w:hAnsi="Times New Roman" w:cs="Times New Roman"/>
          <w:sz w:val="28"/>
          <w:szCs w:val="28"/>
        </w:rPr>
        <w:t>за</w:t>
      </w:r>
      <w:r w:rsidR="2821E085" w:rsidRPr="002327AD">
        <w:rPr>
          <w:rFonts w:ascii="Times New Roman" w:eastAsia="Times New Roman" w:hAnsi="Times New Roman" w:cs="Times New Roman"/>
          <w:sz w:val="28"/>
          <w:szCs w:val="28"/>
        </w:rPr>
        <w:t xml:space="preserve">питання. Організаційні матеріали, посилання на ресурси, критерії оцінювання </w:t>
      </w:r>
      <w:r w:rsidR="006F79FA" w:rsidRPr="002327AD">
        <w:rPr>
          <w:rFonts w:ascii="Times New Roman" w:eastAsia="Times New Roman" w:hAnsi="Times New Roman" w:cs="Times New Roman"/>
          <w:sz w:val="28"/>
          <w:szCs w:val="28"/>
        </w:rPr>
        <w:t>я розмістила у</w:t>
      </w:r>
      <w:r w:rsidR="2821E085" w:rsidRPr="002327AD">
        <w:rPr>
          <w:rFonts w:ascii="Times New Roman" w:eastAsia="Times New Roman" w:hAnsi="Times New Roman" w:cs="Times New Roman"/>
          <w:sz w:val="28"/>
          <w:szCs w:val="28"/>
        </w:rPr>
        <w:t xml:space="preserve"> блозі. Учні самостійно об’єднувались  у творчі групи. </w:t>
      </w:r>
      <w:r w:rsidR="006F79FA" w:rsidRPr="002327AD">
        <w:rPr>
          <w:rFonts w:ascii="Times New Roman" w:eastAsia="Times New Roman" w:hAnsi="Times New Roman" w:cs="Times New Roman"/>
          <w:sz w:val="28"/>
          <w:szCs w:val="28"/>
        </w:rPr>
        <w:t>Спостерігаючи за учнями</w:t>
      </w:r>
      <w:r w:rsidR="00FD422D" w:rsidRPr="002327AD">
        <w:rPr>
          <w:rFonts w:ascii="Times New Roman" w:eastAsia="Times New Roman" w:hAnsi="Times New Roman" w:cs="Times New Roman"/>
          <w:sz w:val="28"/>
          <w:szCs w:val="28"/>
        </w:rPr>
        <w:t>,</w:t>
      </w:r>
      <w:r w:rsidR="006F79FA" w:rsidRPr="002327AD">
        <w:rPr>
          <w:rFonts w:ascii="Times New Roman" w:eastAsia="Times New Roman" w:hAnsi="Times New Roman" w:cs="Times New Roman"/>
          <w:sz w:val="28"/>
          <w:szCs w:val="28"/>
        </w:rPr>
        <w:t xml:space="preserve"> визначила для себе, що учні із математичними нахилами із задоволенням працюють у співпраці, володіють хорошими лідерськими і дипломатичними якостями. А ось із гуманітарними виявилося кілька дітей з внутрішньоособистісним інтелектом, які мали загострене почуття власної гідності, не бажали працювати в групах, хотіли всю відповідальність за процес роботи взяти на себе. </w:t>
      </w:r>
    </w:p>
    <w:p w14:paraId="20C84B17" w14:textId="2002B798" w:rsidR="2821E085" w:rsidRPr="002327AD" w:rsidRDefault="2821E085" w:rsidP="005D562D">
      <w:pPr>
        <w:spacing w:after="0" w:line="360" w:lineRule="auto"/>
        <w:ind w:firstLine="709"/>
        <w:jc w:val="both"/>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Діти, які володіють візуально-просторовим інтелектом, </w:t>
      </w:r>
      <w:r w:rsidR="00FD422D" w:rsidRPr="002327AD">
        <w:rPr>
          <w:rFonts w:ascii="Times New Roman" w:eastAsia="Times New Roman" w:hAnsi="Times New Roman" w:cs="Times New Roman"/>
          <w:sz w:val="28"/>
          <w:szCs w:val="28"/>
        </w:rPr>
        <w:t>обрали для себе роль дизайнера</w:t>
      </w:r>
      <w:r w:rsidRPr="002327AD">
        <w:rPr>
          <w:rFonts w:ascii="Times New Roman" w:eastAsia="Times New Roman" w:hAnsi="Times New Roman" w:cs="Times New Roman"/>
          <w:sz w:val="28"/>
          <w:szCs w:val="28"/>
        </w:rPr>
        <w:t xml:space="preserve">. Вони добре </w:t>
      </w:r>
      <w:r w:rsidR="006F79FA" w:rsidRPr="002327AD">
        <w:rPr>
          <w:rFonts w:ascii="Times New Roman" w:eastAsia="Times New Roman" w:hAnsi="Times New Roman" w:cs="Times New Roman"/>
          <w:sz w:val="28"/>
          <w:szCs w:val="28"/>
        </w:rPr>
        <w:t>сприймають</w:t>
      </w:r>
      <w:r w:rsidRPr="002327AD">
        <w:rPr>
          <w:rFonts w:ascii="Times New Roman" w:eastAsia="Times New Roman" w:hAnsi="Times New Roman" w:cs="Times New Roman"/>
          <w:sz w:val="28"/>
          <w:szCs w:val="28"/>
        </w:rPr>
        <w:t xml:space="preserve"> інформацію з карт, схем, діаграм, </w:t>
      </w:r>
      <w:r w:rsidR="006F79FA" w:rsidRPr="002327AD">
        <w:rPr>
          <w:rFonts w:ascii="Times New Roman" w:eastAsia="Times New Roman" w:hAnsi="Times New Roman" w:cs="Times New Roman"/>
          <w:sz w:val="28"/>
          <w:szCs w:val="28"/>
        </w:rPr>
        <w:t>мають зді</w:t>
      </w:r>
      <w:r w:rsidR="00FD422D" w:rsidRPr="002327AD">
        <w:rPr>
          <w:rFonts w:ascii="Times New Roman" w:eastAsia="Times New Roman" w:hAnsi="Times New Roman" w:cs="Times New Roman"/>
          <w:sz w:val="28"/>
          <w:szCs w:val="28"/>
        </w:rPr>
        <w:t xml:space="preserve">бності до </w:t>
      </w:r>
      <w:r w:rsidRPr="002327AD">
        <w:rPr>
          <w:rFonts w:ascii="Times New Roman" w:eastAsia="Times New Roman" w:hAnsi="Times New Roman" w:cs="Times New Roman"/>
          <w:sz w:val="28"/>
          <w:szCs w:val="28"/>
        </w:rPr>
        <w:t>малюванн</w:t>
      </w:r>
      <w:r w:rsidR="00FD422D" w:rsidRPr="002327AD">
        <w:rPr>
          <w:rFonts w:ascii="Times New Roman" w:eastAsia="Times New Roman" w:hAnsi="Times New Roman" w:cs="Times New Roman"/>
          <w:sz w:val="28"/>
          <w:szCs w:val="28"/>
        </w:rPr>
        <w:t xml:space="preserve">я, </w:t>
      </w:r>
      <w:r w:rsidRPr="002327AD">
        <w:rPr>
          <w:rFonts w:ascii="Times New Roman" w:eastAsia="Times New Roman" w:hAnsi="Times New Roman" w:cs="Times New Roman"/>
          <w:sz w:val="28"/>
          <w:szCs w:val="28"/>
        </w:rPr>
        <w:t>проектуванн</w:t>
      </w:r>
      <w:r w:rsidR="00FD422D" w:rsidRPr="002327AD">
        <w:rPr>
          <w:rFonts w:ascii="Times New Roman" w:eastAsia="Times New Roman" w:hAnsi="Times New Roman" w:cs="Times New Roman"/>
          <w:sz w:val="28"/>
          <w:szCs w:val="28"/>
        </w:rPr>
        <w:t>я</w:t>
      </w:r>
      <w:r w:rsidRPr="002327AD">
        <w:rPr>
          <w:rFonts w:ascii="Times New Roman" w:eastAsia="Times New Roman" w:hAnsi="Times New Roman" w:cs="Times New Roman"/>
          <w:sz w:val="28"/>
          <w:szCs w:val="28"/>
        </w:rPr>
        <w:t>, моделюванн</w:t>
      </w:r>
      <w:r w:rsidR="00FD422D" w:rsidRPr="002327AD">
        <w:rPr>
          <w:rFonts w:ascii="Times New Roman" w:eastAsia="Times New Roman" w:hAnsi="Times New Roman" w:cs="Times New Roman"/>
          <w:sz w:val="28"/>
          <w:szCs w:val="28"/>
        </w:rPr>
        <w:t>я</w:t>
      </w:r>
      <w:r w:rsidRPr="002327AD">
        <w:rPr>
          <w:rFonts w:ascii="Times New Roman" w:eastAsia="Times New Roman" w:hAnsi="Times New Roman" w:cs="Times New Roman"/>
          <w:sz w:val="28"/>
          <w:szCs w:val="28"/>
        </w:rPr>
        <w:t>. Діти з переважаючим тілесно-кінестетични</w:t>
      </w:r>
      <w:r w:rsidR="001F1B5D" w:rsidRPr="002327AD">
        <w:rPr>
          <w:rFonts w:ascii="Times New Roman" w:eastAsia="Times New Roman" w:hAnsi="Times New Roman" w:cs="Times New Roman"/>
          <w:sz w:val="28"/>
          <w:szCs w:val="28"/>
        </w:rPr>
        <w:t>м</w:t>
      </w:r>
      <w:r w:rsidRPr="002327AD">
        <w:rPr>
          <w:rFonts w:ascii="Times New Roman" w:eastAsia="Times New Roman" w:hAnsi="Times New Roman" w:cs="Times New Roman"/>
          <w:sz w:val="28"/>
          <w:szCs w:val="28"/>
        </w:rPr>
        <w:t xml:space="preserve">  та музичним інтелектом з ентузіазмом взялися за створення навчальних презентацій. </w:t>
      </w:r>
      <w:r w:rsidR="00FD422D" w:rsidRPr="002327AD">
        <w:rPr>
          <w:rFonts w:ascii="Times New Roman" w:eastAsia="Times New Roman" w:hAnsi="Times New Roman" w:cs="Times New Roman"/>
          <w:sz w:val="28"/>
          <w:szCs w:val="28"/>
        </w:rPr>
        <w:t>Учні з міжособистісним інтелектом вибрали роль журналіста. Вони проводили анкетування (</w:t>
      </w:r>
      <w:r w:rsidR="00FD422D" w:rsidRPr="002327AD">
        <w:rPr>
          <w:rFonts w:ascii="Times New Roman" w:eastAsia="Times New Roman" w:hAnsi="Times New Roman" w:cs="Times New Roman"/>
          <w:i/>
          <w:sz w:val="28"/>
          <w:szCs w:val="28"/>
        </w:rPr>
        <w:t>форма в Google</w:t>
      </w:r>
      <w:r w:rsidR="00FD422D" w:rsidRPr="002327AD">
        <w:rPr>
          <w:rFonts w:ascii="Times New Roman" w:eastAsia="Times New Roman" w:hAnsi="Times New Roman" w:cs="Times New Roman"/>
          <w:sz w:val="28"/>
          <w:szCs w:val="28"/>
        </w:rPr>
        <w:t xml:space="preserve">) та опитування. </w:t>
      </w:r>
      <w:r w:rsidRPr="002327AD">
        <w:rPr>
          <w:rFonts w:ascii="Times New Roman" w:eastAsia="Times New Roman" w:hAnsi="Times New Roman" w:cs="Times New Roman"/>
          <w:sz w:val="28"/>
          <w:szCs w:val="28"/>
        </w:rPr>
        <w:t>Учні з логіко-математичним інтелектом опрацьовували результати опитування та анкетування</w:t>
      </w:r>
      <w:r w:rsidR="00FD422D" w:rsidRPr="002327AD">
        <w:rPr>
          <w:rFonts w:ascii="Times New Roman" w:eastAsia="Times New Roman" w:hAnsi="Times New Roman" w:cs="Times New Roman"/>
          <w:sz w:val="28"/>
          <w:szCs w:val="28"/>
        </w:rPr>
        <w:t xml:space="preserve"> (</w:t>
      </w:r>
      <w:r w:rsidR="00FD422D" w:rsidRPr="002327AD">
        <w:rPr>
          <w:rFonts w:ascii="Times New Roman" w:eastAsia="Times New Roman" w:hAnsi="Times New Roman" w:cs="Times New Roman"/>
          <w:i/>
          <w:sz w:val="28"/>
          <w:szCs w:val="28"/>
        </w:rPr>
        <w:t>електронні таблиці в Google</w:t>
      </w:r>
      <w:r w:rsidR="00FD422D" w:rsidRPr="002327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rPr>
        <w:t xml:space="preserve">. Розміщення матеріалів за результатами роботи було виконано </w:t>
      </w:r>
      <w:r w:rsidR="00FD422D" w:rsidRPr="002327AD">
        <w:rPr>
          <w:rFonts w:ascii="Times New Roman" w:eastAsia="Times New Roman" w:hAnsi="Times New Roman" w:cs="Times New Roman"/>
          <w:sz w:val="28"/>
          <w:szCs w:val="28"/>
        </w:rPr>
        <w:t>на</w:t>
      </w:r>
      <w:r w:rsidRPr="002327AD">
        <w:rPr>
          <w:rFonts w:ascii="Times New Roman" w:eastAsia="Times New Roman" w:hAnsi="Times New Roman" w:cs="Times New Roman"/>
          <w:sz w:val="28"/>
          <w:szCs w:val="28"/>
        </w:rPr>
        <w:t xml:space="preserve"> </w:t>
      </w:r>
      <w:r w:rsidRPr="002327AD">
        <w:rPr>
          <w:rFonts w:ascii="Times New Roman" w:eastAsia="Times New Roman" w:hAnsi="Times New Roman" w:cs="Times New Roman"/>
          <w:i/>
          <w:sz w:val="28"/>
          <w:szCs w:val="28"/>
        </w:rPr>
        <w:t>вікі-сторінці</w:t>
      </w:r>
      <w:r w:rsidRPr="002327AD">
        <w:rPr>
          <w:rFonts w:ascii="Times New Roman" w:eastAsia="Times New Roman" w:hAnsi="Times New Roman" w:cs="Times New Roman"/>
          <w:sz w:val="28"/>
          <w:szCs w:val="28"/>
        </w:rPr>
        <w:t xml:space="preserve">. Цікаво відбувався захист проектів у формі ділової гри, </w:t>
      </w:r>
      <w:r w:rsidR="001662AD">
        <w:rPr>
          <w:rFonts w:ascii="Times New Roman" w:eastAsia="Times New Roman" w:hAnsi="Times New Roman" w:cs="Times New Roman"/>
          <w:sz w:val="28"/>
          <w:szCs w:val="28"/>
        </w:rPr>
        <w:t>в</w:t>
      </w:r>
      <w:r w:rsidR="00FD422D" w:rsidRPr="002327AD">
        <w:rPr>
          <w:rFonts w:ascii="Times New Roman" w:eastAsia="Times New Roman" w:hAnsi="Times New Roman" w:cs="Times New Roman"/>
          <w:sz w:val="28"/>
          <w:szCs w:val="28"/>
        </w:rPr>
        <w:t xml:space="preserve"> </w:t>
      </w:r>
      <w:r w:rsidR="00FD422D" w:rsidRPr="002327AD">
        <w:rPr>
          <w:rFonts w:ascii="Times New Roman" w:eastAsia="Times New Roman" w:hAnsi="Times New Roman" w:cs="Times New Roman"/>
          <w:sz w:val="28"/>
          <w:szCs w:val="28"/>
        </w:rPr>
        <w:lastRenderedPageBreak/>
        <w:t>процесі якої</w:t>
      </w:r>
      <w:r w:rsidRPr="002327AD">
        <w:rPr>
          <w:rFonts w:ascii="Times New Roman" w:eastAsia="Times New Roman" w:hAnsi="Times New Roman" w:cs="Times New Roman"/>
          <w:sz w:val="28"/>
          <w:szCs w:val="28"/>
        </w:rPr>
        <w:t xml:space="preserve"> кожен учень мав можливість представити те завдання, над яким</w:t>
      </w:r>
      <w:r w:rsidR="52636969" w:rsidRPr="002327AD">
        <w:rPr>
          <w:rFonts w:ascii="Times New Roman" w:eastAsia="Times New Roman" w:hAnsi="Times New Roman" w:cs="Times New Roman"/>
          <w:sz w:val="28"/>
          <w:szCs w:val="28"/>
        </w:rPr>
        <w:t xml:space="preserve"> п</w:t>
      </w:r>
      <w:r w:rsidRPr="002327AD">
        <w:rPr>
          <w:rFonts w:ascii="Times New Roman" w:eastAsia="Times New Roman" w:hAnsi="Times New Roman" w:cs="Times New Roman"/>
          <w:sz w:val="28"/>
          <w:szCs w:val="28"/>
        </w:rPr>
        <w:t>рацював.</w:t>
      </w:r>
    </w:p>
    <w:p w14:paraId="132DDE59" w14:textId="71EF7EA1" w:rsidR="52636969" w:rsidRPr="002327AD" w:rsidRDefault="52636969" w:rsidP="52636969">
      <w:pPr>
        <w:spacing w:after="0" w:line="360" w:lineRule="auto"/>
        <w:ind w:firstLine="709"/>
        <w:jc w:val="both"/>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 xml:space="preserve">Запропонована стратегія </w:t>
      </w:r>
      <w:r w:rsidR="001662AD">
        <w:rPr>
          <w:rFonts w:ascii="Times New Roman" w:eastAsia="Times New Roman" w:hAnsi="Times New Roman" w:cs="Times New Roman"/>
          <w:sz w:val="28"/>
          <w:szCs w:val="28"/>
        </w:rPr>
        <w:t>ді</w:t>
      </w:r>
      <w:r w:rsidRPr="002327AD">
        <w:rPr>
          <w:rFonts w:ascii="Times New Roman" w:eastAsia="Times New Roman" w:hAnsi="Times New Roman" w:cs="Times New Roman"/>
          <w:sz w:val="28"/>
          <w:szCs w:val="28"/>
        </w:rPr>
        <w:t>є сьогодні і працює на майбутнє. Про це свідч</w:t>
      </w:r>
      <w:r w:rsidR="001662AD">
        <w:rPr>
          <w:rFonts w:ascii="Times New Roman" w:eastAsia="Times New Roman" w:hAnsi="Times New Roman" w:cs="Times New Roman"/>
          <w:sz w:val="28"/>
          <w:szCs w:val="28"/>
        </w:rPr>
        <w:t>а</w:t>
      </w:r>
      <w:r w:rsidRPr="002327AD">
        <w:rPr>
          <w:rFonts w:ascii="Times New Roman" w:eastAsia="Times New Roman" w:hAnsi="Times New Roman" w:cs="Times New Roman"/>
          <w:sz w:val="28"/>
          <w:szCs w:val="28"/>
        </w:rPr>
        <w:t xml:space="preserve">ть результати експерименту </w:t>
      </w:r>
      <w:r w:rsidR="001662AD">
        <w:rPr>
          <w:rFonts w:ascii="Times New Roman" w:eastAsia="Times New Roman" w:hAnsi="Times New Roman" w:cs="Times New Roman"/>
          <w:sz w:val="28"/>
          <w:szCs w:val="28"/>
        </w:rPr>
        <w:t>з</w:t>
      </w:r>
      <w:r w:rsidRPr="002327AD">
        <w:rPr>
          <w:rFonts w:ascii="Times New Roman" w:eastAsia="Times New Roman" w:hAnsi="Times New Roman" w:cs="Times New Roman"/>
          <w:sz w:val="28"/>
          <w:szCs w:val="28"/>
        </w:rPr>
        <w:t xml:space="preserve"> апробації запропонованих підходів, в ході якої </w:t>
      </w:r>
      <w:r w:rsidR="001662AD">
        <w:rPr>
          <w:rFonts w:ascii="Times New Roman" w:eastAsia="Times New Roman" w:hAnsi="Times New Roman" w:cs="Times New Roman"/>
          <w:sz w:val="28"/>
          <w:szCs w:val="28"/>
        </w:rPr>
        <w:t>у</w:t>
      </w:r>
      <w:r w:rsidRPr="002327AD">
        <w:rPr>
          <w:rFonts w:ascii="Times New Roman" w:eastAsia="Times New Roman" w:hAnsi="Times New Roman" w:cs="Times New Roman"/>
          <w:sz w:val="28"/>
          <w:szCs w:val="28"/>
        </w:rPr>
        <w:t xml:space="preserve"> двох різних класах застосовувалася традиційна та інноваційна</w:t>
      </w:r>
      <w:r w:rsidR="00BE5417" w:rsidRPr="002327AD">
        <w:rPr>
          <w:rFonts w:ascii="Times New Roman" w:eastAsia="Times New Roman" w:hAnsi="Times New Roman" w:cs="Times New Roman"/>
          <w:sz w:val="28"/>
          <w:szCs w:val="28"/>
        </w:rPr>
        <w:t xml:space="preserve"> методика навчання інформатики і</w:t>
      </w:r>
      <w:r w:rsidRPr="002327AD">
        <w:rPr>
          <w:rFonts w:ascii="Times New Roman" w:eastAsia="Times New Roman" w:hAnsi="Times New Roman" w:cs="Times New Roman"/>
          <w:sz w:val="28"/>
          <w:szCs w:val="28"/>
        </w:rPr>
        <w:t xml:space="preserve"> ця ж методика, яка </w:t>
      </w:r>
      <w:r w:rsidR="00AF0DCD" w:rsidRPr="002327AD">
        <w:rPr>
          <w:rFonts w:ascii="Times New Roman" w:eastAsia="Times New Roman" w:hAnsi="Times New Roman" w:cs="Times New Roman"/>
          <w:sz w:val="28"/>
          <w:szCs w:val="28"/>
        </w:rPr>
        <w:t>ґрунтується</w:t>
      </w:r>
      <w:r w:rsidRPr="002327AD">
        <w:rPr>
          <w:rFonts w:ascii="Times New Roman" w:eastAsia="Times New Roman" w:hAnsi="Times New Roman" w:cs="Times New Roman"/>
          <w:sz w:val="28"/>
          <w:szCs w:val="28"/>
        </w:rPr>
        <w:t xml:space="preserve"> на теорії множинного інтелекту та засобів веб 2.0.</w:t>
      </w:r>
    </w:p>
    <w:p w14:paraId="0793F121" w14:textId="625B3782" w:rsidR="00B358C4" w:rsidRPr="002327AD" w:rsidRDefault="00B358C4" w:rsidP="00B358C4">
      <w:pPr>
        <w:spacing w:after="0" w:line="360" w:lineRule="auto"/>
        <w:jc w:val="both"/>
      </w:pPr>
      <w:r w:rsidRPr="002327AD">
        <w:rPr>
          <w:noProof/>
          <w:lang w:val="ru-RU" w:eastAsia="ru-RU"/>
        </w:rPr>
        <w:drawing>
          <wp:anchor distT="0" distB="0" distL="114300" distR="114300" simplePos="0" relativeHeight="251658240" behindDoc="0" locked="0" layoutInCell="1" allowOverlap="1" wp14:anchorId="163DF88B" wp14:editId="26A9B5FB">
            <wp:simplePos x="0" y="0"/>
            <wp:positionH relativeFrom="column">
              <wp:posOffset>2015490</wp:posOffset>
            </wp:positionH>
            <wp:positionV relativeFrom="paragraph">
              <wp:posOffset>3809</wp:posOffset>
            </wp:positionV>
            <wp:extent cx="4019550" cy="4010025"/>
            <wp:effectExtent l="0" t="0" r="19050" b="952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49399A3" w14:textId="606D5622" w:rsidR="00B358C4" w:rsidRPr="002327AD" w:rsidRDefault="00B358C4" w:rsidP="00B358C4">
      <w:pPr>
        <w:spacing w:after="0" w:line="360" w:lineRule="auto"/>
        <w:jc w:val="both"/>
        <w:rPr>
          <w:rFonts w:ascii="Times New Roman" w:eastAsia="Times New Roman" w:hAnsi="Times New Roman" w:cs="Times New Roman"/>
          <w:sz w:val="28"/>
          <w:szCs w:val="28"/>
        </w:rPr>
      </w:pPr>
      <w:r w:rsidRPr="002327AD">
        <w:rPr>
          <w:noProof/>
          <w:lang w:val="ru-RU" w:eastAsia="ru-RU"/>
        </w:rPr>
        <w:drawing>
          <wp:inline distT="0" distB="0" distL="0" distR="0" wp14:anchorId="5D8E435F" wp14:editId="46F58412">
            <wp:extent cx="1971675" cy="27908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79D490" w14:textId="77777777" w:rsidR="00B358C4" w:rsidRPr="002327AD" w:rsidRDefault="00B358C4" w:rsidP="005D562D">
      <w:pPr>
        <w:spacing w:after="0" w:line="360" w:lineRule="auto"/>
        <w:ind w:firstLine="709"/>
        <w:jc w:val="both"/>
        <w:rPr>
          <w:rFonts w:ascii="Times New Roman" w:eastAsia="Times New Roman" w:hAnsi="Times New Roman" w:cs="Times New Roman"/>
          <w:sz w:val="28"/>
          <w:szCs w:val="28"/>
        </w:rPr>
      </w:pPr>
    </w:p>
    <w:p w14:paraId="107C0C2D" w14:textId="77777777" w:rsidR="00B358C4" w:rsidRPr="002327AD" w:rsidRDefault="00B358C4" w:rsidP="005D562D">
      <w:pPr>
        <w:spacing w:after="0" w:line="360" w:lineRule="auto"/>
        <w:ind w:firstLine="709"/>
        <w:jc w:val="both"/>
        <w:rPr>
          <w:rFonts w:ascii="Times New Roman" w:eastAsia="Times New Roman" w:hAnsi="Times New Roman" w:cs="Times New Roman"/>
          <w:sz w:val="28"/>
          <w:szCs w:val="28"/>
        </w:rPr>
      </w:pPr>
    </w:p>
    <w:p w14:paraId="57B71601" w14:textId="77777777" w:rsidR="00B358C4" w:rsidRPr="002327AD" w:rsidRDefault="00B358C4" w:rsidP="005D562D">
      <w:pPr>
        <w:spacing w:after="0" w:line="360" w:lineRule="auto"/>
        <w:ind w:firstLine="709"/>
        <w:jc w:val="both"/>
        <w:rPr>
          <w:rFonts w:ascii="Times New Roman" w:eastAsia="Times New Roman" w:hAnsi="Times New Roman" w:cs="Times New Roman"/>
          <w:sz w:val="28"/>
          <w:szCs w:val="28"/>
        </w:rPr>
      </w:pPr>
    </w:p>
    <w:p w14:paraId="25D40A91" w14:textId="77777777" w:rsidR="00B358C4" w:rsidRPr="002327AD" w:rsidRDefault="00B358C4" w:rsidP="005D562D">
      <w:pPr>
        <w:spacing w:after="0" w:line="360" w:lineRule="auto"/>
        <w:ind w:firstLine="709"/>
        <w:jc w:val="both"/>
        <w:rPr>
          <w:rFonts w:ascii="Times New Roman" w:eastAsia="Times New Roman" w:hAnsi="Times New Roman" w:cs="Times New Roman"/>
          <w:sz w:val="28"/>
          <w:szCs w:val="28"/>
        </w:rPr>
      </w:pPr>
    </w:p>
    <w:p w14:paraId="53D89309" w14:textId="584762E9" w:rsidR="00B358C4" w:rsidRPr="002327AD" w:rsidRDefault="00B358C4" w:rsidP="005D562D">
      <w:pPr>
        <w:spacing w:after="0" w:line="360" w:lineRule="auto"/>
        <w:ind w:firstLine="709"/>
        <w:jc w:val="both"/>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Як видно з результатів контрольних замірів</w:t>
      </w:r>
      <w:r w:rsidR="001662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rPr>
        <w:t xml:space="preserve"> у контрольній групі показник якості навчання значно переважаючий, що свідчить про високий рівень знань учнів. Проведене опитування учнів контрольної групи, їх вчителів-предметників та батьків підтверджує підвищення рівня навчально-пізнавальної діяльності з використання</w:t>
      </w:r>
      <w:r w:rsidR="001662AD">
        <w:rPr>
          <w:rFonts w:ascii="Times New Roman" w:eastAsia="Times New Roman" w:hAnsi="Times New Roman" w:cs="Times New Roman"/>
          <w:sz w:val="28"/>
          <w:szCs w:val="28"/>
        </w:rPr>
        <w:t>м</w:t>
      </w:r>
      <w:r w:rsidRPr="002327AD">
        <w:rPr>
          <w:rFonts w:ascii="Times New Roman" w:eastAsia="Times New Roman" w:hAnsi="Times New Roman" w:cs="Times New Roman"/>
          <w:sz w:val="28"/>
          <w:szCs w:val="28"/>
        </w:rPr>
        <w:t xml:space="preserve"> засобів </w:t>
      </w:r>
      <w:proofErr w:type="spellStart"/>
      <w:r w:rsidRPr="002327AD">
        <w:rPr>
          <w:rFonts w:ascii="Times New Roman" w:eastAsia="Times New Roman" w:hAnsi="Times New Roman" w:cs="Times New Roman"/>
          <w:sz w:val="28"/>
          <w:szCs w:val="28"/>
        </w:rPr>
        <w:t>веб</w:t>
      </w:r>
      <w:proofErr w:type="spellEnd"/>
      <w:r w:rsidRPr="002327AD">
        <w:rPr>
          <w:rFonts w:ascii="Times New Roman" w:eastAsia="Times New Roman" w:hAnsi="Times New Roman" w:cs="Times New Roman"/>
          <w:sz w:val="28"/>
          <w:szCs w:val="28"/>
        </w:rPr>
        <w:t xml:space="preserve"> 2.0.</w:t>
      </w:r>
    </w:p>
    <w:p w14:paraId="78B583D3" w14:textId="033BA3E8" w:rsidR="007001A9" w:rsidRPr="002327AD" w:rsidRDefault="00B358C4" w:rsidP="005D562D">
      <w:pPr>
        <w:spacing w:after="0" w:line="360" w:lineRule="auto"/>
        <w:ind w:firstLine="709"/>
        <w:jc w:val="both"/>
        <w:rPr>
          <w:rFonts w:ascii="Times New Roman" w:eastAsia="Times New Roman" w:hAnsi="Times New Roman" w:cs="Times New Roman"/>
          <w:sz w:val="28"/>
          <w:szCs w:val="28"/>
        </w:rPr>
      </w:pPr>
      <w:r w:rsidRPr="002327AD">
        <w:rPr>
          <w:rFonts w:ascii="Times New Roman" w:eastAsia="Times New Roman" w:hAnsi="Times New Roman" w:cs="Times New Roman"/>
          <w:sz w:val="28"/>
          <w:szCs w:val="28"/>
        </w:rPr>
        <w:t>Однак н</w:t>
      </w:r>
      <w:r w:rsidR="52636969" w:rsidRPr="002327AD">
        <w:rPr>
          <w:rFonts w:ascii="Times New Roman" w:eastAsia="Times New Roman" w:hAnsi="Times New Roman" w:cs="Times New Roman"/>
          <w:sz w:val="28"/>
          <w:szCs w:val="28"/>
        </w:rPr>
        <w:t>айбільш</w:t>
      </w:r>
      <w:r w:rsidR="001662AD">
        <w:rPr>
          <w:rFonts w:ascii="Times New Roman" w:eastAsia="Times New Roman" w:hAnsi="Times New Roman" w:cs="Times New Roman"/>
          <w:sz w:val="28"/>
          <w:szCs w:val="28"/>
        </w:rPr>
        <w:t>им</w:t>
      </w:r>
      <w:r w:rsidR="52636969" w:rsidRPr="002327AD">
        <w:rPr>
          <w:rFonts w:ascii="Times New Roman" w:eastAsia="Times New Roman" w:hAnsi="Times New Roman" w:cs="Times New Roman"/>
          <w:sz w:val="28"/>
          <w:szCs w:val="28"/>
        </w:rPr>
        <w:t xml:space="preserve"> результат</w:t>
      </w:r>
      <w:r w:rsidR="001662AD">
        <w:rPr>
          <w:rFonts w:ascii="Times New Roman" w:eastAsia="Times New Roman" w:hAnsi="Times New Roman" w:cs="Times New Roman"/>
          <w:sz w:val="28"/>
          <w:szCs w:val="28"/>
        </w:rPr>
        <w:t>ом</w:t>
      </w:r>
      <w:r w:rsidR="52636969" w:rsidRPr="002327AD">
        <w:rPr>
          <w:rFonts w:ascii="Times New Roman" w:eastAsia="Times New Roman" w:hAnsi="Times New Roman" w:cs="Times New Roman"/>
          <w:sz w:val="28"/>
          <w:szCs w:val="28"/>
        </w:rPr>
        <w:t xml:space="preserve"> для мене, як для вчителя, є сформована особистість учня, яка реалізовує себе в житті, з легкістю створює своє майбутнє і пов'язує його з цифровим світом.</w:t>
      </w:r>
    </w:p>
    <w:p w14:paraId="279555A7" w14:textId="77777777" w:rsidR="00AF0DCD" w:rsidRPr="002327AD" w:rsidRDefault="00AF0DCD" w:rsidP="005D562D">
      <w:pPr>
        <w:spacing w:after="0" w:line="360" w:lineRule="auto"/>
        <w:ind w:firstLine="709"/>
        <w:jc w:val="both"/>
        <w:rPr>
          <w:rFonts w:ascii="Times New Roman" w:hAnsi="Times New Roman" w:cs="Times New Roman"/>
          <w:sz w:val="28"/>
          <w:szCs w:val="28"/>
        </w:rPr>
        <w:sectPr w:rsidR="00AF0DCD" w:rsidRPr="002327AD" w:rsidSect="00AF0DCD">
          <w:footerReference w:type="default" r:id="rId24"/>
          <w:pgSz w:w="11906" w:h="16838"/>
          <w:pgMar w:top="1134" w:right="850" w:bottom="1134" w:left="1701" w:header="708" w:footer="708" w:gutter="0"/>
          <w:cols w:space="720"/>
          <w:docGrid w:linePitch="360"/>
        </w:sectPr>
      </w:pPr>
    </w:p>
    <w:p w14:paraId="55F82EC5" w14:textId="239C11AF" w:rsidR="00DE65A9" w:rsidRPr="002327AD" w:rsidRDefault="007001A9" w:rsidP="008940CB">
      <w:pPr>
        <w:spacing w:after="0" w:line="360" w:lineRule="auto"/>
        <w:ind w:firstLine="709"/>
        <w:jc w:val="center"/>
        <w:rPr>
          <w:rFonts w:ascii="Times New Roman" w:hAnsi="Times New Roman" w:cs="Times New Roman"/>
          <w:sz w:val="28"/>
          <w:szCs w:val="28"/>
        </w:rPr>
      </w:pPr>
      <w:r w:rsidRPr="002327AD">
        <w:rPr>
          <w:rFonts w:ascii="Times New Roman" w:hAnsi="Times New Roman" w:cs="Times New Roman"/>
          <w:sz w:val="28"/>
          <w:szCs w:val="28"/>
        </w:rPr>
        <w:lastRenderedPageBreak/>
        <w:t>Список використаної літератури</w:t>
      </w:r>
    </w:p>
    <w:p w14:paraId="6D12FA12" w14:textId="5830BFEC" w:rsidR="008940CB" w:rsidRPr="002327AD" w:rsidRDefault="008940CB" w:rsidP="008940CB">
      <w:pPr>
        <w:pStyle w:val="a4"/>
        <w:numPr>
          <w:ilvl w:val="0"/>
          <w:numId w:val="2"/>
        </w:numPr>
        <w:spacing w:before="100" w:beforeAutospacing="1" w:after="100" w:afterAutospacing="1" w:line="360" w:lineRule="auto"/>
        <w:rPr>
          <w:rFonts w:ascii="Times New Roman" w:hAnsi="Times New Roman" w:cs="Times New Roman"/>
          <w:bCs/>
          <w:sz w:val="28"/>
          <w:szCs w:val="28"/>
        </w:rPr>
      </w:pPr>
      <w:r w:rsidRPr="002327AD">
        <w:rPr>
          <w:rFonts w:ascii="Times New Roman" w:hAnsi="Times New Roman" w:cs="Times New Roman"/>
          <w:bCs/>
          <w:sz w:val="28"/>
          <w:szCs w:val="28"/>
        </w:rPr>
        <w:t>Морзе Н. В. Педаго</w:t>
      </w:r>
      <w:r w:rsidR="008F03C4">
        <w:rPr>
          <w:rFonts w:ascii="Times New Roman" w:hAnsi="Times New Roman" w:cs="Times New Roman"/>
          <w:bCs/>
          <w:sz w:val="28"/>
          <w:szCs w:val="28"/>
        </w:rPr>
        <w:t>гічні аспекти хмарних обчислень</w:t>
      </w:r>
      <w:r w:rsidRPr="002327AD">
        <w:rPr>
          <w:rFonts w:ascii="Times New Roman" w:hAnsi="Times New Roman" w:cs="Times New Roman"/>
          <w:bCs/>
          <w:sz w:val="28"/>
          <w:szCs w:val="28"/>
        </w:rPr>
        <w:t>/</w:t>
      </w:r>
      <w:r w:rsidR="00B358C4" w:rsidRPr="002327AD">
        <w:rPr>
          <w:rFonts w:ascii="Times New Roman" w:hAnsi="Times New Roman" w:cs="Times New Roman"/>
          <w:bCs/>
          <w:sz w:val="28"/>
          <w:szCs w:val="28"/>
        </w:rPr>
        <w:t xml:space="preserve"> Н. В. Морзе, О. Г.  Кузьмінська// </w:t>
      </w:r>
      <w:r w:rsidRPr="002327AD">
        <w:rPr>
          <w:rFonts w:ascii="Times New Roman" w:hAnsi="Times New Roman" w:cs="Times New Roman"/>
          <w:bCs/>
          <w:sz w:val="28"/>
          <w:szCs w:val="28"/>
        </w:rPr>
        <w:t xml:space="preserve">Наукові записки Національного університету біоресурсів і природокористування України. </w:t>
      </w:r>
      <w:r w:rsidR="00B358C4" w:rsidRPr="002327AD">
        <w:rPr>
          <w:rFonts w:ascii="Times New Roman" w:hAnsi="Times New Roman" w:cs="Times New Roman"/>
          <w:bCs/>
          <w:sz w:val="28"/>
          <w:szCs w:val="28"/>
        </w:rPr>
        <w:t>– с.20-29. –</w:t>
      </w:r>
      <w:r w:rsidR="008F03C4" w:rsidRPr="008F03C4">
        <w:rPr>
          <w:rFonts w:ascii="Times New Roman" w:hAnsi="Times New Roman" w:cs="Times New Roman"/>
          <w:bCs/>
          <w:sz w:val="28"/>
          <w:szCs w:val="28"/>
        </w:rPr>
        <w:t xml:space="preserve"> </w:t>
      </w:r>
      <w:r w:rsidR="00B358C4" w:rsidRPr="002327AD">
        <w:rPr>
          <w:rFonts w:ascii="Times New Roman" w:hAnsi="Times New Roman" w:cs="Times New Roman"/>
          <w:bCs/>
          <w:sz w:val="28"/>
          <w:szCs w:val="28"/>
        </w:rPr>
        <w:t>[</w:t>
      </w:r>
      <w:r w:rsidRPr="002327AD">
        <w:rPr>
          <w:rFonts w:ascii="Times New Roman" w:hAnsi="Times New Roman" w:cs="Times New Roman"/>
          <w:bCs/>
          <w:sz w:val="28"/>
          <w:szCs w:val="28"/>
        </w:rPr>
        <w:t>Серія: Інформаційні технології в освіті</w:t>
      </w:r>
      <w:r w:rsidR="00B358C4" w:rsidRPr="002327AD">
        <w:rPr>
          <w:rFonts w:ascii="Times New Roman" w:hAnsi="Times New Roman" w:cs="Times New Roman"/>
          <w:bCs/>
          <w:sz w:val="28"/>
          <w:szCs w:val="28"/>
        </w:rPr>
        <w:t>]</w:t>
      </w:r>
      <w:r w:rsidRPr="002327AD">
        <w:rPr>
          <w:rFonts w:ascii="Times New Roman" w:hAnsi="Times New Roman" w:cs="Times New Roman"/>
          <w:bCs/>
          <w:sz w:val="28"/>
          <w:szCs w:val="28"/>
        </w:rPr>
        <w:t xml:space="preserve">. </w:t>
      </w:r>
    </w:p>
    <w:p w14:paraId="68EDE3FF" w14:textId="57D9ACEA" w:rsidR="008940CB" w:rsidRPr="002327AD" w:rsidRDefault="008940CB" w:rsidP="008940CB">
      <w:pPr>
        <w:pStyle w:val="a4"/>
        <w:numPr>
          <w:ilvl w:val="0"/>
          <w:numId w:val="2"/>
        </w:numPr>
        <w:tabs>
          <w:tab w:val="left" w:pos="1134"/>
        </w:tabs>
        <w:spacing w:after="0" w:line="360" w:lineRule="auto"/>
        <w:jc w:val="both"/>
        <w:rPr>
          <w:rFonts w:ascii="Times New Roman" w:eastAsia="Times New Roman" w:hAnsi="Times New Roman" w:cs="Times New Roman"/>
          <w:sz w:val="28"/>
          <w:szCs w:val="28"/>
          <w:lang w:eastAsia="ru-RU"/>
        </w:rPr>
      </w:pPr>
      <w:r w:rsidRPr="002327AD">
        <w:rPr>
          <w:rFonts w:ascii="Times New Roman" w:hAnsi="Times New Roman" w:cs="Times New Roman"/>
          <w:bCs/>
          <w:sz w:val="28"/>
          <w:szCs w:val="28"/>
        </w:rPr>
        <w:t>Барна О. В. Створення єдиного освіт</w:t>
      </w:r>
      <w:r w:rsidR="008F03C4">
        <w:rPr>
          <w:rFonts w:ascii="Times New Roman" w:hAnsi="Times New Roman" w:cs="Times New Roman"/>
          <w:bCs/>
          <w:sz w:val="28"/>
          <w:szCs w:val="28"/>
        </w:rPr>
        <w:t xml:space="preserve">нього простору засобами </w:t>
      </w:r>
      <w:proofErr w:type="spellStart"/>
      <w:r w:rsidR="008F03C4">
        <w:rPr>
          <w:rFonts w:ascii="Times New Roman" w:hAnsi="Times New Roman" w:cs="Times New Roman"/>
          <w:bCs/>
          <w:sz w:val="28"/>
          <w:szCs w:val="28"/>
        </w:rPr>
        <w:t>веб</w:t>
      </w:r>
      <w:proofErr w:type="spellEnd"/>
      <w:r w:rsidR="008F03C4">
        <w:rPr>
          <w:rFonts w:ascii="Times New Roman" w:hAnsi="Times New Roman" w:cs="Times New Roman"/>
          <w:bCs/>
          <w:sz w:val="28"/>
          <w:szCs w:val="28"/>
        </w:rPr>
        <w:t xml:space="preserve"> 2.0</w:t>
      </w:r>
      <w:r w:rsidRPr="002327AD">
        <w:rPr>
          <w:rFonts w:ascii="Times New Roman" w:eastAsia="Times New Roman" w:hAnsi="Times New Roman" w:cs="Times New Roman"/>
          <w:sz w:val="28"/>
          <w:szCs w:val="28"/>
          <w:lang w:eastAsia="ru-RU"/>
        </w:rPr>
        <w:t xml:space="preserve">/ </w:t>
      </w:r>
      <w:r w:rsidR="00B358C4" w:rsidRPr="002327AD">
        <w:rPr>
          <w:rFonts w:ascii="Times New Roman" w:hAnsi="Times New Roman" w:cs="Times New Roman"/>
          <w:bCs/>
          <w:sz w:val="28"/>
          <w:szCs w:val="28"/>
        </w:rPr>
        <w:t xml:space="preserve">О. В. Барна // </w:t>
      </w:r>
      <w:r w:rsidRPr="002327AD">
        <w:rPr>
          <w:rFonts w:ascii="Times New Roman" w:eastAsia="Times New Roman" w:hAnsi="Times New Roman" w:cs="Times New Roman"/>
          <w:sz w:val="28"/>
          <w:szCs w:val="28"/>
          <w:lang w:eastAsia="ru-RU"/>
        </w:rPr>
        <w:t>Наукові записки Тернопільського нац. пед. у-ту ім. В.</w:t>
      </w:r>
      <w:r w:rsidR="002327AD" w:rsidRPr="002327AD">
        <w:rPr>
          <w:rFonts w:ascii="Times New Roman" w:eastAsia="Times New Roman" w:hAnsi="Times New Roman" w:cs="Times New Roman"/>
          <w:sz w:val="28"/>
          <w:szCs w:val="28"/>
          <w:lang w:eastAsia="ru-RU"/>
        </w:rPr>
        <w:t>Гнатюка. -</w:t>
      </w:r>
      <w:r w:rsidRPr="002327AD">
        <w:rPr>
          <w:rFonts w:ascii="Times New Roman" w:eastAsia="Times New Roman" w:hAnsi="Times New Roman" w:cs="Times New Roman"/>
          <w:sz w:val="28"/>
          <w:szCs w:val="28"/>
          <w:lang w:eastAsia="ru-RU"/>
        </w:rPr>
        <w:t xml:space="preserve"> 2011. – №1. – С.79-84.</w:t>
      </w:r>
      <w:r w:rsidR="00B358C4" w:rsidRPr="002327AD">
        <w:rPr>
          <w:rFonts w:ascii="Times New Roman" w:eastAsia="Times New Roman" w:hAnsi="Times New Roman" w:cs="Times New Roman"/>
          <w:sz w:val="28"/>
          <w:szCs w:val="28"/>
          <w:lang w:eastAsia="ru-RU"/>
        </w:rPr>
        <w:t xml:space="preserve"> </w:t>
      </w:r>
      <w:r w:rsidR="00B358C4" w:rsidRPr="002327AD">
        <w:rPr>
          <w:rFonts w:ascii="Times New Roman" w:hAnsi="Times New Roman" w:cs="Times New Roman"/>
          <w:bCs/>
          <w:sz w:val="28"/>
          <w:szCs w:val="28"/>
        </w:rPr>
        <w:t>– [</w:t>
      </w:r>
      <w:r w:rsidR="00B358C4" w:rsidRPr="002327AD">
        <w:rPr>
          <w:rFonts w:ascii="Times New Roman" w:eastAsia="Times New Roman" w:hAnsi="Times New Roman" w:cs="Times New Roman"/>
          <w:sz w:val="28"/>
          <w:szCs w:val="28"/>
          <w:lang w:eastAsia="ru-RU"/>
        </w:rPr>
        <w:t>Серія: Педагогіка].</w:t>
      </w:r>
    </w:p>
    <w:p w14:paraId="429DEE63" w14:textId="53411679" w:rsidR="008940CB" w:rsidRPr="002327AD" w:rsidRDefault="008940CB" w:rsidP="008940CB">
      <w:pPr>
        <w:pStyle w:val="a4"/>
        <w:numPr>
          <w:ilvl w:val="0"/>
          <w:numId w:val="2"/>
        </w:numPr>
        <w:tabs>
          <w:tab w:val="left" w:pos="1134"/>
        </w:tabs>
        <w:spacing w:after="0" w:line="360" w:lineRule="auto"/>
        <w:jc w:val="both"/>
        <w:rPr>
          <w:rFonts w:ascii="Times New Roman" w:eastAsia="Times New Roman" w:hAnsi="Times New Roman" w:cs="Times New Roman"/>
          <w:sz w:val="28"/>
          <w:szCs w:val="28"/>
          <w:lang w:eastAsia="ru-RU"/>
        </w:rPr>
      </w:pPr>
      <w:r w:rsidRPr="002327AD">
        <w:rPr>
          <w:rFonts w:ascii="Times New Roman" w:eastAsia="Times New Roman" w:hAnsi="Times New Roman" w:cs="Times New Roman"/>
          <w:sz w:val="28"/>
          <w:szCs w:val="28"/>
          <w:lang w:eastAsia="ru-RU"/>
        </w:rPr>
        <w:t xml:space="preserve">Балик Н.Р. Використання соціальних сервісів </w:t>
      </w:r>
      <w:proofErr w:type="spellStart"/>
      <w:r w:rsidRPr="002327AD">
        <w:rPr>
          <w:rFonts w:ascii="Times New Roman" w:eastAsia="Times New Roman" w:hAnsi="Times New Roman" w:cs="Times New Roman"/>
          <w:sz w:val="28"/>
          <w:szCs w:val="28"/>
          <w:lang w:eastAsia="ru-RU"/>
        </w:rPr>
        <w:t>Web</w:t>
      </w:r>
      <w:proofErr w:type="spellEnd"/>
      <w:r w:rsidRPr="002327AD">
        <w:rPr>
          <w:rFonts w:ascii="Times New Roman" w:eastAsia="Times New Roman" w:hAnsi="Times New Roman" w:cs="Times New Roman"/>
          <w:sz w:val="28"/>
          <w:szCs w:val="28"/>
          <w:lang w:eastAsia="ru-RU"/>
        </w:rPr>
        <w:t xml:space="preserve"> 2.0 в галузі вузівської та </w:t>
      </w:r>
      <w:proofErr w:type="spellStart"/>
      <w:r w:rsidRPr="002327AD">
        <w:rPr>
          <w:rFonts w:ascii="Times New Roman" w:eastAsia="Times New Roman" w:hAnsi="Times New Roman" w:cs="Times New Roman"/>
          <w:sz w:val="28"/>
          <w:szCs w:val="28"/>
          <w:lang w:eastAsia="ru-RU"/>
        </w:rPr>
        <w:t>післявузівської</w:t>
      </w:r>
      <w:proofErr w:type="spellEnd"/>
      <w:r w:rsidRPr="002327AD">
        <w:rPr>
          <w:rFonts w:ascii="Times New Roman" w:eastAsia="Times New Roman" w:hAnsi="Times New Roman" w:cs="Times New Roman"/>
          <w:sz w:val="28"/>
          <w:szCs w:val="28"/>
          <w:lang w:eastAsia="ru-RU"/>
        </w:rPr>
        <w:t xml:space="preserve"> педагогічної освіти з інформатики/ </w:t>
      </w:r>
      <w:r w:rsidR="00B358C4" w:rsidRPr="002327AD">
        <w:rPr>
          <w:rFonts w:ascii="Times New Roman" w:eastAsia="Times New Roman" w:hAnsi="Times New Roman" w:cs="Times New Roman"/>
          <w:sz w:val="28"/>
          <w:szCs w:val="28"/>
          <w:lang w:eastAsia="ru-RU"/>
        </w:rPr>
        <w:t xml:space="preserve">   Н.Р. Балик//</w:t>
      </w:r>
      <w:r w:rsidR="008F03C4" w:rsidRPr="008F03C4">
        <w:rPr>
          <w:rFonts w:ascii="Times New Roman" w:eastAsia="Times New Roman" w:hAnsi="Times New Roman" w:cs="Times New Roman"/>
          <w:sz w:val="28"/>
          <w:szCs w:val="28"/>
          <w:lang w:eastAsia="ru-RU"/>
        </w:rPr>
        <w:t xml:space="preserve"> </w:t>
      </w:r>
      <w:r w:rsidRPr="002327AD">
        <w:rPr>
          <w:rFonts w:ascii="Times New Roman" w:eastAsia="Times New Roman" w:hAnsi="Times New Roman" w:cs="Times New Roman"/>
          <w:sz w:val="28"/>
          <w:szCs w:val="28"/>
          <w:lang w:eastAsia="ru-RU"/>
        </w:rPr>
        <w:t>Наукові записки Тернопільського нац. пед. у-ту ім. В.</w:t>
      </w:r>
      <w:r w:rsidR="002327AD" w:rsidRPr="002327AD">
        <w:rPr>
          <w:rFonts w:ascii="Times New Roman" w:eastAsia="Times New Roman" w:hAnsi="Times New Roman" w:cs="Times New Roman"/>
          <w:sz w:val="28"/>
          <w:szCs w:val="28"/>
          <w:lang w:eastAsia="ru-RU"/>
        </w:rPr>
        <w:t xml:space="preserve">Гнатюка. </w:t>
      </w:r>
      <w:r w:rsidR="008F03C4" w:rsidRPr="002327AD">
        <w:rPr>
          <w:rFonts w:ascii="Times New Roman" w:eastAsia="Times New Roman" w:hAnsi="Times New Roman" w:cs="Times New Roman"/>
          <w:sz w:val="28"/>
          <w:szCs w:val="28"/>
        </w:rPr>
        <w:t>–</w:t>
      </w:r>
      <w:r w:rsidRPr="002327AD">
        <w:rPr>
          <w:rFonts w:ascii="Times New Roman" w:eastAsia="Times New Roman" w:hAnsi="Times New Roman" w:cs="Times New Roman"/>
          <w:sz w:val="28"/>
          <w:szCs w:val="28"/>
          <w:lang w:eastAsia="ru-RU"/>
        </w:rPr>
        <w:t xml:space="preserve"> 2008. – №7. – С.88-90.</w:t>
      </w:r>
      <w:r w:rsidR="00B358C4" w:rsidRPr="002327AD">
        <w:rPr>
          <w:rFonts w:ascii="Times New Roman" w:eastAsia="Times New Roman" w:hAnsi="Times New Roman" w:cs="Times New Roman"/>
          <w:sz w:val="28"/>
          <w:szCs w:val="28"/>
          <w:lang w:eastAsia="ru-RU"/>
        </w:rPr>
        <w:t xml:space="preserve"> – [Серія: Педагогіка].</w:t>
      </w:r>
    </w:p>
    <w:p w14:paraId="25C0B654" w14:textId="353F2A28" w:rsidR="00DE65A9" w:rsidRPr="00C110DE" w:rsidRDefault="00DE65A9" w:rsidP="008940CB">
      <w:pPr>
        <w:pStyle w:val="a4"/>
        <w:numPr>
          <w:ilvl w:val="0"/>
          <w:numId w:val="2"/>
        </w:numPr>
        <w:spacing w:after="0" w:line="360" w:lineRule="auto"/>
        <w:rPr>
          <w:rFonts w:ascii="Times New Roman" w:hAnsi="Times New Roman" w:cs="Times New Roman"/>
          <w:sz w:val="28"/>
          <w:szCs w:val="28"/>
        </w:rPr>
      </w:pPr>
      <w:proofErr w:type="spellStart"/>
      <w:r w:rsidRPr="002327AD">
        <w:rPr>
          <w:rFonts w:ascii="Times New Roman" w:hAnsi="Times New Roman" w:cs="Times New Roman"/>
          <w:sz w:val="28"/>
          <w:szCs w:val="28"/>
        </w:rPr>
        <w:t>Патаракин</w:t>
      </w:r>
      <w:proofErr w:type="spellEnd"/>
      <w:r w:rsidRPr="002327AD">
        <w:rPr>
          <w:rFonts w:ascii="Times New Roman" w:hAnsi="Times New Roman" w:cs="Times New Roman"/>
          <w:sz w:val="28"/>
          <w:szCs w:val="28"/>
        </w:rPr>
        <w:t xml:space="preserve"> Е. Д. Социальные с</w:t>
      </w:r>
      <w:r w:rsidR="008F03C4">
        <w:rPr>
          <w:rFonts w:ascii="Times New Roman" w:hAnsi="Times New Roman" w:cs="Times New Roman"/>
          <w:sz w:val="28"/>
          <w:szCs w:val="28"/>
        </w:rPr>
        <w:t xml:space="preserve">ервисы </w:t>
      </w:r>
      <w:proofErr w:type="spellStart"/>
      <w:r w:rsidR="008F03C4">
        <w:rPr>
          <w:rFonts w:ascii="Times New Roman" w:hAnsi="Times New Roman" w:cs="Times New Roman"/>
          <w:sz w:val="28"/>
          <w:szCs w:val="28"/>
        </w:rPr>
        <w:t>Веб</w:t>
      </w:r>
      <w:proofErr w:type="spellEnd"/>
      <w:r w:rsidR="008F03C4">
        <w:rPr>
          <w:rFonts w:ascii="Times New Roman" w:hAnsi="Times New Roman" w:cs="Times New Roman"/>
          <w:sz w:val="28"/>
          <w:szCs w:val="28"/>
        </w:rPr>
        <w:t xml:space="preserve"> 2.0 в </w:t>
      </w:r>
      <w:proofErr w:type="spellStart"/>
      <w:r w:rsidR="008F03C4">
        <w:rPr>
          <w:rFonts w:ascii="Times New Roman" w:hAnsi="Times New Roman" w:cs="Times New Roman"/>
          <w:sz w:val="28"/>
          <w:szCs w:val="28"/>
        </w:rPr>
        <w:t>помощь</w:t>
      </w:r>
      <w:proofErr w:type="spellEnd"/>
      <w:r w:rsidR="008F03C4">
        <w:rPr>
          <w:rFonts w:ascii="Times New Roman" w:hAnsi="Times New Roman" w:cs="Times New Roman"/>
          <w:sz w:val="28"/>
          <w:szCs w:val="28"/>
        </w:rPr>
        <w:t xml:space="preserve"> учителю</w:t>
      </w:r>
      <w:r w:rsidRPr="002327AD">
        <w:rPr>
          <w:rFonts w:ascii="Times New Roman" w:hAnsi="Times New Roman" w:cs="Times New Roman"/>
          <w:sz w:val="28"/>
          <w:szCs w:val="28"/>
        </w:rPr>
        <w:t xml:space="preserve">/ Е.Д. </w:t>
      </w:r>
      <w:proofErr w:type="spellStart"/>
      <w:r w:rsidRPr="002327AD">
        <w:rPr>
          <w:rFonts w:ascii="Times New Roman" w:hAnsi="Times New Roman" w:cs="Times New Roman"/>
          <w:sz w:val="28"/>
          <w:szCs w:val="28"/>
        </w:rPr>
        <w:t>Патаракин</w:t>
      </w:r>
      <w:proofErr w:type="spellEnd"/>
      <w:r w:rsidRPr="002327AD">
        <w:rPr>
          <w:rFonts w:ascii="Times New Roman" w:hAnsi="Times New Roman" w:cs="Times New Roman"/>
          <w:sz w:val="28"/>
          <w:szCs w:val="28"/>
        </w:rPr>
        <w:t xml:space="preserve">. – М: Интуит.ру, 2006. — 64 с.: ил. — (Учебно-методическое пособие). </w:t>
      </w:r>
    </w:p>
    <w:p w14:paraId="477ACA8A" w14:textId="77777777" w:rsidR="00C110DE" w:rsidRPr="00C110DE" w:rsidRDefault="00C110DE" w:rsidP="00C110DE">
      <w:pPr>
        <w:pStyle w:val="a4"/>
        <w:numPr>
          <w:ilvl w:val="0"/>
          <w:numId w:val="2"/>
        </w:numPr>
        <w:spacing w:after="0" w:line="360" w:lineRule="auto"/>
        <w:jc w:val="both"/>
        <w:rPr>
          <w:rFonts w:ascii="Times New Roman" w:hAnsi="Times New Roman" w:cs="Times New Roman"/>
          <w:sz w:val="28"/>
          <w:szCs w:val="28"/>
        </w:rPr>
      </w:pPr>
      <w:proofErr w:type="spellStart"/>
      <w:r w:rsidRPr="002327AD">
        <w:rPr>
          <w:rFonts w:ascii="Times New Roman" w:hAnsi="Times New Roman" w:cs="Times New Roman"/>
          <w:sz w:val="28"/>
          <w:szCs w:val="28"/>
        </w:rPr>
        <w:t>Ломаковська</w:t>
      </w:r>
      <w:proofErr w:type="spellEnd"/>
      <w:r w:rsidRPr="002327AD">
        <w:rPr>
          <w:rFonts w:ascii="Times New Roman" w:hAnsi="Times New Roman" w:cs="Times New Roman"/>
          <w:sz w:val="28"/>
          <w:szCs w:val="28"/>
        </w:rPr>
        <w:t xml:space="preserve"> А. В. Інформаційно-комунікаційні технології – нова якість навчання та послуг: Практико зорієнтоване дослідження / А. В. </w:t>
      </w:r>
      <w:proofErr w:type="spellStart"/>
      <w:r w:rsidRPr="002327AD">
        <w:rPr>
          <w:rFonts w:ascii="Times New Roman" w:hAnsi="Times New Roman" w:cs="Times New Roman"/>
          <w:sz w:val="28"/>
          <w:szCs w:val="28"/>
        </w:rPr>
        <w:t>Ломаковська</w:t>
      </w:r>
      <w:proofErr w:type="spellEnd"/>
      <w:r w:rsidRPr="002327AD">
        <w:rPr>
          <w:rFonts w:ascii="Times New Roman" w:hAnsi="Times New Roman" w:cs="Times New Roman"/>
          <w:sz w:val="28"/>
          <w:szCs w:val="28"/>
        </w:rPr>
        <w:t xml:space="preserve">, Г. О. </w:t>
      </w:r>
      <w:proofErr w:type="spellStart"/>
      <w:r w:rsidRPr="002327AD">
        <w:rPr>
          <w:rFonts w:ascii="Times New Roman" w:hAnsi="Times New Roman" w:cs="Times New Roman"/>
          <w:sz w:val="28"/>
          <w:szCs w:val="28"/>
        </w:rPr>
        <w:t>Проценко</w:t>
      </w:r>
      <w:proofErr w:type="spellEnd"/>
      <w:r w:rsidRPr="002327AD">
        <w:rPr>
          <w:rFonts w:ascii="Times New Roman" w:hAnsi="Times New Roman" w:cs="Times New Roman"/>
          <w:sz w:val="28"/>
          <w:szCs w:val="28"/>
        </w:rPr>
        <w:t xml:space="preserve">. — К.: Інком. </w:t>
      </w:r>
      <w:r w:rsidRPr="002327AD">
        <w:rPr>
          <w:rFonts w:ascii="Times New Roman" w:eastAsia="Times New Roman" w:hAnsi="Times New Roman" w:cs="Times New Roman"/>
          <w:sz w:val="28"/>
          <w:szCs w:val="28"/>
          <w:lang w:eastAsia="ru-RU"/>
        </w:rPr>
        <w:t xml:space="preserve">– </w:t>
      </w:r>
      <w:r w:rsidRPr="002327AD">
        <w:rPr>
          <w:rFonts w:ascii="Times New Roman" w:hAnsi="Times New Roman" w:cs="Times New Roman"/>
          <w:sz w:val="28"/>
          <w:szCs w:val="28"/>
        </w:rPr>
        <w:t>2006. — 70 с.</w:t>
      </w:r>
    </w:p>
    <w:p w14:paraId="1D359CAB" w14:textId="2FAB1585" w:rsidR="001F1B5D" w:rsidRPr="002327AD" w:rsidRDefault="008940CB" w:rsidP="00B358C4">
      <w:pPr>
        <w:pStyle w:val="a4"/>
        <w:numPr>
          <w:ilvl w:val="0"/>
          <w:numId w:val="2"/>
        </w:numPr>
        <w:spacing w:after="0" w:line="360" w:lineRule="auto"/>
        <w:rPr>
          <w:rFonts w:ascii="Times New Roman" w:hAnsi="Times New Roman" w:cs="Times New Roman"/>
          <w:sz w:val="28"/>
          <w:szCs w:val="28"/>
        </w:rPr>
      </w:pPr>
      <w:r w:rsidRPr="002327AD">
        <w:rPr>
          <w:rFonts w:ascii="Times New Roman" w:hAnsi="Times New Roman" w:cs="Times New Roman"/>
          <w:sz w:val="28"/>
          <w:szCs w:val="28"/>
        </w:rPr>
        <w:t xml:space="preserve">    </w:t>
      </w:r>
      <w:r w:rsidR="00DE65A9" w:rsidRPr="002327AD">
        <w:rPr>
          <w:rFonts w:ascii="Times New Roman" w:hAnsi="Times New Roman" w:cs="Times New Roman"/>
          <w:sz w:val="28"/>
          <w:szCs w:val="28"/>
        </w:rPr>
        <w:t xml:space="preserve">Тенденції    методів  </w:t>
      </w:r>
      <w:r w:rsidR="008F03C4">
        <w:rPr>
          <w:rFonts w:ascii="Times New Roman" w:hAnsi="Times New Roman" w:cs="Times New Roman"/>
          <w:sz w:val="28"/>
          <w:szCs w:val="28"/>
        </w:rPr>
        <w:t xml:space="preserve">  електронного     навчання</w:t>
      </w:r>
      <w:r w:rsidR="00DE65A9" w:rsidRPr="002327AD">
        <w:rPr>
          <w:rFonts w:ascii="Times New Roman" w:hAnsi="Times New Roman" w:cs="Times New Roman"/>
          <w:sz w:val="28"/>
          <w:szCs w:val="28"/>
        </w:rPr>
        <w:t>/  [Електронний    ресур</w:t>
      </w:r>
      <w:r w:rsidRPr="002327AD">
        <w:rPr>
          <w:rFonts w:ascii="Times New Roman" w:hAnsi="Times New Roman" w:cs="Times New Roman"/>
          <w:sz w:val="28"/>
          <w:szCs w:val="28"/>
        </w:rPr>
        <w:t>с].    —   Режим    доступу</w:t>
      </w:r>
      <w:r w:rsidR="00DE65A9" w:rsidRPr="002327AD">
        <w:rPr>
          <w:rFonts w:ascii="Times New Roman" w:hAnsi="Times New Roman" w:cs="Times New Roman"/>
          <w:sz w:val="28"/>
          <w:szCs w:val="28"/>
        </w:rPr>
        <w:t xml:space="preserve">:        </w:t>
      </w:r>
      <w:hyperlink r:id="rId25" w:history="1">
        <w:r w:rsidR="00B358C4" w:rsidRPr="002327AD">
          <w:rPr>
            <w:rStyle w:val="a3"/>
            <w:rFonts w:ascii="Times New Roman" w:hAnsi="Times New Roman" w:cs="Times New Roman"/>
            <w:sz w:val="28"/>
            <w:szCs w:val="28"/>
          </w:rPr>
          <w:t>http://elearningtech.blogspot.com/2008/09/training-method-trends.html</w:t>
        </w:r>
      </w:hyperlink>
      <w:r w:rsidR="00DE65A9" w:rsidRPr="002327AD">
        <w:rPr>
          <w:rFonts w:ascii="Times New Roman" w:hAnsi="Times New Roman" w:cs="Times New Roman"/>
          <w:sz w:val="28"/>
          <w:szCs w:val="28"/>
        </w:rPr>
        <w:t>.</w:t>
      </w:r>
      <w:r w:rsidR="00B358C4" w:rsidRPr="002327AD">
        <w:rPr>
          <w:rFonts w:ascii="Times New Roman" w:hAnsi="Times New Roman" w:cs="Times New Roman"/>
          <w:sz w:val="28"/>
          <w:szCs w:val="28"/>
        </w:rPr>
        <w:t xml:space="preserve"> </w:t>
      </w:r>
    </w:p>
    <w:p w14:paraId="34B4AD98" w14:textId="420C6EE6" w:rsidR="00C110DE" w:rsidRPr="002327AD" w:rsidRDefault="00C110DE" w:rsidP="00C110DE">
      <w:pPr>
        <w:pStyle w:val="a4"/>
        <w:numPr>
          <w:ilvl w:val="0"/>
          <w:numId w:val="2"/>
        </w:numPr>
        <w:spacing w:after="0" w:line="360" w:lineRule="auto"/>
        <w:outlineLvl w:val="0"/>
        <w:rPr>
          <w:rFonts w:ascii="Times New Roman" w:eastAsia="Times New Roman" w:hAnsi="Times New Roman" w:cs="Times New Roman"/>
          <w:bCs/>
          <w:kern w:val="36"/>
          <w:sz w:val="28"/>
          <w:szCs w:val="28"/>
          <w:lang w:eastAsia="ru-RU"/>
        </w:rPr>
      </w:pPr>
      <w:proofErr w:type="spellStart"/>
      <w:r w:rsidRPr="002327AD">
        <w:rPr>
          <w:rFonts w:ascii="Times New Roman" w:eastAsia="Times New Roman" w:hAnsi="Times New Roman" w:cs="Times New Roman"/>
          <w:sz w:val="28"/>
          <w:szCs w:val="28"/>
          <w:lang w:eastAsia="ru-RU"/>
        </w:rPr>
        <w:t>Дробович</w:t>
      </w:r>
      <w:proofErr w:type="spellEnd"/>
      <w:r w:rsidRPr="002327AD">
        <w:rPr>
          <w:rFonts w:ascii="Times New Roman" w:eastAsia="Times New Roman" w:hAnsi="Times New Roman" w:cs="Times New Roman"/>
          <w:bCs/>
          <w:kern w:val="36"/>
          <w:sz w:val="28"/>
          <w:szCs w:val="28"/>
          <w:lang w:eastAsia="ru-RU"/>
        </w:rPr>
        <w:t xml:space="preserve"> А. Експерти назвали г</w:t>
      </w:r>
      <w:r w:rsidR="008F03C4">
        <w:rPr>
          <w:rFonts w:ascii="Times New Roman" w:eastAsia="Times New Roman" w:hAnsi="Times New Roman" w:cs="Times New Roman"/>
          <w:bCs/>
          <w:kern w:val="36"/>
          <w:sz w:val="28"/>
          <w:szCs w:val="28"/>
          <w:lang w:eastAsia="ru-RU"/>
        </w:rPr>
        <w:t>оловні освітні тренди 2013 року</w:t>
      </w:r>
      <w:r w:rsidR="008F03C4">
        <w:rPr>
          <w:rFonts w:ascii="Times New Roman" w:hAnsi="Times New Roman" w:cs="Times New Roman"/>
          <w:sz w:val="28"/>
          <w:szCs w:val="28"/>
        </w:rPr>
        <w:t>/</w:t>
      </w:r>
      <w:r w:rsidRPr="002327AD">
        <w:rPr>
          <w:rFonts w:ascii="Times New Roman" w:hAnsi="Times New Roman" w:cs="Times New Roman"/>
          <w:sz w:val="28"/>
          <w:szCs w:val="28"/>
        </w:rPr>
        <w:t xml:space="preserve"> </w:t>
      </w:r>
      <w:r w:rsidRPr="002327AD">
        <w:rPr>
          <w:rFonts w:ascii="Times New Roman" w:eastAsia="Times New Roman" w:hAnsi="Times New Roman" w:cs="Times New Roman"/>
          <w:bCs/>
          <w:kern w:val="36"/>
          <w:sz w:val="28"/>
          <w:szCs w:val="28"/>
          <w:lang w:eastAsia="ru-RU"/>
        </w:rPr>
        <w:t xml:space="preserve">А. </w:t>
      </w:r>
      <w:proofErr w:type="spellStart"/>
      <w:r w:rsidRPr="002327AD">
        <w:rPr>
          <w:rFonts w:ascii="Times New Roman" w:eastAsia="Times New Roman" w:hAnsi="Times New Roman" w:cs="Times New Roman"/>
          <w:sz w:val="28"/>
          <w:szCs w:val="28"/>
          <w:lang w:eastAsia="ru-RU"/>
        </w:rPr>
        <w:t>Дробович</w:t>
      </w:r>
      <w:proofErr w:type="spellEnd"/>
      <w:r w:rsidRPr="002327AD">
        <w:rPr>
          <w:rFonts w:ascii="Times New Roman" w:eastAsia="Times New Roman" w:hAnsi="Times New Roman" w:cs="Times New Roman"/>
          <w:bCs/>
          <w:kern w:val="36"/>
          <w:sz w:val="28"/>
          <w:szCs w:val="28"/>
          <w:lang w:eastAsia="ru-RU"/>
        </w:rPr>
        <w:t xml:space="preserve"> </w:t>
      </w:r>
      <w:r w:rsidRPr="002327AD">
        <w:rPr>
          <w:rFonts w:ascii="Times New Roman" w:hAnsi="Times New Roman" w:cs="Times New Roman"/>
          <w:sz w:val="28"/>
          <w:szCs w:val="28"/>
        </w:rPr>
        <w:t xml:space="preserve">[Електронний    ресурс].    —   Режим    доступу:        </w:t>
      </w:r>
    </w:p>
    <w:p w14:paraId="127475DD" w14:textId="7135ACF4" w:rsidR="00C110DE" w:rsidRPr="002327AD" w:rsidRDefault="00C110DE" w:rsidP="00C110DE">
      <w:pPr>
        <w:spacing w:after="0" w:line="360" w:lineRule="auto"/>
        <w:ind w:left="709"/>
        <w:rPr>
          <w:rFonts w:ascii="Times New Roman" w:hAnsi="Times New Roman" w:cs="Times New Roman"/>
          <w:sz w:val="28"/>
          <w:szCs w:val="28"/>
        </w:rPr>
      </w:pPr>
      <w:r w:rsidRPr="002327AD">
        <w:rPr>
          <w:rFonts w:ascii="Times New Roman" w:eastAsia="Times New Roman" w:hAnsi="Times New Roman" w:cs="Times New Roman"/>
          <w:sz w:val="28"/>
          <w:szCs w:val="28"/>
          <w:lang w:eastAsia="ru-RU"/>
        </w:rPr>
        <w:t xml:space="preserve"> </w:t>
      </w:r>
      <w:r w:rsidRPr="002327AD">
        <w:rPr>
          <w:rFonts w:ascii="Times New Roman" w:hAnsi="Times New Roman" w:cs="Times New Roman"/>
          <w:sz w:val="28"/>
          <w:szCs w:val="28"/>
        </w:rPr>
        <w:t xml:space="preserve">http://www.nagolos.com.ua/ua/news/9615-eksperti-nazvali-golovni- </w:t>
      </w:r>
      <w:bookmarkStart w:id="0" w:name="_GoBack"/>
      <w:r w:rsidRPr="002327AD">
        <w:rPr>
          <w:rFonts w:ascii="Times New Roman" w:hAnsi="Times New Roman" w:cs="Times New Roman"/>
          <w:sz w:val="28"/>
          <w:szCs w:val="28"/>
        </w:rPr>
        <w:t>osvitni-trendi-2013-rok</w:t>
      </w:r>
      <w:r w:rsidRPr="008F03C4">
        <w:rPr>
          <w:rFonts w:ascii="Times New Roman" w:hAnsi="Times New Roman" w:cs="Times New Roman"/>
          <w:color w:val="000000" w:themeColor="text1"/>
          <w:sz w:val="28"/>
          <w:szCs w:val="28"/>
        </w:rPr>
        <w:t>u</w:t>
      </w:r>
      <w:r w:rsidRPr="008F03C4">
        <w:rPr>
          <w:rStyle w:val="a3"/>
          <w:rFonts w:ascii="Times New Roman" w:hAnsi="Times New Roman" w:cs="Times New Roman"/>
          <w:color w:val="000000" w:themeColor="text1"/>
          <w:sz w:val="28"/>
          <w:szCs w:val="28"/>
          <w:u w:val="none"/>
        </w:rPr>
        <w:t>.</w:t>
      </w:r>
    </w:p>
    <w:bookmarkEnd w:id="0"/>
    <w:p w14:paraId="0FDA71A4" w14:textId="5A6BB618" w:rsidR="00EE2A38" w:rsidRPr="00C110DE" w:rsidRDefault="002327AD" w:rsidP="008940CB">
      <w:pPr>
        <w:pStyle w:val="a4"/>
        <w:numPr>
          <w:ilvl w:val="0"/>
          <w:numId w:val="2"/>
        </w:numPr>
        <w:spacing w:after="0" w:line="360" w:lineRule="auto"/>
        <w:jc w:val="both"/>
        <w:rPr>
          <w:rFonts w:ascii="Times New Roman" w:hAnsi="Times New Roman" w:cs="Times New Roman"/>
          <w:sz w:val="28"/>
          <w:szCs w:val="28"/>
        </w:rPr>
      </w:pPr>
      <w:proofErr w:type="spellStart"/>
      <w:r w:rsidRPr="00C110DE">
        <w:rPr>
          <w:rFonts w:ascii="Times New Roman" w:hAnsi="Times New Roman" w:cs="Times New Roman"/>
          <w:sz w:val="28"/>
          <w:szCs w:val="28"/>
        </w:rPr>
        <w:t>Gardner</w:t>
      </w:r>
      <w:proofErr w:type="spellEnd"/>
      <w:r w:rsidRPr="00C110DE">
        <w:rPr>
          <w:rFonts w:ascii="Times New Roman" w:hAnsi="Times New Roman" w:cs="Times New Roman"/>
          <w:sz w:val="28"/>
          <w:szCs w:val="28"/>
        </w:rPr>
        <w:t xml:space="preserve"> H. </w:t>
      </w:r>
      <w:proofErr w:type="spellStart"/>
      <w:r w:rsidRPr="00C110DE">
        <w:rPr>
          <w:rFonts w:ascii="Times New Roman" w:hAnsi="Times New Roman" w:cs="Times New Roman"/>
          <w:sz w:val="28"/>
          <w:szCs w:val="28"/>
        </w:rPr>
        <w:t>Frames</w:t>
      </w:r>
      <w:proofErr w:type="spellEnd"/>
      <w:r w:rsidR="008F03C4">
        <w:rPr>
          <w:rFonts w:ascii="Times New Roman" w:hAnsi="Times New Roman" w:cs="Times New Roman"/>
          <w:sz w:val="28"/>
          <w:szCs w:val="28"/>
        </w:rPr>
        <w:t xml:space="preserve"> </w:t>
      </w:r>
      <w:proofErr w:type="spellStart"/>
      <w:r w:rsidR="008F03C4">
        <w:rPr>
          <w:rFonts w:ascii="Times New Roman" w:hAnsi="Times New Roman" w:cs="Times New Roman"/>
          <w:sz w:val="28"/>
          <w:szCs w:val="28"/>
        </w:rPr>
        <w:t>of</w:t>
      </w:r>
      <w:proofErr w:type="spellEnd"/>
      <w:r w:rsidR="008F03C4">
        <w:rPr>
          <w:rFonts w:ascii="Times New Roman" w:hAnsi="Times New Roman" w:cs="Times New Roman"/>
          <w:sz w:val="28"/>
          <w:szCs w:val="28"/>
        </w:rPr>
        <w:t xml:space="preserve"> </w:t>
      </w:r>
      <w:proofErr w:type="spellStart"/>
      <w:r w:rsidR="008F03C4">
        <w:rPr>
          <w:rFonts w:ascii="Times New Roman" w:hAnsi="Times New Roman" w:cs="Times New Roman"/>
          <w:sz w:val="28"/>
          <w:szCs w:val="28"/>
        </w:rPr>
        <w:t>Mind</w:t>
      </w:r>
      <w:proofErr w:type="spellEnd"/>
      <w:r w:rsidR="008F03C4">
        <w:rPr>
          <w:rFonts w:ascii="Times New Roman" w:hAnsi="Times New Roman" w:cs="Times New Roman"/>
          <w:sz w:val="28"/>
          <w:szCs w:val="28"/>
        </w:rPr>
        <w:t xml:space="preserve">/H. </w:t>
      </w:r>
      <w:proofErr w:type="spellStart"/>
      <w:r w:rsidR="008F03C4">
        <w:rPr>
          <w:rFonts w:ascii="Times New Roman" w:hAnsi="Times New Roman" w:cs="Times New Roman"/>
          <w:sz w:val="28"/>
          <w:szCs w:val="28"/>
        </w:rPr>
        <w:t>Gardner</w:t>
      </w:r>
      <w:proofErr w:type="spellEnd"/>
      <w:r w:rsidR="008F03C4">
        <w:rPr>
          <w:rFonts w:ascii="Times New Roman" w:hAnsi="Times New Roman" w:cs="Times New Roman"/>
          <w:sz w:val="28"/>
          <w:szCs w:val="28"/>
        </w:rPr>
        <w:t xml:space="preserve">. – </w:t>
      </w:r>
      <w:proofErr w:type="spellStart"/>
      <w:r w:rsidR="008F03C4">
        <w:rPr>
          <w:rFonts w:ascii="Times New Roman" w:hAnsi="Times New Roman" w:cs="Times New Roman"/>
          <w:sz w:val="28"/>
          <w:szCs w:val="28"/>
        </w:rPr>
        <w:t>London</w:t>
      </w:r>
      <w:proofErr w:type="spellEnd"/>
      <w:r w:rsidRPr="00C110DE">
        <w:rPr>
          <w:rFonts w:ascii="Times New Roman" w:hAnsi="Times New Roman" w:cs="Times New Roman"/>
          <w:sz w:val="28"/>
          <w:szCs w:val="28"/>
        </w:rPr>
        <w:t xml:space="preserve">: </w:t>
      </w:r>
      <w:proofErr w:type="spellStart"/>
      <w:r w:rsidRPr="00C110DE">
        <w:rPr>
          <w:rFonts w:ascii="Times New Roman" w:hAnsi="Times New Roman" w:cs="Times New Roman"/>
          <w:sz w:val="28"/>
          <w:szCs w:val="28"/>
        </w:rPr>
        <w:t>Fontana</w:t>
      </w:r>
      <w:proofErr w:type="spellEnd"/>
      <w:r w:rsidRPr="00C110DE">
        <w:rPr>
          <w:rFonts w:ascii="Times New Roman" w:hAnsi="Times New Roman" w:cs="Times New Roman"/>
          <w:sz w:val="28"/>
          <w:szCs w:val="28"/>
        </w:rPr>
        <w:t xml:space="preserve"> </w:t>
      </w:r>
      <w:proofErr w:type="spellStart"/>
      <w:r w:rsidRPr="00C110DE">
        <w:rPr>
          <w:rFonts w:ascii="Times New Roman" w:hAnsi="Times New Roman" w:cs="Times New Roman"/>
          <w:sz w:val="28"/>
          <w:szCs w:val="28"/>
        </w:rPr>
        <w:t>Press</w:t>
      </w:r>
      <w:proofErr w:type="spellEnd"/>
      <w:r w:rsidRPr="00C110DE">
        <w:rPr>
          <w:rFonts w:ascii="Times New Roman" w:hAnsi="Times New Roman" w:cs="Times New Roman"/>
          <w:sz w:val="28"/>
          <w:szCs w:val="28"/>
        </w:rPr>
        <w:t>, 1994. – 466 p.</w:t>
      </w:r>
    </w:p>
    <w:p w14:paraId="17A2948C" w14:textId="17A2948C" w:rsidR="2821E085" w:rsidRPr="002327AD" w:rsidRDefault="2821E085" w:rsidP="005D562D">
      <w:pPr>
        <w:spacing w:after="0" w:line="360" w:lineRule="auto"/>
        <w:ind w:firstLine="709"/>
        <w:jc w:val="both"/>
        <w:rPr>
          <w:rFonts w:ascii="Times New Roman" w:hAnsi="Times New Roman" w:cs="Times New Roman"/>
          <w:sz w:val="28"/>
          <w:szCs w:val="28"/>
        </w:rPr>
      </w:pPr>
    </w:p>
    <w:sectPr w:rsidR="2821E085" w:rsidRPr="002327AD">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3C9FB" w14:textId="77777777" w:rsidR="006470EF" w:rsidRDefault="006470EF" w:rsidP="00906556">
      <w:pPr>
        <w:spacing w:after="0" w:line="240" w:lineRule="auto"/>
      </w:pPr>
      <w:r>
        <w:separator/>
      </w:r>
    </w:p>
  </w:endnote>
  <w:endnote w:type="continuationSeparator" w:id="0">
    <w:p w14:paraId="53CBF299" w14:textId="77777777" w:rsidR="006470EF" w:rsidRDefault="006470EF" w:rsidP="0090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625126"/>
      <w:docPartObj>
        <w:docPartGallery w:val="Page Numbers (Bottom of Page)"/>
        <w:docPartUnique/>
      </w:docPartObj>
    </w:sdtPr>
    <w:sdtEndPr/>
    <w:sdtContent>
      <w:p w14:paraId="66FD8F73" w14:textId="2DC41C78" w:rsidR="00AF0DCD" w:rsidRDefault="00AF0DCD">
        <w:pPr>
          <w:pStyle w:val="ab"/>
          <w:jc w:val="center"/>
        </w:pPr>
        <w:r>
          <w:fldChar w:fldCharType="begin"/>
        </w:r>
        <w:r>
          <w:instrText>PAGE   \* MERGEFORMAT</w:instrText>
        </w:r>
        <w:r>
          <w:fldChar w:fldCharType="separate"/>
        </w:r>
        <w:r w:rsidR="00E223B2" w:rsidRPr="00E223B2">
          <w:rPr>
            <w:noProof/>
            <w:lang w:val="ru-RU"/>
          </w:rPr>
          <w:t>7</w:t>
        </w:r>
        <w:r>
          <w:fldChar w:fldCharType="end"/>
        </w:r>
      </w:p>
    </w:sdtContent>
  </w:sdt>
  <w:p w14:paraId="26EF29F5" w14:textId="77777777" w:rsidR="00AF0DCD" w:rsidRDefault="00AF0D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1F1DE" w14:textId="77777777" w:rsidR="006470EF" w:rsidRDefault="006470EF" w:rsidP="00906556">
      <w:pPr>
        <w:spacing w:after="0" w:line="240" w:lineRule="auto"/>
      </w:pPr>
      <w:r>
        <w:separator/>
      </w:r>
    </w:p>
  </w:footnote>
  <w:footnote w:type="continuationSeparator" w:id="0">
    <w:p w14:paraId="33A9783D" w14:textId="77777777" w:rsidR="006470EF" w:rsidRDefault="006470EF" w:rsidP="00906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37E"/>
    <w:multiLevelType w:val="hybridMultilevel"/>
    <w:tmpl w:val="EB5E2482"/>
    <w:lvl w:ilvl="0" w:tplc="D0A83D7C">
      <w:start w:val="1"/>
      <w:numFmt w:val="decimal"/>
      <w:lvlText w:val="%1."/>
      <w:lvlJc w:val="left"/>
      <w:pPr>
        <w:ind w:left="720" w:hanging="360"/>
      </w:pPr>
    </w:lvl>
    <w:lvl w:ilvl="1" w:tplc="0419000B">
      <w:start w:val="1"/>
      <w:numFmt w:val="bullet"/>
      <w:lvlText w:val=""/>
      <w:lvlJc w:val="left"/>
      <w:pPr>
        <w:ind w:left="1440" w:hanging="360"/>
      </w:pPr>
      <w:rPr>
        <w:rFonts w:ascii="Wingdings" w:hAnsi="Wingdings" w:hint="default"/>
      </w:rPr>
    </w:lvl>
    <w:lvl w:ilvl="2" w:tplc="333E5FF6">
      <w:start w:val="1"/>
      <w:numFmt w:val="lowerRoman"/>
      <w:lvlText w:val="%3."/>
      <w:lvlJc w:val="right"/>
      <w:pPr>
        <w:ind w:left="2160" w:hanging="180"/>
      </w:pPr>
    </w:lvl>
    <w:lvl w:ilvl="3" w:tplc="F504294E">
      <w:start w:val="1"/>
      <w:numFmt w:val="decimal"/>
      <w:lvlText w:val="%4."/>
      <w:lvlJc w:val="left"/>
      <w:pPr>
        <w:ind w:left="2880" w:hanging="360"/>
      </w:pPr>
    </w:lvl>
    <w:lvl w:ilvl="4" w:tplc="04AC8534">
      <w:start w:val="1"/>
      <w:numFmt w:val="lowerLetter"/>
      <w:lvlText w:val="%5."/>
      <w:lvlJc w:val="left"/>
      <w:pPr>
        <w:ind w:left="3600" w:hanging="360"/>
      </w:pPr>
    </w:lvl>
    <w:lvl w:ilvl="5" w:tplc="B2723BD2">
      <w:start w:val="1"/>
      <w:numFmt w:val="lowerRoman"/>
      <w:lvlText w:val="%6."/>
      <w:lvlJc w:val="right"/>
      <w:pPr>
        <w:ind w:left="4320" w:hanging="180"/>
      </w:pPr>
    </w:lvl>
    <w:lvl w:ilvl="6" w:tplc="42725C54">
      <w:start w:val="1"/>
      <w:numFmt w:val="decimal"/>
      <w:lvlText w:val="%7."/>
      <w:lvlJc w:val="left"/>
      <w:pPr>
        <w:ind w:left="5040" w:hanging="360"/>
      </w:pPr>
    </w:lvl>
    <w:lvl w:ilvl="7" w:tplc="8B607F24">
      <w:start w:val="1"/>
      <w:numFmt w:val="lowerLetter"/>
      <w:lvlText w:val="%8."/>
      <w:lvlJc w:val="left"/>
      <w:pPr>
        <w:ind w:left="5760" w:hanging="360"/>
      </w:pPr>
    </w:lvl>
    <w:lvl w:ilvl="8" w:tplc="06F6648E">
      <w:start w:val="1"/>
      <w:numFmt w:val="lowerRoman"/>
      <w:lvlText w:val="%9."/>
      <w:lvlJc w:val="right"/>
      <w:pPr>
        <w:ind w:left="6480" w:hanging="180"/>
      </w:pPr>
    </w:lvl>
  </w:abstractNum>
  <w:abstractNum w:abstractNumId="1">
    <w:nsid w:val="1BB651E5"/>
    <w:multiLevelType w:val="hybridMultilevel"/>
    <w:tmpl w:val="D4B81C1A"/>
    <w:lvl w:ilvl="0" w:tplc="34AADF96">
      <w:start w:val="1"/>
      <w:numFmt w:val="decimal"/>
      <w:lvlText w:val="%1."/>
      <w:lvlJc w:val="left"/>
      <w:pPr>
        <w:ind w:left="720" w:hanging="360"/>
      </w:pPr>
    </w:lvl>
    <w:lvl w:ilvl="1" w:tplc="324E2896">
      <w:start w:val="1"/>
      <w:numFmt w:val="lowerLetter"/>
      <w:lvlText w:val="%2."/>
      <w:lvlJc w:val="left"/>
      <w:pPr>
        <w:ind w:left="1440" w:hanging="360"/>
      </w:pPr>
    </w:lvl>
    <w:lvl w:ilvl="2" w:tplc="7DC6AB4E">
      <w:start w:val="1"/>
      <w:numFmt w:val="lowerRoman"/>
      <w:lvlText w:val="%3."/>
      <w:lvlJc w:val="right"/>
      <w:pPr>
        <w:ind w:left="2160" w:hanging="180"/>
      </w:pPr>
    </w:lvl>
    <w:lvl w:ilvl="3" w:tplc="82C09DB0">
      <w:start w:val="1"/>
      <w:numFmt w:val="decimal"/>
      <w:lvlText w:val="%4."/>
      <w:lvlJc w:val="left"/>
      <w:pPr>
        <w:ind w:left="2880" w:hanging="360"/>
      </w:pPr>
    </w:lvl>
    <w:lvl w:ilvl="4" w:tplc="E6EC9820">
      <w:start w:val="1"/>
      <w:numFmt w:val="lowerLetter"/>
      <w:lvlText w:val="%5."/>
      <w:lvlJc w:val="left"/>
      <w:pPr>
        <w:ind w:left="3600" w:hanging="360"/>
      </w:pPr>
    </w:lvl>
    <w:lvl w:ilvl="5" w:tplc="A87E859E">
      <w:start w:val="1"/>
      <w:numFmt w:val="lowerRoman"/>
      <w:lvlText w:val="%6."/>
      <w:lvlJc w:val="right"/>
      <w:pPr>
        <w:ind w:left="4320" w:hanging="180"/>
      </w:pPr>
    </w:lvl>
    <w:lvl w:ilvl="6" w:tplc="8DAEAFEE">
      <w:start w:val="1"/>
      <w:numFmt w:val="decimal"/>
      <w:lvlText w:val="%7."/>
      <w:lvlJc w:val="left"/>
      <w:pPr>
        <w:ind w:left="5040" w:hanging="360"/>
      </w:pPr>
    </w:lvl>
    <w:lvl w:ilvl="7" w:tplc="C7F45EAA">
      <w:start w:val="1"/>
      <w:numFmt w:val="lowerLetter"/>
      <w:lvlText w:val="%8."/>
      <w:lvlJc w:val="left"/>
      <w:pPr>
        <w:ind w:left="5760" w:hanging="360"/>
      </w:pPr>
    </w:lvl>
    <w:lvl w:ilvl="8" w:tplc="30767F26">
      <w:start w:val="1"/>
      <w:numFmt w:val="lowerRoman"/>
      <w:lvlText w:val="%9."/>
      <w:lvlJc w:val="right"/>
      <w:pPr>
        <w:ind w:left="6480" w:hanging="180"/>
      </w:pPr>
    </w:lvl>
  </w:abstractNum>
  <w:abstractNum w:abstractNumId="2">
    <w:nsid w:val="34F2662F"/>
    <w:multiLevelType w:val="hybridMultilevel"/>
    <w:tmpl w:val="87F08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4795F"/>
    <w:multiLevelType w:val="hybridMultilevel"/>
    <w:tmpl w:val="16483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E256B1"/>
    <w:multiLevelType w:val="hybridMultilevel"/>
    <w:tmpl w:val="232E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4F2803"/>
    <w:multiLevelType w:val="multilevel"/>
    <w:tmpl w:val="7380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1258F"/>
    <w:multiLevelType w:val="hybridMultilevel"/>
    <w:tmpl w:val="1CC8839E"/>
    <w:lvl w:ilvl="0" w:tplc="D0A83D7C">
      <w:start w:val="1"/>
      <w:numFmt w:val="decimal"/>
      <w:lvlText w:val="%1."/>
      <w:lvlJc w:val="left"/>
      <w:pPr>
        <w:ind w:left="720" w:hanging="360"/>
      </w:pPr>
    </w:lvl>
    <w:lvl w:ilvl="1" w:tplc="1D7EBE6E">
      <w:start w:val="1"/>
      <w:numFmt w:val="lowerLetter"/>
      <w:lvlText w:val="%2."/>
      <w:lvlJc w:val="left"/>
      <w:pPr>
        <w:ind w:left="1440" w:hanging="360"/>
      </w:pPr>
    </w:lvl>
    <w:lvl w:ilvl="2" w:tplc="333E5FF6">
      <w:start w:val="1"/>
      <w:numFmt w:val="lowerRoman"/>
      <w:lvlText w:val="%3."/>
      <w:lvlJc w:val="right"/>
      <w:pPr>
        <w:ind w:left="2160" w:hanging="180"/>
      </w:pPr>
    </w:lvl>
    <w:lvl w:ilvl="3" w:tplc="F504294E">
      <w:start w:val="1"/>
      <w:numFmt w:val="decimal"/>
      <w:lvlText w:val="%4."/>
      <w:lvlJc w:val="left"/>
      <w:pPr>
        <w:ind w:left="2880" w:hanging="360"/>
      </w:pPr>
    </w:lvl>
    <w:lvl w:ilvl="4" w:tplc="04AC8534">
      <w:start w:val="1"/>
      <w:numFmt w:val="lowerLetter"/>
      <w:lvlText w:val="%5."/>
      <w:lvlJc w:val="left"/>
      <w:pPr>
        <w:ind w:left="3600" w:hanging="360"/>
      </w:pPr>
    </w:lvl>
    <w:lvl w:ilvl="5" w:tplc="B2723BD2">
      <w:start w:val="1"/>
      <w:numFmt w:val="lowerRoman"/>
      <w:lvlText w:val="%6."/>
      <w:lvlJc w:val="right"/>
      <w:pPr>
        <w:ind w:left="4320" w:hanging="180"/>
      </w:pPr>
    </w:lvl>
    <w:lvl w:ilvl="6" w:tplc="42725C54">
      <w:start w:val="1"/>
      <w:numFmt w:val="decimal"/>
      <w:lvlText w:val="%7."/>
      <w:lvlJc w:val="left"/>
      <w:pPr>
        <w:ind w:left="5040" w:hanging="360"/>
      </w:pPr>
    </w:lvl>
    <w:lvl w:ilvl="7" w:tplc="8B607F24">
      <w:start w:val="1"/>
      <w:numFmt w:val="lowerLetter"/>
      <w:lvlText w:val="%8."/>
      <w:lvlJc w:val="left"/>
      <w:pPr>
        <w:ind w:left="5760" w:hanging="360"/>
      </w:pPr>
    </w:lvl>
    <w:lvl w:ilvl="8" w:tplc="06F6648E">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1E085"/>
    <w:rsid w:val="00004D2D"/>
    <w:rsid w:val="00006765"/>
    <w:rsid w:val="000150DD"/>
    <w:rsid w:val="000B35E1"/>
    <w:rsid w:val="000C4D39"/>
    <w:rsid w:val="000F286F"/>
    <w:rsid w:val="00111622"/>
    <w:rsid w:val="001662AD"/>
    <w:rsid w:val="001C120A"/>
    <w:rsid w:val="001F1B5D"/>
    <w:rsid w:val="002006EE"/>
    <w:rsid w:val="002327AD"/>
    <w:rsid w:val="002A56F5"/>
    <w:rsid w:val="002A6F4C"/>
    <w:rsid w:val="003172D2"/>
    <w:rsid w:val="00334D47"/>
    <w:rsid w:val="003611E8"/>
    <w:rsid w:val="00371353"/>
    <w:rsid w:val="003A2E10"/>
    <w:rsid w:val="004264D5"/>
    <w:rsid w:val="0043501D"/>
    <w:rsid w:val="0046177E"/>
    <w:rsid w:val="004B198E"/>
    <w:rsid w:val="004B1C49"/>
    <w:rsid w:val="004C63EA"/>
    <w:rsid w:val="004E5501"/>
    <w:rsid w:val="004F5E11"/>
    <w:rsid w:val="00511462"/>
    <w:rsid w:val="00526762"/>
    <w:rsid w:val="0056434F"/>
    <w:rsid w:val="005743F1"/>
    <w:rsid w:val="005D562D"/>
    <w:rsid w:val="006470EF"/>
    <w:rsid w:val="00677C24"/>
    <w:rsid w:val="00684537"/>
    <w:rsid w:val="006F79FA"/>
    <w:rsid w:val="007001A9"/>
    <w:rsid w:val="007261C5"/>
    <w:rsid w:val="0077278A"/>
    <w:rsid w:val="007D2A51"/>
    <w:rsid w:val="00843D2F"/>
    <w:rsid w:val="008472B8"/>
    <w:rsid w:val="008931DC"/>
    <w:rsid w:val="008940CB"/>
    <w:rsid w:val="008F03C4"/>
    <w:rsid w:val="008F5326"/>
    <w:rsid w:val="00906556"/>
    <w:rsid w:val="00944AF4"/>
    <w:rsid w:val="009A37F1"/>
    <w:rsid w:val="009A7E9C"/>
    <w:rsid w:val="009B2175"/>
    <w:rsid w:val="00A57870"/>
    <w:rsid w:val="00AE71DB"/>
    <w:rsid w:val="00AF0DCD"/>
    <w:rsid w:val="00B03022"/>
    <w:rsid w:val="00B358C4"/>
    <w:rsid w:val="00B45C4B"/>
    <w:rsid w:val="00BE2FF7"/>
    <w:rsid w:val="00BE5417"/>
    <w:rsid w:val="00C110DE"/>
    <w:rsid w:val="00C83F7F"/>
    <w:rsid w:val="00C9281C"/>
    <w:rsid w:val="00CA51D6"/>
    <w:rsid w:val="00CE2C22"/>
    <w:rsid w:val="00D35EBE"/>
    <w:rsid w:val="00D5532E"/>
    <w:rsid w:val="00D92C94"/>
    <w:rsid w:val="00DC09C6"/>
    <w:rsid w:val="00DE06AC"/>
    <w:rsid w:val="00DE65A9"/>
    <w:rsid w:val="00E03485"/>
    <w:rsid w:val="00E223B2"/>
    <w:rsid w:val="00E461F2"/>
    <w:rsid w:val="00E832BF"/>
    <w:rsid w:val="00E95DCA"/>
    <w:rsid w:val="00EE2A38"/>
    <w:rsid w:val="00EE4766"/>
    <w:rsid w:val="00F4290D"/>
    <w:rsid w:val="00F46701"/>
    <w:rsid w:val="00FD422D"/>
    <w:rsid w:val="18099413"/>
    <w:rsid w:val="2821E085"/>
    <w:rsid w:val="2A910581"/>
    <w:rsid w:val="455A7B3E"/>
    <w:rsid w:val="52636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278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B358C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table" w:styleId="a5">
    <w:name w:val="Table Grid"/>
    <w:basedOn w:val="a1"/>
    <w:uiPriority w:val="39"/>
    <w:rsid w:val="000B3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0B35E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
    <w:name w:val="Стиль1"/>
    <w:basedOn w:val="a1"/>
    <w:uiPriority w:val="99"/>
    <w:rsid w:val="004264D5"/>
    <w:pPr>
      <w:spacing w:after="0" w:line="240" w:lineRule="auto"/>
      <w:jc w:val="center"/>
    </w:pPr>
    <w:rPr>
      <w:rFonts w:ascii="Times New Roman" w:hAnsi="Times New Roman"/>
      <w:sz w:val="28"/>
    </w:rPr>
    <w:tblPr>
      <w:tblInd w:w="0" w:type="dxa"/>
      <w:tblCellMar>
        <w:top w:w="0" w:type="dxa"/>
        <w:left w:w="108" w:type="dxa"/>
        <w:bottom w:w="0" w:type="dxa"/>
        <w:right w:w="108" w:type="dxa"/>
      </w:tblCellMar>
    </w:tblPr>
    <w:tcPr>
      <w:shd w:val="clear" w:color="auto" w:fill="DEEAF6" w:themeFill="accent1" w:themeFillTint="33"/>
      <w:vAlign w:val="center"/>
    </w:tcPr>
  </w:style>
  <w:style w:type="character" w:customStyle="1" w:styleId="apple-style-span">
    <w:name w:val="apple-style-span"/>
    <w:basedOn w:val="a0"/>
    <w:rsid w:val="00EE2A38"/>
  </w:style>
  <w:style w:type="character" w:styleId="a6">
    <w:name w:val="Strong"/>
    <w:basedOn w:val="a0"/>
    <w:uiPriority w:val="22"/>
    <w:qFormat/>
    <w:rsid w:val="00E95DCA"/>
    <w:rPr>
      <w:b/>
      <w:bCs/>
    </w:rPr>
  </w:style>
  <w:style w:type="character" w:styleId="a7">
    <w:name w:val="Emphasis"/>
    <w:basedOn w:val="a0"/>
    <w:uiPriority w:val="20"/>
    <w:qFormat/>
    <w:rsid w:val="00E95DCA"/>
    <w:rPr>
      <w:i/>
      <w:iCs/>
    </w:rPr>
  </w:style>
  <w:style w:type="character" w:styleId="a8">
    <w:name w:val="FollowedHyperlink"/>
    <w:basedOn w:val="a0"/>
    <w:uiPriority w:val="99"/>
    <w:semiHidden/>
    <w:unhideWhenUsed/>
    <w:rsid w:val="00DE06AC"/>
    <w:rPr>
      <w:color w:val="954F72" w:themeColor="followedHyperlink"/>
      <w:u w:val="single"/>
    </w:rPr>
  </w:style>
  <w:style w:type="table" w:styleId="1-5">
    <w:name w:val="Medium Shading 1 Accent 5"/>
    <w:basedOn w:val="a1"/>
    <w:uiPriority w:val="63"/>
    <w:rsid w:val="00E461F2"/>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77278A"/>
    <w:rPr>
      <w:rFonts w:ascii="Times New Roman" w:eastAsia="Times New Roman" w:hAnsi="Times New Roman" w:cs="Times New Roman"/>
      <w:b/>
      <w:bCs/>
      <w:kern w:val="36"/>
      <w:sz w:val="48"/>
      <w:szCs w:val="48"/>
      <w:lang w:val="ru-RU" w:eastAsia="ru-RU"/>
    </w:rPr>
  </w:style>
  <w:style w:type="paragraph" w:styleId="a9">
    <w:name w:val="header"/>
    <w:basedOn w:val="a"/>
    <w:link w:val="aa"/>
    <w:uiPriority w:val="99"/>
    <w:unhideWhenUsed/>
    <w:rsid w:val="009065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6556"/>
  </w:style>
  <w:style w:type="paragraph" w:styleId="ab">
    <w:name w:val="footer"/>
    <w:basedOn w:val="a"/>
    <w:link w:val="ac"/>
    <w:uiPriority w:val="99"/>
    <w:unhideWhenUsed/>
    <w:rsid w:val="009065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556"/>
  </w:style>
  <w:style w:type="paragraph" w:styleId="ad">
    <w:name w:val="Balloon Text"/>
    <w:basedOn w:val="a"/>
    <w:link w:val="ae"/>
    <w:uiPriority w:val="99"/>
    <w:semiHidden/>
    <w:unhideWhenUsed/>
    <w:rsid w:val="009065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06556"/>
    <w:rPr>
      <w:rFonts w:ascii="Tahoma" w:hAnsi="Tahoma" w:cs="Tahoma"/>
      <w:sz w:val="16"/>
      <w:szCs w:val="16"/>
    </w:rPr>
  </w:style>
  <w:style w:type="paragraph" w:styleId="af">
    <w:name w:val="Intense Quote"/>
    <w:basedOn w:val="a"/>
    <w:next w:val="a"/>
    <w:link w:val="af0"/>
    <w:uiPriority w:val="30"/>
    <w:qFormat/>
    <w:rsid w:val="00906556"/>
    <w:pPr>
      <w:pBdr>
        <w:bottom w:val="single" w:sz="4" w:space="4" w:color="5B9BD5" w:themeColor="accent1"/>
      </w:pBdr>
      <w:spacing w:before="200" w:after="280"/>
      <w:ind w:left="936" w:right="936"/>
    </w:pPr>
    <w:rPr>
      <w:b/>
      <w:bCs/>
      <w:i/>
      <w:iCs/>
      <w:color w:val="5B9BD5" w:themeColor="accent1"/>
    </w:rPr>
  </w:style>
  <w:style w:type="character" w:customStyle="1" w:styleId="af0">
    <w:name w:val="Выделенная цитата Знак"/>
    <w:basedOn w:val="a0"/>
    <w:link w:val="af"/>
    <w:uiPriority w:val="30"/>
    <w:rsid w:val="00906556"/>
    <w:rPr>
      <w:b/>
      <w:bCs/>
      <w:i/>
      <w:iCs/>
      <w:color w:val="5B9BD5" w:themeColor="accent1"/>
    </w:rPr>
  </w:style>
  <w:style w:type="paragraph" w:styleId="af1">
    <w:name w:val="Normal (Web)"/>
    <w:basedOn w:val="a"/>
    <w:uiPriority w:val="99"/>
    <w:unhideWhenUsed/>
    <w:rsid w:val="00E03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B358C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278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B358C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table" w:styleId="a5">
    <w:name w:val="Table Grid"/>
    <w:basedOn w:val="a1"/>
    <w:uiPriority w:val="39"/>
    <w:rsid w:val="000B3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0B35E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1">
    <w:name w:val="Стиль1"/>
    <w:basedOn w:val="a1"/>
    <w:uiPriority w:val="99"/>
    <w:rsid w:val="004264D5"/>
    <w:pPr>
      <w:spacing w:after="0" w:line="240" w:lineRule="auto"/>
      <w:jc w:val="center"/>
    </w:pPr>
    <w:rPr>
      <w:rFonts w:ascii="Times New Roman" w:hAnsi="Times New Roman"/>
      <w:sz w:val="28"/>
    </w:rPr>
    <w:tblPr>
      <w:tblInd w:w="0" w:type="dxa"/>
      <w:tblCellMar>
        <w:top w:w="0" w:type="dxa"/>
        <w:left w:w="108" w:type="dxa"/>
        <w:bottom w:w="0" w:type="dxa"/>
        <w:right w:w="108" w:type="dxa"/>
      </w:tblCellMar>
    </w:tblPr>
    <w:tcPr>
      <w:shd w:val="clear" w:color="auto" w:fill="DEEAF6" w:themeFill="accent1" w:themeFillTint="33"/>
      <w:vAlign w:val="center"/>
    </w:tcPr>
  </w:style>
  <w:style w:type="character" w:customStyle="1" w:styleId="apple-style-span">
    <w:name w:val="apple-style-span"/>
    <w:basedOn w:val="a0"/>
    <w:rsid w:val="00EE2A38"/>
  </w:style>
  <w:style w:type="character" w:styleId="a6">
    <w:name w:val="Strong"/>
    <w:basedOn w:val="a0"/>
    <w:uiPriority w:val="22"/>
    <w:qFormat/>
    <w:rsid w:val="00E95DCA"/>
    <w:rPr>
      <w:b/>
      <w:bCs/>
    </w:rPr>
  </w:style>
  <w:style w:type="character" w:styleId="a7">
    <w:name w:val="Emphasis"/>
    <w:basedOn w:val="a0"/>
    <w:uiPriority w:val="20"/>
    <w:qFormat/>
    <w:rsid w:val="00E95DCA"/>
    <w:rPr>
      <w:i/>
      <w:iCs/>
    </w:rPr>
  </w:style>
  <w:style w:type="character" w:styleId="a8">
    <w:name w:val="FollowedHyperlink"/>
    <w:basedOn w:val="a0"/>
    <w:uiPriority w:val="99"/>
    <w:semiHidden/>
    <w:unhideWhenUsed/>
    <w:rsid w:val="00DE06AC"/>
    <w:rPr>
      <w:color w:val="954F72" w:themeColor="followedHyperlink"/>
      <w:u w:val="single"/>
    </w:rPr>
  </w:style>
  <w:style w:type="table" w:styleId="1-5">
    <w:name w:val="Medium Shading 1 Accent 5"/>
    <w:basedOn w:val="a1"/>
    <w:uiPriority w:val="63"/>
    <w:rsid w:val="00E461F2"/>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77278A"/>
    <w:rPr>
      <w:rFonts w:ascii="Times New Roman" w:eastAsia="Times New Roman" w:hAnsi="Times New Roman" w:cs="Times New Roman"/>
      <w:b/>
      <w:bCs/>
      <w:kern w:val="36"/>
      <w:sz w:val="48"/>
      <w:szCs w:val="48"/>
      <w:lang w:val="ru-RU" w:eastAsia="ru-RU"/>
    </w:rPr>
  </w:style>
  <w:style w:type="paragraph" w:styleId="a9">
    <w:name w:val="header"/>
    <w:basedOn w:val="a"/>
    <w:link w:val="aa"/>
    <w:uiPriority w:val="99"/>
    <w:unhideWhenUsed/>
    <w:rsid w:val="009065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6556"/>
  </w:style>
  <w:style w:type="paragraph" w:styleId="ab">
    <w:name w:val="footer"/>
    <w:basedOn w:val="a"/>
    <w:link w:val="ac"/>
    <w:uiPriority w:val="99"/>
    <w:unhideWhenUsed/>
    <w:rsid w:val="009065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556"/>
  </w:style>
  <w:style w:type="paragraph" w:styleId="ad">
    <w:name w:val="Balloon Text"/>
    <w:basedOn w:val="a"/>
    <w:link w:val="ae"/>
    <w:uiPriority w:val="99"/>
    <w:semiHidden/>
    <w:unhideWhenUsed/>
    <w:rsid w:val="009065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06556"/>
    <w:rPr>
      <w:rFonts w:ascii="Tahoma" w:hAnsi="Tahoma" w:cs="Tahoma"/>
      <w:sz w:val="16"/>
      <w:szCs w:val="16"/>
    </w:rPr>
  </w:style>
  <w:style w:type="paragraph" w:styleId="af">
    <w:name w:val="Intense Quote"/>
    <w:basedOn w:val="a"/>
    <w:next w:val="a"/>
    <w:link w:val="af0"/>
    <w:uiPriority w:val="30"/>
    <w:qFormat/>
    <w:rsid w:val="00906556"/>
    <w:pPr>
      <w:pBdr>
        <w:bottom w:val="single" w:sz="4" w:space="4" w:color="5B9BD5" w:themeColor="accent1"/>
      </w:pBdr>
      <w:spacing w:before="200" w:after="280"/>
      <w:ind w:left="936" w:right="936"/>
    </w:pPr>
    <w:rPr>
      <w:b/>
      <w:bCs/>
      <w:i/>
      <w:iCs/>
      <w:color w:val="5B9BD5" w:themeColor="accent1"/>
    </w:rPr>
  </w:style>
  <w:style w:type="character" w:customStyle="1" w:styleId="af0">
    <w:name w:val="Выделенная цитата Знак"/>
    <w:basedOn w:val="a0"/>
    <w:link w:val="af"/>
    <w:uiPriority w:val="30"/>
    <w:rsid w:val="00906556"/>
    <w:rPr>
      <w:b/>
      <w:bCs/>
      <w:i/>
      <w:iCs/>
      <w:color w:val="5B9BD5" w:themeColor="accent1"/>
    </w:rPr>
  </w:style>
  <w:style w:type="paragraph" w:styleId="af1">
    <w:name w:val="Normal (Web)"/>
    <w:basedOn w:val="a"/>
    <w:uiPriority w:val="99"/>
    <w:unhideWhenUsed/>
    <w:rsid w:val="00E03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B358C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8522">
      <w:bodyDiv w:val="1"/>
      <w:marLeft w:val="0"/>
      <w:marRight w:val="0"/>
      <w:marTop w:val="0"/>
      <w:marBottom w:val="0"/>
      <w:divBdr>
        <w:top w:val="none" w:sz="0" w:space="0" w:color="auto"/>
        <w:left w:val="none" w:sz="0" w:space="0" w:color="auto"/>
        <w:bottom w:val="none" w:sz="0" w:space="0" w:color="auto"/>
        <w:right w:val="none" w:sz="0" w:space="0" w:color="auto"/>
      </w:divBdr>
    </w:div>
    <w:div w:id="520978270">
      <w:bodyDiv w:val="1"/>
      <w:marLeft w:val="0"/>
      <w:marRight w:val="0"/>
      <w:marTop w:val="0"/>
      <w:marBottom w:val="0"/>
      <w:divBdr>
        <w:top w:val="none" w:sz="0" w:space="0" w:color="auto"/>
        <w:left w:val="none" w:sz="0" w:space="0" w:color="auto"/>
        <w:bottom w:val="none" w:sz="0" w:space="0" w:color="auto"/>
        <w:right w:val="none" w:sz="0" w:space="0" w:color="auto"/>
      </w:divBdr>
    </w:div>
    <w:div w:id="559752087">
      <w:bodyDiv w:val="1"/>
      <w:marLeft w:val="0"/>
      <w:marRight w:val="0"/>
      <w:marTop w:val="0"/>
      <w:marBottom w:val="0"/>
      <w:divBdr>
        <w:top w:val="none" w:sz="0" w:space="0" w:color="auto"/>
        <w:left w:val="none" w:sz="0" w:space="0" w:color="auto"/>
        <w:bottom w:val="none" w:sz="0" w:space="0" w:color="auto"/>
        <w:right w:val="none" w:sz="0" w:space="0" w:color="auto"/>
      </w:divBdr>
    </w:div>
    <w:div w:id="667053737">
      <w:bodyDiv w:val="1"/>
      <w:marLeft w:val="0"/>
      <w:marRight w:val="0"/>
      <w:marTop w:val="0"/>
      <w:marBottom w:val="0"/>
      <w:divBdr>
        <w:top w:val="none" w:sz="0" w:space="0" w:color="auto"/>
        <w:left w:val="none" w:sz="0" w:space="0" w:color="auto"/>
        <w:bottom w:val="none" w:sz="0" w:space="0" w:color="auto"/>
        <w:right w:val="none" w:sz="0" w:space="0" w:color="auto"/>
      </w:divBdr>
    </w:div>
    <w:div w:id="689642030">
      <w:bodyDiv w:val="1"/>
      <w:marLeft w:val="0"/>
      <w:marRight w:val="0"/>
      <w:marTop w:val="0"/>
      <w:marBottom w:val="0"/>
      <w:divBdr>
        <w:top w:val="none" w:sz="0" w:space="0" w:color="auto"/>
        <w:left w:val="none" w:sz="0" w:space="0" w:color="auto"/>
        <w:bottom w:val="none" w:sz="0" w:space="0" w:color="auto"/>
        <w:right w:val="none" w:sz="0" w:space="0" w:color="auto"/>
      </w:divBdr>
    </w:div>
    <w:div w:id="856895370">
      <w:bodyDiv w:val="1"/>
      <w:marLeft w:val="0"/>
      <w:marRight w:val="0"/>
      <w:marTop w:val="0"/>
      <w:marBottom w:val="0"/>
      <w:divBdr>
        <w:top w:val="none" w:sz="0" w:space="0" w:color="auto"/>
        <w:left w:val="none" w:sz="0" w:space="0" w:color="auto"/>
        <w:bottom w:val="none" w:sz="0" w:space="0" w:color="auto"/>
        <w:right w:val="none" w:sz="0" w:space="0" w:color="auto"/>
      </w:divBdr>
    </w:div>
    <w:div w:id="876772828">
      <w:bodyDiv w:val="1"/>
      <w:marLeft w:val="0"/>
      <w:marRight w:val="0"/>
      <w:marTop w:val="0"/>
      <w:marBottom w:val="0"/>
      <w:divBdr>
        <w:top w:val="none" w:sz="0" w:space="0" w:color="auto"/>
        <w:left w:val="none" w:sz="0" w:space="0" w:color="auto"/>
        <w:bottom w:val="none" w:sz="0" w:space="0" w:color="auto"/>
        <w:right w:val="none" w:sz="0" w:space="0" w:color="auto"/>
      </w:divBdr>
    </w:div>
    <w:div w:id="1189872731">
      <w:bodyDiv w:val="1"/>
      <w:marLeft w:val="0"/>
      <w:marRight w:val="0"/>
      <w:marTop w:val="0"/>
      <w:marBottom w:val="0"/>
      <w:divBdr>
        <w:top w:val="none" w:sz="0" w:space="0" w:color="auto"/>
        <w:left w:val="none" w:sz="0" w:space="0" w:color="auto"/>
        <w:bottom w:val="none" w:sz="0" w:space="0" w:color="auto"/>
        <w:right w:val="none" w:sz="0" w:space="0" w:color="auto"/>
      </w:divBdr>
    </w:div>
    <w:div w:id="1205866644">
      <w:bodyDiv w:val="1"/>
      <w:marLeft w:val="0"/>
      <w:marRight w:val="0"/>
      <w:marTop w:val="0"/>
      <w:marBottom w:val="0"/>
      <w:divBdr>
        <w:top w:val="none" w:sz="0" w:space="0" w:color="auto"/>
        <w:left w:val="none" w:sz="0" w:space="0" w:color="auto"/>
        <w:bottom w:val="none" w:sz="0" w:space="0" w:color="auto"/>
        <w:right w:val="none" w:sz="0" w:space="0" w:color="auto"/>
      </w:divBdr>
    </w:div>
    <w:div w:id="1266380606">
      <w:bodyDiv w:val="1"/>
      <w:marLeft w:val="0"/>
      <w:marRight w:val="0"/>
      <w:marTop w:val="0"/>
      <w:marBottom w:val="0"/>
      <w:divBdr>
        <w:top w:val="none" w:sz="0" w:space="0" w:color="auto"/>
        <w:left w:val="none" w:sz="0" w:space="0" w:color="auto"/>
        <w:bottom w:val="none" w:sz="0" w:space="0" w:color="auto"/>
        <w:right w:val="none" w:sz="0" w:space="0" w:color="auto"/>
      </w:divBdr>
    </w:div>
    <w:div w:id="1269193002">
      <w:bodyDiv w:val="1"/>
      <w:marLeft w:val="0"/>
      <w:marRight w:val="0"/>
      <w:marTop w:val="0"/>
      <w:marBottom w:val="0"/>
      <w:divBdr>
        <w:top w:val="none" w:sz="0" w:space="0" w:color="auto"/>
        <w:left w:val="none" w:sz="0" w:space="0" w:color="auto"/>
        <w:bottom w:val="none" w:sz="0" w:space="0" w:color="auto"/>
        <w:right w:val="none" w:sz="0" w:space="0" w:color="auto"/>
      </w:divBdr>
    </w:div>
    <w:div w:id="1395005870">
      <w:bodyDiv w:val="1"/>
      <w:marLeft w:val="0"/>
      <w:marRight w:val="0"/>
      <w:marTop w:val="0"/>
      <w:marBottom w:val="0"/>
      <w:divBdr>
        <w:top w:val="none" w:sz="0" w:space="0" w:color="auto"/>
        <w:left w:val="none" w:sz="0" w:space="0" w:color="auto"/>
        <w:bottom w:val="none" w:sz="0" w:space="0" w:color="auto"/>
        <w:right w:val="none" w:sz="0" w:space="0" w:color="auto"/>
      </w:divBdr>
    </w:div>
    <w:div w:id="1434787058">
      <w:bodyDiv w:val="1"/>
      <w:marLeft w:val="0"/>
      <w:marRight w:val="0"/>
      <w:marTop w:val="0"/>
      <w:marBottom w:val="0"/>
      <w:divBdr>
        <w:top w:val="none" w:sz="0" w:space="0" w:color="auto"/>
        <w:left w:val="none" w:sz="0" w:space="0" w:color="auto"/>
        <w:bottom w:val="none" w:sz="0" w:space="0" w:color="auto"/>
        <w:right w:val="none" w:sz="0" w:space="0" w:color="auto"/>
      </w:divBdr>
    </w:div>
    <w:div w:id="1540358469">
      <w:bodyDiv w:val="1"/>
      <w:marLeft w:val="0"/>
      <w:marRight w:val="0"/>
      <w:marTop w:val="0"/>
      <w:marBottom w:val="0"/>
      <w:divBdr>
        <w:top w:val="none" w:sz="0" w:space="0" w:color="auto"/>
        <w:left w:val="none" w:sz="0" w:space="0" w:color="auto"/>
        <w:bottom w:val="none" w:sz="0" w:space="0" w:color="auto"/>
        <w:right w:val="none" w:sz="0" w:space="0" w:color="auto"/>
      </w:divBdr>
    </w:div>
    <w:div w:id="1558202374">
      <w:bodyDiv w:val="1"/>
      <w:marLeft w:val="0"/>
      <w:marRight w:val="0"/>
      <w:marTop w:val="0"/>
      <w:marBottom w:val="0"/>
      <w:divBdr>
        <w:top w:val="none" w:sz="0" w:space="0" w:color="auto"/>
        <w:left w:val="none" w:sz="0" w:space="0" w:color="auto"/>
        <w:bottom w:val="none" w:sz="0" w:space="0" w:color="auto"/>
        <w:right w:val="none" w:sz="0" w:space="0" w:color="auto"/>
      </w:divBdr>
    </w:div>
    <w:div w:id="1589079716">
      <w:bodyDiv w:val="1"/>
      <w:marLeft w:val="0"/>
      <w:marRight w:val="0"/>
      <w:marTop w:val="0"/>
      <w:marBottom w:val="0"/>
      <w:divBdr>
        <w:top w:val="none" w:sz="0" w:space="0" w:color="auto"/>
        <w:left w:val="none" w:sz="0" w:space="0" w:color="auto"/>
        <w:bottom w:val="none" w:sz="0" w:space="0" w:color="auto"/>
        <w:right w:val="none" w:sz="0" w:space="0" w:color="auto"/>
      </w:divBdr>
    </w:div>
    <w:div w:id="1653408530">
      <w:bodyDiv w:val="1"/>
      <w:marLeft w:val="0"/>
      <w:marRight w:val="0"/>
      <w:marTop w:val="0"/>
      <w:marBottom w:val="0"/>
      <w:divBdr>
        <w:top w:val="none" w:sz="0" w:space="0" w:color="auto"/>
        <w:left w:val="none" w:sz="0" w:space="0" w:color="auto"/>
        <w:bottom w:val="none" w:sz="0" w:space="0" w:color="auto"/>
        <w:right w:val="none" w:sz="0" w:space="0" w:color="auto"/>
      </w:divBdr>
      <w:divsChild>
        <w:div w:id="508374612">
          <w:marLeft w:val="0"/>
          <w:marRight w:val="0"/>
          <w:marTop w:val="0"/>
          <w:marBottom w:val="0"/>
          <w:divBdr>
            <w:top w:val="none" w:sz="0" w:space="0" w:color="auto"/>
            <w:left w:val="none" w:sz="0" w:space="0" w:color="auto"/>
            <w:bottom w:val="none" w:sz="0" w:space="0" w:color="auto"/>
            <w:right w:val="none" w:sz="0" w:space="0" w:color="auto"/>
          </w:divBdr>
          <w:divsChild>
            <w:div w:id="2043742683">
              <w:marLeft w:val="0"/>
              <w:marRight w:val="0"/>
              <w:marTop w:val="0"/>
              <w:marBottom w:val="0"/>
              <w:divBdr>
                <w:top w:val="none" w:sz="0" w:space="0" w:color="auto"/>
                <w:left w:val="none" w:sz="0" w:space="0" w:color="auto"/>
                <w:bottom w:val="none" w:sz="0" w:space="0" w:color="auto"/>
                <w:right w:val="none" w:sz="0" w:space="0" w:color="auto"/>
              </w:divBdr>
            </w:div>
          </w:divsChild>
        </w:div>
        <w:div w:id="1200969854">
          <w:marLeft w:val="0"/>
          <w:marRight w:val="0"/>
          <w:marTop w:val="0"/>
          <w:marBottom w:val="0"/>
          <w:divBdr>
            <w:top w:val="none" w:sz="0" w:space="0" w:color="auto"/>
            <w:left w:val="none" w:sz="0" w:space="0" w:color="auto"/>
            <w:bottom w:val="none" w:sz="0" w:space="0" w:color="auto"/>
            <w:right w:val="none" w:sz="0" w:space="0" w:color="auto"/>
          </w:divBdr>
        </w:div>
      </w:divsChild>
    </w:div>
    <w:div w:id="1723021173">
      <w:bodyDiv w:val="1"/>
      <w:marLeft w:val="0"/>
      <w:marRight w:val="0"/>
      <w:marTop w:val="0"/>
      <w:marBottom w:val="0"/>
      <w:divBdr>
        <w:top w:val="none" w:sz="0" w:space="0" w:color="auto"/>
        <w:left w:val="none" w:sz="0" w:space="0" w:color="auto"/>
        <w:bottom w:val="none" w:sz="0" w:space="0" w:color="auto"/>
        <w:right w:val="none" w:sz="0" w:space="0" w:color="auto"/>
      </w:divBdr>
    </w:div>
    <w:div w:id="1723364481">
      <w:bodyDiv w:val="1"/>
      <w:marLeft w:val="0"/>
      <w:marRight w:val="0"/>
      <w:marTop w:val="0"/>
      <w:marBottom w:val="0"/>
      <w:divBdr>
        <w:top w:val="none" w:sz="0" w:space="0" w:color="auto"/>
        <w:left w:val="none" w:sz="0" w:space="0" w:color="auto"/>
        <w:bottom w:val="none" w:sz="0" w:space="0" w:color="auto"/>
        <w:right w:val="none" w:sz="0" w:space="0" w:color="auto"/>
      </w:divBdr>
    </w:div>
    <w:div w:id="1875070347">
      <w:bodyDiv w:val="1"/>
      <w:marLeft w:val="0"/>
      <w:marRight w:val="0"/>
      <w:marTop w:val="0"/>
      <w:marBottom w:val="0"/>
      <w:divBdr>
        <w:top w:val="none" w:sz="0" w:space="0" w:color="auto"/>
        <w:left w:val="none" w:sz="0" w:space="0" w:color="auto"/>
        <w:bottom w:val="none" w:sz="0" w:space="0" w:color="auto"/>
        <w:right w:val="none" w:sz="0" w:space="0" w:color="auto"/>
      </w:divBdr>
    </w:div>
    <w:div w:id="1889224609">
      <w:bodyDiv w:val="1"/>
      <w:marLeft w:val="0"/>
      <w:marRight w:val="0"/>
      <w:marTop w:val="0"/>
      <w:marBottom w:val="0"/>
      <w:divBdr>
        <w:top w:val="none" w:sz="0" w:space="0" w:color="auto"/>
        <w:left w:val="none" w:sz="0" w:space="0" w:color="auto"/>
        <w:bottom w:val="none" w:sz="0" w:space="0" w:color="auto"/>
        <w:right w:val="none" w:sz="0" w:space="0" w:color="auto"/>
      </w:divBdr>
    </w:div>
    <w:div w:id="20997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rmschoolvglyb.blogspot.com/p/blog-page_1.html" TargetMode="External"/><Relationship Id="rId18" Type="http://schemas.openxmlformats.org/officeDocument/2006/relationships/hyperlink" Target="http://wikiwall.ru/wall/154ac448f01058e0b263007e0342da78/1313edf0ac860680a948269b6c8b442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agxedo.com/art/4c1316e4e43f4535" TargetMode="External"/><Relationship Id="rId7" Type="http://schemas.openxmlformats.org/officeDocument/2006/relationships/footnotes" Target="footnotes.xml"/><Relationship Id="rId12" Type="http://schemas.openxmlformats.org/officeDocument/2006/relationships/hyperlink" Target="http://informschoolvglyb.blogspot.com/p/blog-page_1.html" TargetMode="External"/><Relationship Id="rId17" Type="http://schemas.openxmlformats.org/officeDocument/2006/relationships/hyperlink" Target="http://www.youtube.com/watch?v=S9boTfqd2C4" TargetMode="External"/><Relationship Id="rId25" Type="http://schemas.openxmlformats.org/officeDocument/2006/relationships/hyperlink" Target="http://elearningtech.blogspot.com/2008/09/training-method-trends.html" TargetMode="External"/><Relationship Id="rId2" Type="http://schemas.openxmlformats.org/officeDocument/2006/relationships/numbering" Target="numbering.xml"/><Relationship Id="rId16" Type="http://schemas.openxmlformats.org/officeDocument/2006/relationships/hyperlink" Target="http://www.youtube.com/watch?v=JgQHw0ihv2I" TargetMode="External"/><Relationship Id="rId20" Type="http://schemas.openxmlformats.org/officeDocument/2006/relationships/hyperlink" Target="http://www.tagxed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1wxPQnEnPCNTXXr-LqB371XYpKqZkAlj1tuEAZc0LI_E/viewfor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ikiwall.ru/wall/154ac448f01058e0b263007e0342da78/1313edf0ac860680a948269b6c8b442f" TargetMode="External"/><Relationship Id="rId23" Type="http://schemas.openxmlformats.org/officeDocument/2006/relationships/chart" Target="charts/chart2.xml"/><Relationship Id="rId10" Type="http://schemas.openxmlformats.org/officeDocument/2006/relationships/hyperlink" Target="http://wikiwall.ru/wall/154ac448f01058e0b263007e0342da78/1313edf0ac860680a948269b6c8b442f" TargetMode="External"/><Relationship Id="rId19" Type="http://schemas.openxmlformats.org/officeDocument/2006/relationships/hyperlink" Target="http://wikiwall.ru/wall/154ac448f01058e0b263007e0342da78/1313edf0ac860680a948269b6c8b442f" TargetMode="External"/><Relationship Id="rId4" Type="http://schemas.microsoft.com/office/2007/relationships/stylesWithEffects" Target="stylesWithEffects.xml"/><Relationship Id="rId9" Type="http://schemas.openxmlformats.org/officeDocument/2006/relationships/hyperlink" Target="http://LearningApps.org/display?v=rwok3hjt" TargetMode="External"/><Relationship Id="rId14" Type="http://schemas.openxmlformats.org/officeDocument/2006/relationships/hyperlink" Target="https://docs.google.com/document/d/1Z4w_dLzpSFBusiy5PpWqwjdxE70ybFh4h4gcKI-TaAM/edit" TargetMode="Externa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Динаміка навчально-пізнавальної діяльності учнів</a:t>
            </a:r>
          </a:p>
        </c:rich>
      </c:tx>
      <c:overlay val="0"/>
    </c:title>
    <c:autoTitleDeleted val="0"/>
    <c:plotArea>
      <c:layout/>
      <c:barChart>
        <c:barDir val="col"/>
        <c:grouping val="clustered"/>
        <c:varyColors val="0"/>
        <c:ser>
          <c:idx val="0"/>
          <c:order val="0"/>
          <c:tx>
            <c:strRef>
              <c:f>Лист1!$B$7</c:f>
              <c:strCache>
                <c:ptCount val="1"/>
                <c:pt idx="0">
                  <c:v>Позитивні зміни</c:v>
                </c:pt>
              </c:strCache>
            </c:strRef>
          </c:tx>
          <c:invertIfNegative val="0"/>
          <c:cat>
            <c:strRef>
              <c:f>Лист1!$C$6:$E$6</c:f>
              <c:strCache>
                <c:ptCount val="3"/>
                <c:pt idx="0">
                  <c:v>Вчителі-предметники</c:v>
                </c:pt>
                <c:pt idx="1">
                  <c:v>Учні</c:v>
                </c:pt>
                <c:pt idx="2">
                  <c:v>Батьки</c:v>
                </c:pt>
              </c:strCache>
            </c:strRef>
          </c:cat>
          <c:val>
            <c:numRef>
              <c:f>Лист1!$C$7:$E$7</c:f>
              <c:numCache>
                <c:formatCode>General</c:formatCode>
                <c:ptCount val="3"/>
                <c:pt idx="0">
                  <c:v>63</c:v>
                </c:pt>
                <c:pt idx="1">
                  <c:v>82</c:v>
                </c:pt>
                <c:pt idx="2">
                  <c:v>77</c:v>
                </c:pt>
              </c:numCache>
            </c:numRef>
          </c:val>
        </c:ser>
        <c:ser>
          <c:idx val="1"/>
          <c:order val="1"/>
          <c:tx>
            <c:strRef>
              <c:f>Лист1!$B$8</c:f>
              <c:strCache>
                <c:ptCount val="1"/>
                <c:pt idx="0">
                  <c:v>Не відчутно змін</c:v>
                </c:pt>
              </c:strCache>
            </c:strRef>
          </c:tx>
          <c:invertIfNegative val="0"/>
          <c:cat>
            <c:strRef>
              <c:f>Лист1!$C$6:$E$6</c:f>
              <c:strCache>
                <c:ptCount val="3"/>
                <c:pt idx="0">
                  <c:v>Вчителі-предметники</c:v>
                </c:pt>
                <c:pt idx="1">
                  <c:v>Учні</c:v>
                </c:pt>
                <c:pt idx="2">
                  <c:v>Батьки</c:v>
                </c:pt>
              </c:strCache>
            </c:strRef>
          </c:cat>
          <c:val>
            <c:numRef>
              <c:f>Лист1!$C$8:$E$8</c:f>
              <c:numCache>
                <c:formatCode>General</c:formatCode>
                <c:ptCount val="3"/>
                <c:pt idx="0">
                  <c:v>37</c:v>
                </c:pt>
                <c:pt idx="1">
                  <c:v>18</c:v>
                </c:pt>
                <c:pt idx="2">
                  <c:v>23</c:v>
                </c:pt>
              </c:numCache>
            </c:numRef>
          </c:val>
        </c:ser>
        <c:dLbls>
          <c:dLblPos val="inEnd"/>
          <c:showLegendKey val="0"/>
          <c:showVal val="1"/>
          <c:showCatName val="0"/>
          <c:showSerName val="0"/>
          <c:showPercent val="0"/>
          <c:showBubbleSize val="0"/>
        </c:dLbls>
        <c:gapWidth val="150"/>
        <c:axId val="148712448"/>
        <c:axId val="148718336"/>
      </c:barChart>
      <c:catAx>
        <c:axId val="148712448"/>
        <c:scaling>
          <c:orientation val="minMax"/>
        </c:scaling>
        <c:delete val="0"/>
        <c:axPos val="b"/>
        <c:majorTickMark val="none"/>
        <c:minorTickMark val="none"/>
        <c:tickLblPos val="nextTo"/>
        <c:crossAx val="148718336"/>
        <c:crosses val="autoZero"/>
        <c:auto val="1"/>
        <c:lblAlgn val="ctr"/>
        <c:lblOffset val="100"/>
        <c:noMultiLvlLbl val="0"/>
      </c:catAx>
      <c:valAx>
        <c:axId val="148718336"/>
        <c:scaling>
          <c:orientation val="minMax"/>
        </c:scaling>
        <c:delete val="0"/>
        <c:axPos val="l"/>
        <c:majorGridlines/>
        <c:title>
          <c:tx>
            <c:rich>
              <a:bodyPr/>
              <a:lstStyle/>
              <a:p>
                <a:pPr>
                  <a:defRPr/>
                </a:pPr>
                <a:r>
                  <a:rPr lang="ru-RU"/>
                  <a:t>%</a:t>
                </a:r>
              </a:p>
            </c:rich>
          </c:tx>
          <c:overlay val="0"/>
        </c:title>
        <c:numFmt formatCode="General" sourceLinked="1"/>
        <c:majorTickMark val="out"/>
        <c:minorTickMark val="none"/>
        <c:tickLblPos val="nextTo"/>
        <c:crossAx val="148712448"/>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Результати контрольних</a:t>
            </a:r>
            <a:r>
              <a:rPr lang="ru-RU" baseline="0"/>
              <a:t> замірів</a:t>
            </a:r>
            <a:endParaRPr lang="ru-RU"/>
          </a:p>
        </c:rich>
      </c:tx>
      <c:overlay val="0"/>
    </c:title>
    <c:autoTitleDeleted val="0"/>
    <c:plotArea>
      <c:layout/>
      <c:barChart>
        <c:barDir val="col"/>
        <c:grouping val="clustered"/>
        <c:varyColors val="0"/>
        <c:ser>
          <c:idx val="1"/>
          <c:order val="0"/>
          <c:tx>
            <c:strRef>
              <c:f>Лист1!$A$3</c:f>
              <c:strCache>
                <c:ptCount val="1"/>
                <c:pt idx="0">
                  <c:v>11-А (контрольна група)</c:v>
                </c:pt>
              </c:strCache>
            </c:strRef>
          </c:tx>
          <c:invertIfNegative val="0"/>
          <c:cat>
            <c:strRef>
              <c:f>Лист1!$A$3:$A$4</c:f>
              <c:strCache>
                <c:ptCount val="2"/>
                <c:pt idx="0">
                  <c:v>11-А (контрольна група)</c:v>
                </c:pt>
                <c:pt idx="1">
                  <c:v>11-Б (звичайна група)</c:v>
                </c:pt>
              </c:strCache>
            </c:strRef>
          </c:cat>
          <c:val>
            <c:numRef>
              <c:f>Лист1!$B$3</c:f>
              <c:numCache>
                <c:formatCode>General</c:formatCode>
                <c:ptCount val="1"/>
                <c:pt idx="0">
                  <c:v>92</c:v>
                </c:pt>
              </c:numCache>
            </c:numRef>
          </c:val>
        </c:ser>
        <c:ser>
          <c:idx val="0"/>
          <c:order val="1"/>
          <c:tx>
            <c:strRef>
              <c:f>Лист1!$A$4</c:f>
              <c:strCache>
                <c:ptCount val="1"/>
                <c:pt idx="0">
                  <c:v>11-Б (звичайна група)</c:v>
                </c:pt>
              </c:strCache>
            </c:strRef>
          </c:tx>
          <c:invertIfNegative val="0"/>
          <c:cat>
            <c:strRef>
              <c:f>Лист1!$A$3:$A$4</c:f>
              <c:strCache>
                <c:ptCount val="2"/>
                <c:pt idx="0">
                  <c:v>11-А (контрольна група)</c:v>
                </c:pt>
                <c:pt idx="1">
                  <c:v>11-Б (звичайна група)</c:v>
                </c:pt>
              </c:strCache>
            </c:strRef>
          </c:cat>
          <c:val>
            <c:numRef>
              <c:f>Лист1!$B$4</c:f>
              <c:numCache>
                <c:formatCode>General</c:formatCode>
                <c:ptCount val="1"/>
                <c:pt idx="0">
                  <c:v>68</c:v>
                </c:pt>
              </c:numCache>
            </c:numRef>
          </c:val>
        </c:ser>
        <c:dLbls>
          <c:dLblPos val="inEnd"/>
          <c:showLegendKey val="0"/>
          <c:showVal val="1"/>
          <c:showCatName val="0"/>
          <c:showSerName val="0"/>
          <c:showPercent val="0"/>
          <c:showBubbleSize val="0"/>
        </c:dLbls>
        <c:gapWidth val="150"/>
        <c:axId val="148732928"/>
        <c:axId val="148751104"/>
      </c:barChart>
      <c:catAx>
        <c:axId val="148732928"/>
        <c:scaling>
          <c:orientation val="minMax"/>
        </c:scaling>
        <c:delete val="1"/>
        <c:axPos val="b"/>
        <c:majorTickMark val="none"/>
        <c:minorTickMark val="none"/>
        <c:tickLblPos val="nextTo"/>
        <c:crossAx val="148751104"/>
        <c:crosses val="autoZero"/>
        <c:auto val="1"/>
        <c:lblAlgn val="ctr"/>
        <c:lblOffset val="100"/>
        <c:noMultiLvlLbl val="0"/>
      </c:catAx>
      <c:valAx>
        <c:axId val="148751104"/>
        <c:scaling>
          <c:orientation val="minMax"/>
        </c:scaling>
        <c:delete val="0"/>
        <c:axPos val="l"/>
        <c:majorGridlines/>
        <c:title>
          <c:tx>
            <c:rich>
              <a:bodyPr/>
              <a:lstStyle/>
              <a:p>
                <a:pPr>
                  <a:defRPr/>
                </a:pPr>
                <a:r>
                  <a:rPr lang="ru-RU"/>
                  <a:t>ПЯН, %</a:t>
                </a:r>
              </a:p>
            </c:rich>
          </c:tx>
          <c:overlay val="0"/>
        </c:title>
        <c:numFmt formatCode="General" sourceLinked="1"/>
        <c:majorTickMark val="out"/>
        <c:minorTickMark val="none"/>
        <c:tickLblPos val="nextTo"/>
        <c:crossAx val="148732928"/>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Опис досвіду роботи вчителя інформатики О. М. Комарницької</vt:lpstr>
    </vt:vector>
  </TitlesOfParts>
  <Company>Krokoz™</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 досвіду роботи вчителя інформатики О. М. Комарницької</dc:title>
  <dc:creator>Admin</dc:creator>
  <cp:lastModifiedBy>Acer</cp:lastModifiedBy>
  <cp:revision>6</cp:revision>
  <cp:lastPrinted>2013-03-07T08:25:00Z</cp:lastPrinted>
  <dcterms:created xsi:type="dcterms:W3CDTF">2013-03-07T08:26:00Z</dcterms:created>
  <dcterms:modified xsi:type="dcterms:W3CDTF">2013-03-20T17:34:00Z</dcterms:modified>
</cp:coreProperties>
</file>