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8F0" w:rsidRPr="002E5DA4" w:rsidRDefault="002E5DA4" w:rsidP="002E5DA4">
      <w:pPr>
        <w:spacing w:line="360" w:lineRule="auto"/>
        <w:ind w:left="-180" w:right="-2"/>
        <w:jc w:val="center"/>
        <w:rPr>
          <w:b/>
          <w:bCs/>
          <w:sz w:val="36"/>
          <w:szCs w:val="36"/>
        </w:rPr>
      </w:pPr>
      <w:r w:rsidRPr="002E5DA4">
        <w:rPr>
          <w:b/>
          <w:bCs/>
          <w:sz w:val="36"/>
          <w:szCs w:val="36"/>
        </w:rPr>
        <w:t>Тернопільський</w:t>
      </w:r>
      <w:r w:rsidR="009728F0" w:rsidRPr="002E5DA4">
        <w:rPr>
          <w:b/>
          <w:bCs/>
          <w:sz w:val="36"/>
          <w:szCs w:val="36"/>
        </w:rPr>
        <w:t xml:space="preserve"> Обласний Комунальний  Інститут Післядипломної  </w:t>
      </w:r>
      <w:r w:rsidRPr="002E5DA4">
        <w:rPr>
          <w:b/>
          <w:bCs/>
          <w:sz w:val="36"/>
          <w:szCs w:val="36"/>
        </w:rPr>
        <w:t>Педагогічної</w:t>
      </w:r>
      <w:r w:rsidR="009728F0" w:rsidRPr="002E5DA4">
        <w:rPr>
          <w:b/>
          <w:bCs/>
          <w:sz w:val="36"/>
          <w:szCs w:val="36"/>
        </w:rPr>
        <w:t xml:space="preserve"> </w:t>
      </w:r>
      <w:r w:rsidRPr="002E5DA4">
        <w:rPr>
          <w:b/>
          <w:bCs/>
          <w:sz w:val="36"/>
          <w:szCs w:val="36"/>
        </w:rPr>
        <w:t xml:space="preserve"> Освіти</w:t>
      </w:r>
    </w:p>
    <w:p w:rsidR="009728F0" w:rsidRDefault="009728F0" w:rsidP="009728F0">
      <w:pPr>
        <w:spacing w:line="360" w:lineRule="auto"/>
        <w:ind w:left="-180" w:right="485"/>
        <w:jc w:val="right"/>
        <w:rPr>
          <w:b/>
          <w:bCs/>
          <w:sz w:val="18"/>
          <w:szCs w:val="18"/>
        </w:rPr>
      </w:pPr>
    </w:p>
    <w:p w:rsidR="009728F0" w:rsidRDefault="009728F0" w:rsidP="009728F0">
      <w:pPr>
        <w:spacing w:line="360" w:lineRule="auto"/>
        <w:ind w:left="-180" w:right="485"/>
        <w:jc w:val="right"/>
        <w:rPr>
          <w:b/>
          <w:bCs/>
          <w:sz w:val="18"/>
          <w:szCs w:val="18"/>
        </w:rPr>
      </w:pPr>
    </w:p>
    <w:p w:rsidR="002E5DA4" w:rsidRDefault="002E5DA4" w:rsidP="009728F0">
      <w:pPr>
        <w:spacing w:line="360" w:lineRule="auto"/>
        <w:ind w:left="-180" w:right="485"/>
        <w:jc w:val="right"/>
        <w:rPr>
          <w:b/>
          <w:bCs/>
          <w:sz w:val="18"/>
          <w:szCs w:val="18"/>
        </w:rPr>
      </w:pPr>
    </w:p>
    <w:p w:rsidR="002E5DA4" w:rsidRDefault="002E5DA4" w:rsidP="009728F0">
      <w:pPr>
        <w:spacing w:line="360" w:lineRule="auto"/>
        <w:ind w:left="-180" w:right="485"/>
        <w:jc w:val="right"/>
        <w:rPr>
          <w:b/>
          <w:bCs/>
          <w:sz w:val="18"/>
          <w:szCs w:val="18"/>
        </w:rPr>
      </w:pPr>
    </w:p>
    <w:p w:rsidR="009728F0" w:rsidRDefault="002E5DA4" w:rsidP="009728F0">
      <w:pPr>
        <w:spacing w:line="360" w:lineRule="auto"/>
        <w:ind w:left="-180" w:right="485"/>
        <w:jc w:val="right"/>
        <w:rPr>
          <w:b/>
          <w:bCs/>
          <w:sz w:val="18"/>
          <w:szCs w:val="1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8" type="#_x0000_t136" style="position:absolute;left:0;text-align:left;margin-left:49.35pt;margin-top:1.65pt;width:405pt;height:153pt;z-index:251699200" fillcolor="#ffc000" strokecolor="black [3213]" strokeweight="2pt">
            <v:fill color2="#960" rotate="t" angle="-135" focus="50%" type="gradient"/>
            <v:shadow color="#868686"/>
            <v:textpath style="font-family:&quot;Monotype Corsiva&quot;;v-text-kern:t" trim="t" fitpath="t" string="Досвід роботи"/>
          </v:shape>
        </w:pict>
      </w:r>
    </w:p>
    <w:p w:rsidR="009728F0" w:rsidRDefault="009728F0" w:rsidP="009728F0">
      <w:pPr>
        <w:spacing w:line="360" w:lineRule="auto"/>
        <w:ind w:left="-180" w:right="485"/>
        <w:jc w:val="right"/>
        <w:rPr>
          <w:b/>
          <w:bCs/>
          <w:sz w:val="18"/>
          <w:szCs w:val="18"/>
        </w:rPr>
      </w:pPr>
    </w:p>
    <w:p w:rsidR="009728F0" w:rsidRDefault="009728F0" w:rsidP="009728F0">
      <w:pPr>
        <w:spacing w:line="360" w:lineRule="auto"/>
        <w:ind w:left="-180" w:right="485"/>
        <w:jc w:val="right"/>
        <w:rPr>
          <w:b/>
          <w:bCs/>
          <w:sz w:val="18"/>
          <w:szCs w:val="18"/>
        </w:rPr>
      </w:pPr>
    </w:p>
    <w:p w:rsidR="009728F0" w:rsidRDefault="009728F0" w:rsidP="009728F0">
      <w:pPr>
        <w:spacing w:line="360" w:lineRule="auto"/>
        <w:ind w:left="-180" w:right="485"/>
        <w:jc w:val="right"/>
        <w:rPr>
          <w:b/>
          <w:bCs/>
          <w:sz w:val="18"/>
          <w:szCs w:val="18"/>
        </w:rPr>
      </w:pPr>
    </w:p>
    <w:p w:rsidR="009728F0" w:rsidRDefault="009728F0" w:rsidP="009728F0">
      <w:pPr>
        <w:spacing w:line="360" w:lineRule="auto"/>
        <w:ind w:left="-180" w:right="485"/>
        <w:jc w:val="right"/>
        <w:rPr>
          <w:b/>
          <w:bCs/>
          <w:sz w:val="18"/>
          <w:szCs w:val="18"/>
        </w:rPr>
      </w:pPr>
    </w:p>
    <w:p w:rsidR="009728F0" w:rsidRDefault="009728F0" w:rsidP="009728F0">
      <w:pPr>
        <w:spacing w:line="360" w:lineRule="auto"/>
        <w:ind w:left="-180" w:right="485"/>
        <w:jc w:val="right"/>
        <w:rPr>
          <w:b/>
          <w:bCs/>
          <w:sz w:val="18"/>
          <w:szCs w:val="18"/>
        </w:rPr>
      </w:pPr>
    </w:p>
    <w:p w:rsidR="009728F0" w:rsidRPr="00A4507A" w:rsidRDefault="009728F0" w:rsidP="009728F0">
      <w:pPr>
        <w:spacing w:line="360" w:lineRule="auto"/>
        <w:ind w:left="-180" w:right="485"/>
        <w:jc w:val="right"/>
        <w:rPr>
          <w:b/>
          <w:bCs/>
          <w:sz w:val="40"/>
          <w:szCs w:val="40"/>
        </w:rPr>
      </w:pPr>
    </w:p>
    <w:p w:rsidR="009728F0" w:rsidRPr="00A4507A" w:rsidRDefault="009728F0" w:rsidP="009728F0">
      <w:pPr>
        <w:spacing w:line="360" w:lineRule="auto"/>
        <w:ind w:left="-180" w:right="485"/>
        <w:jc w:val="right"/>
        <w:rPr>
          <w:b/>
          <w:bCs/>
          <w:sz w:val="40"/>
          <w:szCs w:val="40"/>
        </w:rPr>
      </w:pPr>
    </w:p>
    <w:p w:rsidR="009728F0" w:rsidRPr="00DE5009" w:rsidRDefault="009728F0" w:rsidP="009728F0">
      <w:pPr>
        <w:spacing w:line="360" w:lineRule="auto"/>
        <w:ind w:left="-180" w:right="485"/>
        <w:jc w:val="center"/>
        <w:rPr>
          <w:b/>
          <w:bCs/>
          <w:i/>
          <w:sz w:val="36"/>
          <w:szCs w:val="36"/>
        </w:rPr>
      </w:pPr>
      <w:r w:rsidRPr="00DE5009">
        <w:rPr>
          <w:b/>
          <w:bCs/>
          <w:i/>
          <w:sz w:val="36"/>
          <w:szCs w:val="36"/>
        </w:rPr>
        <w:t>вчителя англійської мови</w:t>
      </w:r>
    </w:p>
    <w:p w:rsidR="009728F0" w:rsidRPr="00DE5009" w:rsidRDefault="009728F0" w:rsidP="009728F0">
      <w:pPr>
        <w:spacing w:line="360" w:lineRule="auto"/>
        <w:ind w:left="-180" w:right="485"/>
        <w:jc w:val="center"/>
        <w:rPr>
          <w:b/>
          <w:bCs/>
          <w:i/>
          <w:sz w:val="36"/>
          <w:szCs w:val="36"/>
        </w:rPr>
      </w:pPr>
      <w:proofErr w:type="spellStart"/>
      <w:r w:rsidRPr="00DE5009">
        <w:rPr>
          <w:b/>
          <w:bCs/>
          <w:i/>
          <w:sz w:val="36"/>
          <w:szCs w:val="36"/>
        </w:rPr>
        <w:t>Козівської</w:t>
      </w:r>
      <w:proofErr w:type="spellEnd"/>
      <w:r w:rsidRPr="00DE5009">
        <w:rPr>
          <w:b/>
          <w:bCs/>
          <w:i/>
          <w:sz w:val="36"/>
          <w:szCs w:val="36"/>
        </w:rPr>
        <w:t xml:space="preserve"> загальноосвітньої школи</w:t>
      </w:r>
    </w:p>
    <w:p w:rsidR="009728F0" w:rsidRPr="00DE5009" w:rsidRDefault="009728F0" w:rsidP="009728F0">
      <w:pPr>
        <w:spacing w:line="360" w:lineRule="auto"/>
        <w:ind w:left="-180" w:right="485"/>
        <w:jc w:val="center"/>
        <w:rPr>
          <w:b/>
          <w:bCs/>
          <w:i/>
          <w:sz w:val="36"/>
          <w:szCs w:val="36"/>
        </w:rPr>
      </w:pPr>
      <w:proofErr w:type="spellStart"/>
      <w:r w:rsidRPr="00DE5009">
        <w:rPr>
          <w:b/>
          <w:bCs/>
          <w:i/>
          <w:sz w:val="36"/>
          <w:szCs w:val="36"/>
        </w:rPr>
        <w:t>І-ІІІст</w:t>
      </w:r>
      <w:proofErr w:type="spellEnd"/>
      <w:r w:rsidRPr="00DE5009">
        <w:rPr>
          <w:b/>
          <w:bCs/>
          <w:i/>
          <w:sz w:val="36"/>
          <w:szCs w:val="36"/>
        </w:rPr>
        <w:t>, №2</w:t>
      </w:r>
    </w:p>
    <w:p w:rsidR="009728F0" w:rsidRPr="002E5DA4" w:rsidRDefault="009728F0" w:rsidP="002E5DA4">
      <w:pPr>
        <w:spacing w:line="360" w:lineRule="auto"/>
        <w:ind w:left="-180" w:right="140"/>
        <w:jc w:val="center"/>
        <w:rPr>
          <w:rFonts w:ascii="Monotype Corsiva" w:hAnsi="Monotype Corsiva"/>
          <w:b/>
          <w:bCs/>
          <w:i/>
          <w:color w:val="996600"/>
          <w:sz w:val="80"/>
          <w:szCs w:val="80"/>
        </w:rPr>
      </w:pPr>
      <w:r w:rsidRPr="002E5DA4">
        <w:rPr>
          <w:rFonts w:ascii="Monotype Corsiva" w:hAnsi="Monotype Corsiva"/>
          <w:b/>
          <w:bCs/>
          <w:i/>
          <w:color w:val="996600"/>
          <w:sz w:val="80"/>
          <w:szCs w:val="80"/>
        </w:rPr>
        <w:t>Гурської Наталії Петрівни</w:t>
      </w:r>
    </w:p>
    <w:p w:rsidR="009728F0" w:rsidRDefault="009728F0" w:rsidP="009728F0">
      <w:pPr>
        <w:spacing w:line="360" w:lineRule="auto"/>
        <w:ind w:left="-180" w:right="485"/>
        <w:jc w:val="center"/>
        <w:rPr>
          <w:b/>
          <w:bCs/>
          <w:sz w:val="40"/>
          <w:szCs w:val="40"/>
        </w:rPr>
      </w:pPr>
      <w:r>
        <w:rPr>
          <w:b/>
          <w:bCs/>
          <w:sz w:val="40"/>
          <w:szCs w:val="40"/>
        </w:rPr>
        <w:t xml:space="preserve">за проблемою </w:t>
      </w:r>
    </w:p>
    <w:p w:rsidR="009728F0" w:rsidRPr="009A72F2" w:rsidRDefault="009728F0" w:rsidP="009728F0">
      <w:pPr>
        <w:spacing w:line="360" w:lineRule="auto"/>
        <w:ind w:left="-180" w:right="485"/>
        <w:jc w:val="center"/>
        <w:rPr>
          <w:b/>
          <w:bCs/>
          <w:i/>
          <w:color w:val="18381D"/>
          <w:sz w:val="48"/>
          <w:szCs w:val="48"/>
        </w:rPr>
      </w:pPr>
      <w:r w:rsidRPr="009A72F2">
        <w:rPr>
          <w:b/>
          <w:bCs/>
          <w:i/>
          <w:color w:val="18381D"/>
          <w:sz w:val="48"/>
          <w:szCs w:val="48"/>
        </w:rPr>
        <w:t xml:space="preserve">«Формування </w:t>
      </w:r>
    </w:p>
    <w:p w:rsidR="009728F0" w:rsidRPr="009A72F2" w:rsidRDefault="009728F0" w:rsidP="009728F0">
      <w:pPr>
        <w:spacing w:line="360" w:lineRule="auto"/>
        <w:ind w:left="-180" w:right="485"/>
        <w:jc w:val="center"/>
        <w:rPr>
          <w:b/>
          <w:bCs/>
          <w:i/>
          <w:color w:val="18381D"/>
          <w:sz w:val="48"/>
          <w:szCs w:val="48"/>
        </w:rPr>
      </w:pPr>
      <w:r w:rsidRPr="009A72F2">
        <w:rPr>
          <w:b/>
          <w:bCs/>
          <w:i/>
          <w:color w:val="18381D"/>
          <w:sz w:val="48"/>
          <w:szCs w:val="48"/>
        </w:rPr>
        <w:t xml:space="preserve">ключових </w:t>
      </w:r>
      <w:proofErr w:type="spellStart"/>
      <w:r w:rsidRPr="009A72F2">
        <w:rPr>
          <w:b/>
          <w:bCs/>
          <w:i/>
          <w:color w:val="18381D"/>
          <w:sz w:val="48"/>
          <w:szCs w:val="48"/>
        </w:rPr>
        <w:t>компетентностей</w:t>
      </w:r>
      <w:proofErr w:type="spellEnd"/>
      <w:r w:rsidRPr="009A72F2">
        <w:rPr>
          <w:b/>
          <w:bCs/>
          <w:i/>
          <w:color w:val="18381D"/>
          <w:sz w:val="48"/>
          <w:szCs w:val="48"/>
        </w:rPr>
        <w:t xml:space="preserve"> школярів</w:t>
      </w:r>
    </w:p>
    <w:p w:rsidR="009728F0" w:rsidRPr="009A72F2" w:rsidRDefault="009728F0" w:rsidP="009728F0">
      <w:pPr>
        <w:spacing w:line="360" w:lineRule="auto"/>
        <w:ind w:left="-180" w:right="485"/>
        <w:jc w:val="center"/>
        <w:rPr>
          <w:b/>
          <w:bCs/>
          <w:i/>
          <w:color w:val="18381D"/>
          <w:sz w:val="48"/>
          <w:szCs w:val="48"/>
        </w:rPr>
      </w:pPr>
      <w:r w:rsidRPr="009A72F2">
        <w:rPr>
          <w:b/>
          <w:bCs/>
          <w:i/>
          <w:color w:val="18381D"/>
          <w:sz w:val="48"/>
          <w:szCs w:val="48"/>
        </w:rPr>
        <w:t xml:space="preserve"> засобами проектної діяльності»</w:t>
      </w:r>
    </w:p>
    <w:p w:rsidR="009728F0" w:rsidRDefault="009728F0" w:rsidP="009728F0">
      <w:pPr>
        <w:spacing w:line="360" w:lineRule="auto"/>
        <w:ind w:left="-180" w:right="485"/>
        <w:jc w:val="center"/>
        <w:rPr>
          <w:b/>
          <w:bCs/>
          <w:i/>
          <w:sz w:val="40"/>
          <w:szCs w:val="40"/>
        </w:rPr>
      </w:pPr>
    </w:p>
    <w:p w:rsidR="009728F0" w:rsidRDefault="009728F0" w:rsidP="009728F0">
      <w:pPr>
        <w:spacing w:line="360" w:lineRule="auto"/>
        <w:ind w:left="-180" w:right="485"/>
        <w:jc w:val="center"/>
        <w:rPr>
          <w:b/>
          <w:bCs/>
          <w:i/>
          <w:sz w:val="40"/>
          <w:szCs w:val="40"/>
        </w:rPr>
      </w:pPr>
    </w:p>
    <w:p w:rsidR="002E5DA4" w:rsidRDefault="009728F0" w:rsidP="002E5DA4">
      <w:pPr>
        <w:spacing w:line="360" w:lineRule="auto"/>
        <w:ind w:right="28"/>
        <w:jc w:val="center"/>
        <w:rPr>
          <w:rStyle w:val="a4"/>
        </w:rPr>
      </w:pPr>
      <w:r>
        <w:rPr>
          <w:b/>
          <w:bCs/>
          <w:i/>
          <w:sz w:val="40"/>
          <w:szCs w:val="40"/>
        </w:rPr>
        <w:t>201</w:t>
      </w:r>
      <w:r w:rsidR="002E5DA4">
        <w:rPr>
          <w:b/>
          <w:bCs/>
          <w:i/>
          <w:sz w:val="40"/>
          <w:szCs w:val="40"/>
        </w:rPr>
        <w:t>2</w:t>
      </w:r>
      <w:r>
        <w:rPr>
          <w:b/>
          <w:bCs/>
          <w:i/>
          <w:sz w:val="40"/>
          <w:szCs w:val="40"/>
        </w:rPr>
        <w:t xml:space="preserve"> р</w:t>
      </w:r>
      <w:r w:rsidR="002E5DA4">
        <w:rPr>
          <w:b/>
          <w:bCs/>
          <w:i/>
          <w:sz w:val="40"/>
          <w:szCs w:val="40"/>
        </w:rPr>
        <w:t>.</w:t>
      </w:r>
    </w:p>
    <w:p w:rsidR="000634B8" w:rsidRPr="002E5DA4" w:rsidRDefault="009074EF" w:rsidP="009728F0">
      <w:pPr>
        <w:spacing w:line="360" w:lineRule="auto"/>
        <w:ind w:right="28"/>
        <w:jc w:val="right"/>
        <w:rPr>
          <w:rStyle w:val="a4"/>
          <w:color w:val="000000" w:themeColor="text1"/>
        </w:rPr>
      </w:pPr>
      <w:r w:rsidRPr="002E5DA4">
        <w:rPr>
          <w:rStyle w:val="a4"/>
          <w:color w:val="000000" w:themeColor="text1"/>
          <w:sz w:val="20"/>
          <w:szCs w:val="20"/>
          <w:vertAlign w:val="superscript"/>
        </w:rPr>
        <w:lastRenderedPageBreak/>
        <w:pict>
          <v:shapetype id="_x0000_t202" coordsize="21600,21600" o:spt="202" path="m,l,21600r21600,l21600,xe">
            <v:stroke joinstyle="miter"/>
            <v:path gradientshapeok="t" o:connecttype="rect"/>
          </v:shapetype>
          <v:shape id="_x0000_s1030" type="#_x0000_t202" style="position:absolute;left:0;text-align:left;margin-left:18pt;margin-top:4.85pt;width:90pt;height:95.6pt;z-index:-251654144;mso-wrap-distance-left:2.88pt;mso-wrap-distance-top:2.88pt;mso-wrap-distance-right:2.88pt;mso-wrap-distance-bottom:2.88pt" filled="f" stroked="f" insetpen="t" o:cliptowrap="t">
            <v:shadow color="white"/>
            <v:textbox style="mso-next-textbox:#_x0000_s1030;mso-column-margin:2mm" inset="2.88pt,2.88pt,2.88pt,2.88pt">
              <w:txbxContent>
                <w:p w:rsidR="000634B8" w:rsidRDefault="000634B8" w:rsidP="000634B8">
                  <w:pPr>
                    <w:pStyle w:val="a3"/>
                    <w:jc w:val="center"/>
                    <w:rPr>
                      <w:i/>
                      <w:sz w:val="16"/>
                      <w:szCs w:val="16"/>
                      <w:lang w:val="uk-UA"/>
                    </w:rPr>
                  </w:pPr>
                  <w:r w:rsidRPr="0001183F">
                    <w:rPr>
                      <w:b/>
                      <w:i/>
                      <w:sz w:val="16"/>
                      <w:szCs w:val="16"/>
                      <w:u w:val="single"/>
                      <w:lang w:val="uk-UA"/>
                    </w:rPr>
                    <w:t>Проект</w:t>
                  </w:r>
                  <w:r>
                    <w:rPr>
                      <w:i/>
                      <w:sz w:val="16"/>
                      <w:szCs w:val="16"/>
                      <w:lang w:val="uk-UA"/>
                    </w:rPr>
                    <w:t xml:space="preserve">  – це мистецтво     творчості,       мотивації,     планування, оформлення, презентації, і самовираження</w:t>
                  </w:r>
                </w:p>
                <w:p w:rsidR="000634B8" w:rsidRPr="003958FE" w:rsidRDefault="000634B8" w:rsidP="000634B8">
                  <w:pPr>
                    <w:pStyle w:val="a3"/>
                    <w:jc w:val="center"/>
                    <w:rPr>
                      <w:i/>
                      <w:sz w:val="16"/>
                      <w:szCs w:val="16"/>
                      <w:lang w:val="uk-UA"/>
                    </w:rPr>
                  </w:pPr>
                  <w:r>
                    <w:rPr>
                      <w:i/>
                      <w:sz w:val="16"/>
                      <w:szCs w:val="16"/>
                      <w:lang w:val="uk-UA"/>
                    </w:rPr>
                    <w:t>.</w:t>
                  </w:r>
                </w:p>
                <w:p w:rsidR="000634B8" w:rsidRPr="003B08C2" w:rsidRDefault="000634B8" w:rsidP="000634B8">
                  <w:pPr>
                    <w:rPr>
                      <w:szCs w:val="18"/>
                      <w:lang w:val="ru-RU"/>
                    </w:rPr>
                  </w:pPr>
                </w:p>
              </w:txbxContent>
            </v:textbox>
          </v:shape>
        </w:pict>
      </w:r>
      <w:r w:rsidR="000634B8" w:rsidRPr="002E5DA4">
        <w:rPr>
          <w:i/>
          <w:iCs/>
          <w:noProof/>
          <w:color w:val="000000" w:themeColor="text1"/>
          <w:lang w:val="ru-RU"/>
        </w:rPr>
        <w:drawing>
          <wp:anchor distT="0" distB="0" distL="114300" distR="114300" simplePos="0" relativeHeight="251661312" behindDoc="1" locked="0" layoutInCell="1" allowOverlap="1">
            <wp:simplePos x="0" y="0"/>
            <wp:positionH relativeFrom="column">
              <wp:posOffset>0</wp:posOffset>
            </wp:positionH>
            <wp:positionV relativeFrom="paragraph">
              <wp:posOffset>-175895</wp:posOffset>
            </wp:positionV>
            <wp:extent cx="1828800" cy="2171700"/>
            <wp:effectExtent l="0" t="0" r="0" b="0"/>
            <wp:wrapNone/>
            <wp:docPr id="5" name="Рисунок 5" descr="Копия (6) папіру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пия (6) папірус "/>
                    <pic:cNvPicPr>
                      <a:picLocks noChangeAspect="1" noChangeArrowheads="1"/>
                    </pic:cNvPicPr>
                  </pic:nvPicPr>
                  <pic:blipFill>
                    <a:blip r:embed="rId8" cstate="print">
                      <a:lum bright="6000" contrast="-18000"/>
                    </a:blip>
                    <a:srcRect/>
                    <a:stretch>
                      <a:fillRect/>
                    </a:stretch>
                  </pic:blipFill>
                  <pic:spPr bwMode="auto">
                    <a:xfrm>
                      <a:off x="0" y="0"/>
                      <a:ext cx="1828800" cy="2171700"/>
                    </a:xfrm>
                    <a:prstGeom prst="rect">
                      <a:avLst/>
                    </a:prstGeom>
                    <a:noFill/>
                  </pic:spPr>
                </pic:pic>
              </a:graphicData>
            </a:graphic>
          </wp:anchor>
        </w:drawing>
      </w:r>
      <w:r w:rsidR="000634B8" w:rsidRPr="002E5DA4">
        <w:rPr>
          <w:rStyle w:val="a4"/>
          <w:color w:val="000000" w:themeColor="text1"/>
        </w:rPr>
        <w:t>*</w:t>
      </w:r>
      <w:r w:rsidR="000634B8" w:rsidRPr="002E5DA4">
        <w:rPr>
          <w:rStyle w:val="a4"/>
          <w:color w:val="000000" w:themeColor="text1"/>
        </w:rPr>
        <w:tab/>
        <w:t xml:space="preserve">*   </w:t>
      </w:r>
      <w:r w:rsidR="000634B8" w:rsidRPr="002E5DA4">
        <w:rPr>
          <w:rStyle w:val="a4"/>
          <w:color w:val="000000" w:themeColor="text1"/>
        </w:rPr>
        <w:tab/>
        <w:t xml:space="preserve">   *</w:t>
      </w:r>
    </w:p>
    <w:p w:rsidR="000634B8" w:rsidRPr="002E5DA4" w:rsidRDefault="000634B8" w:rsidP="000634B8">
      <w:pPr>
        <w:spacing w:line="360" w:lineRule="auto"/>
        <w:ind w:left="4820" w:right="28"/>
        <w:contextualSpacing/>
        <w:jc w:val="right"/>
        <w:rPr>
          <w:rStyle w:val="a4"/>
          <w:color w:val="000000" w:themeColor="text1"/>
          <w:vertAlign w:val="superscript"/>
        </w:rPr>
      </w:pPr>
      <w:r w:rsidRPr="002E5DA4">
        <w:rPr>
          <w:rStyle w:val="a4"/>
          <w:color w:val="000000" w:themeColor="text1"/>
          <w:vertAlign w:val="superscript"/>
        </w:rPr>
        <w:t xml:space="preserve">«Постійний розвиток і соціальна злагода залежать від </w:t>
      </w:r>
      <w:proofErr w:type="spellStart"/>
      <w:r w:rsidRPr="002E5DA4">
        <w:rPr>
          <w:rStyle w:val="a4"/>
          <w:color w:val="000000" w:themeColor="text1"/>
          <w:vertAlign w:val="superscript"/>
        </w:rPr>
        <w:t>компетентностей</w:t>
      </w:r>
      <w:proofErr w:type="spellEnd"/>
    </w:p>
    <w:p w:rsidR="000634B8" w:rsidRPr="002E5DA4" w:rsidRDefault="000634B8" w:rsidP="000634B8">
      <w:pPr>
        <w:spacing w:line="360" w:lineRule="auto"/>
        <w:ind w:left="4820" w:right="28"/>
        <w:contextualSpacing/>
        <w:jc w:val="right"/>
        <w:rPr>
          <w:rStyle w:val="a4"/>
          <w:color w:val="000000" w:themeColor="text1"/>
          <w:vertAlign w:val="superscript"/>
        </w:rPr>
      </w:pPr>
      <w:r w:rsidRPr="002E5DA4">
        <w:rPr>
          <w:rStyle w:val="a4"/>
          <w:color w:val="000000" w:themeColor="text1"/>
          <w:vertAlign w:val="superscript"/>
        </w:rPr>
        <w:t xml:space="preserve"> усього нашого населення;  </w:t>
      </w:r>
      <w:proofErr w:type="spellStart"/>
      <w:r w:rsidRPr="002E5DA4">
        <w:rPr>
          <w:rStyle w:val="a4"/>
          <w:color w:val="000000" w:themeColor="text1"/>
          <w:vertAlign w:val="superscript"/>
        </w:rPr>
        <w:t>компетентностей</w:t>
      </w:r>
      <w:proofErr w:type="spellEnd"/>
      <w:r w:rsidRPr="002E5DA4">
        <w:rPr>
          <w:rStyle w:val="a4"/>
          <w:color w:val="000000" w:themeColor="text1"/>
          <w:vertAlign w:val="superscript"/>
        </w:rPr>
        <w:t xml:space="preserve">, </w:t>
      </w:r>
    </w:p>
    <w:p w:rsidR="000634B8" w:rsidRPr="002E5DA4" w:rsidRDefault="000634B8" w:rsidP="000634B8">
      <w:pPr>
        <w:spacing w:line="360" w:lineRule="auto"/>
        <w:ind w:left="4820" w:right="28"/>
        <w:contextualSpacing/>
        <w:jc w:val="right"/>
        <w:rPr>
          <w:rStyle w:val="a4"/>
          <w:color w:val="000000" w:themeColor="text1"/>
          <w:vertAlign w:val="superscript"/>
        </w:rPr>
      </w:pPr>
      <w:r w:rsidRPr="002E5DA4">
        <w:rPr>
          <w:rStyle w:val="a4"/>
          <w:color w:val="000000" w:themeColor="text1"/>
          <w:vertAlign w:val="superscript"/>
        </w:rPr>
        <w:t xml:space="preserve">що включають у себе знання, вміння, відношення і </w:t>
      </w:r>
      <w:proofErr w:type="spellStart"/>
      <w:r w:rsidRPr="002E5DA4">
        <w:rPr>
          <w:rStyle w:val="a4"/>
          <w:color w:val="000000" w:themeColor="text1"/>
          <w:vertAlign w:val="superscript"/>
        </w:rPr>
        <w:t>цінності.”</w:t>
      </w:r>
      <w:proofErr w:type="spellEnd"/>
      <w:r w:rsidRPr="002E5DA4">
        <w:rPr>
          <w:rStyle w:val="a4"/>
          <w:color w:val="000000" w:themeColor="text1"/>
          <w:vertAlign w:val="superscript"/>
        </w:rPr>
        <w:t xml:space="preserve"> </w:t>
      </w:r>
    </w:p>
    <w:p w:rsidR="000634B8" w:rsidRPr="002E5DA4" w:rsidRDefault="000634B8" w:rsidP="000634B8">
      <w:pPr>
        <w:tabs>
          <w:tab w:val="left" w:pos="1537"/>
          <w:tab w:val="right" w:pos="6096"/>
        </w:tabs>
        <w:spacing w:line="360" w:lineRule="auto"/>
        <w:ind w:left="4820" w:right="28"/>
        <w:contextualSpacing/>
        <w:jc w:val="right"/>
        <w:rPr>
          <w:rStyle w:val="a4"/>
          <w:color w:val="000000" w:themeColor="text1"/>
        </w:rPr>
      </w:pPr>
      <w:r w:rsidRPr="002E5DA4">
        <w:rPr>
          <w:rStyle w:val="a4"/>
          <w:color w:val="000000" w:themeColor="text1"/>
          <w:vertAlign w:val="superscript"/>
        </w:rPr>
        <w:tab/>
      </w:r>
      <w:r w:rsidRPr="002E5DA4">
        <w:rPr>
          <w:rStyle w:val="a4"/>
          <w:color w:val="000000" w:themeColor="text1"/>
          <w:vertAlign w:val="superscript"/>
        </w:rPr>
        <w:tab/>
        <w:t>Міністри Освіти Організації Економічної Співпраці і Розвитку</w:t>
      </w:r>
      <w:r w:rsidRPr="002E5DA4">
        <w:rPr>
          <w:rStyle w:val="a4"/>
          <w:color w:val="000000" w:themeColor="text1"/>
        </w:rPr>
        <w:t xml:space="preserve"> .</w:t>
      </w:r>
    </w:p>
    <w:p w:rsidR="000634B8" w:rsidRPr="002E5DA4" w:rsidRDefault="000634B8" w:rsidP="000634B8">
      <w:pPr>
        <w:spacing w:line="360" w:lineRule="auto"/>
        <w:ind w:right="28" w:firstLine="540"/>
        <w:jc w:val="both"/>
        <w:rPr>
          <w:rStyle w:val="a4"/>
          <w:color w:val="000000" w:themeColor="text1"/>
        </w:rPr>
      </w:pPr>
      <w:r w:rsidRPr="002E5DA4">
        <w:rPr>
          <w:rStyle w:val="a4"/>
          <w:color w:val="000000" w:themeColor="text1"/>
        </w:rPr>
        <w:t>Концепція модернізації української освіти, що закладена в Державному Стандарті, визначає цілі та завдання загальної середньої освіти та підкреслює необхідність орієнтації освіти не тільки на засвоєння учнями певної суми знань, але і на розвиток їхньої особистості, їхніх пізнавальних та творчих здібностей.</w:t>
      </w:r>
    </w:p>
    <w:p w:rsidR="000634B8" w:rsidRPr="002E5DA4" w:rsidRDefault="000634B8" w:rsidP="000634B8">
      <w:pPr>
        <w:spacing w:line="360" w:lineRule="auto"/>
        <w:ind w:right="28" w:firstLine="540"/>
        <w:jc w:val="both"/>
        <w:rPr>
          <w:rStyle w:val="a4"/>
        </w:rPr>
      </w:pPr>
      <w:r w:rsidRPr="002E5DA4">
        <w:rPr>
          <w:rStyle w:val="a4"/>
        </w:rPr>
        <w:t>Відповідно до основних положень Державного стандарту загальноосвітня школа повинна формувати цілісну систему універсальних знань, умінь і навичок, а також особисту відповідальність учня за результати навчання, тобто ключові компетентності, що визначають сучасний зміст та якість  навчання.</w:t>
      </w:r>
    </w:p>
    <w:p w:rsidR="000634B8" w:rsidRPr="002E5DA4" w:rsidRDefault="000634B8" w:rsidP="000634B8">
      <w:pPr>
        <w:spacing w:line="360" w:lineRule="auto"/>
        <w:ind w:right="28" w:firstLine="540"/>
        <w:jc w:val="both"/>
        <w:rPr>
          <w:rStyle w:val="a4"/>
          <w:color w:val="000000" w:themeColor="text1"/>
        </w:rPr>
      </w:pPr>
      <w:proofErr w:type="spellStart"/>
      <w:r w:rsidRPr="002E5DA4">
        <w:rPr>
          <w:rStyle w:val="a4"/>
          <w:color w:val="000000" w:themeColor="text1"/>
        </w:rPr>
        <w:t>Компетентнісно-спрямована</w:t>
      </w:r>
      <w:proofErr w:type="spellEnd"/>
      <w:r w:rsidRPr="002E5DA4">
        <w:rPr>
          <w:rStyle w:val="a4"/>
          <w:color w:val="000000" w:themeColor="text1"/>
        </w:rPr>
        <w:t xml:space="preserve"> освіта, як зазначається в Державному стандарті базової і повної середньої освіти (2004р.), створює передумови для індивідуалізації та диференціації навчання, його </w:t>
      </w:r>
      <w:proofErr w:type="spellStart"/>
      <w:r w:rsidRPr="002E5DA4">
        <w:rPr>
          <w:rStyle w:val="a4"/>
          <w:color w:val="000000" w:themeColor="text1"/>
        </w:rPr>
        <w:t>профільності</w:t>
      </w:r>
      <w:proofErr w:type="spellEnd"/>
      <w:r w:rsidRPr="002E5DA4">
        <w:rPr>
          <w:rStyle w:val="a4"/>
          <w:color w:val="000000" w:themeColor="text1"/>
        </w:rPr>
        <w:t xml:space="preserve"> у старшій школі, запровадження особистісно-орієнтованих педагогічних технологій, формування соціальної, комунікативної, комп’ютерної та інших </w:t>
      </w:r>
      <w:proofErr w:type="spellStart"/>
      <w:r w:rsidRPr="002E5DA4">
        <w:rPr>
          <w:rStyle w:val="a4"/>
          <w:color w:val="000000" w:themeColor="text1"/>
        </w:rPr>
        <w:t>компетенцій</w:t>
      </w:r>
      <w:proofErr w:type="spellEnd"/>
      <w:r w:rsidRPr="002E5DA4">
        <w:rPr>
          <w:rStyle w:val="a4"/>
          <w:color w:val="000000" w:themeColor="text1"/>
        </w:rPr>
        <w:t xml:space="preserve"> учнів, поглиблення практичної і творчої домінант навчальної діяльності. </w:t>
      </w:r>
    </w:p>
    <w:p w:rsidR="000634B8" w:rsidRPr="002E5DA4" w:rsidRDefault="000634B8" w:rsidP="000634B8">
      <w:pPr>
        <w:shd w:val="clear" w:color="auto" w:fill="FFFFFF"/>
        <w:spacing w:line="360" w:lineRule="auto"/>
        <w:ind w:right="28" w:firstLine="567"/>
        <w:jc w:val="both"/>
        <w:rPr>
          <w:rStyle w:val="a4"/>
          <w:color w:val="000000" w:themeColor="text1"/>
        </w:rPr>
      </w:pPr>
      <w:r w:rsidRPr="002E5DA4">
        <w:rPr>
          <w:rStyle w:val="a4"/>
          <w:color w:val="000000" w:themeColor="text1"/>
        </w:rPr>
        <w:t xml:space="preserve">Перед школою постає необхідність технології становлення особистості як суб’єкта і проектувальника життя, створення життєвого простору, спрямованого на розвиток і саморозвиток компетентної, </w:t>
      </w:r>
      <w:proofErr w:type="spellStart"/>
      <w:r w:rsidRPr="002E5DA4">
        <w:rPr>
          <w:rStyle w:val="a4"/>
          <w:color w:val="000000" w:themeColor="text1"/>
        </w:rPr>
        <w:t>конкурентноспроможної</w:t>
      </w:r>
      <w:proofErr w:type="spellEnd"/>
      <w:r w:rsidRPr="002E5DA4">
        <w:rPr>
          <w:rStyle w:val="a4"/>
          <w:color w:val="000000" w:themeColor="text1"/>
        </w:rPr>
        <w:t>, творчої особистості. Варто добавити і європейську мотиваційну складову – бажання вчитися, бути переможцем, вміння будувати власну навчальну, а потім і життєву траєкторію, не зупинятись на досягнутому.</w:t>
      </w:r>
    </w:p>
    <w:p w:rsidR="000634B8" w:rsidRPr="002E5DA4" w:rsidRDefault="009074EF" w:rsidP="000634B8">
      <w:pPr>
        <w:shd w:val="clear" w:color="auto" w:fill="FFFFFF"/>
        <w:spacing w:line="360" w:lineRule="auto"/>
        <w:ind w:right="28" w:firstLine="567"/>
        <w:jc w:val="both"/>
        <w:rPr>
          <w:rStyle w:val="a4"/>
          <w:color w:val="000000" w:themeColor="text1"/>
        </w:rPr>
      </w:pPr>
      <w:r w:rsidRPr="002E5DA4">
        <w:rPr>
          <w:i/>
          <w:iCs/>
          <w:noProof/>
          <w:color w:val="000000" w:themeColor="text1"/>
          <w:lang w:val="ru-RU"/>
        </w:rPr>
        <w:pict>
          <v:group id="_x0000_s1087" style="position:absolute;left:0;text-align:left;margin-left:345.1pt;margin-top:65.7pt;width:149.7pt;height:158.55pt;z-index:-251622400" coordorigin="452,534" coordsize="2994,2873" wrapcoords="7884 0 7452 788 7020 3600 4968 9000 4536 9562 3672 10800 3564 12600 2808 14400 756 16200 -108 16425 -108 16875 5508 18000 11664 19800 11772 20250 14040 20588 16416 20588 16956 20588 17172 19800 18036 19800 21600 18338 21168 12600 20304 5400 20304 2138 19440 2025 11556 1800 11772 1125 10476 338 8640 0 7884 0">
            <v:shape id="_x0000_s1088" type="#_x0000_t75" style="position:absolute;left:452;top:534;width:2994;height:2756" wrapcoords="9461 0 9288 157 8942 730 8856 1670 8467 4174 6523 10017 6221 10278 5789 10800 5530 11687 5616 12522 4622 15861 3370 16696 130 16904 86 17217 1166 17530 1166 17583 6480 18365 6480 18574 8078 19200 8554 19252 11405 20035 13306 20870 13349 21183 15336 21548 17194 21548 17410 21548 17626 20035 19699 20035 20434 19826 20390 19200 21038 19200 21600 18835 21470 16696 21298 15026 21168 13357 20650 8348 20520 6678 20174 3339 20174 2191 19310 2087 12658 1513 12269 678 10714 157 9806 0 9461 0">
              <v:imagedata r:id="rId9" o:title="0051f3b11330" cropleft="6666f" gain="52429f"/>
            </v:shape>
            <v:shape id="_x0000_s1089" type="#_x0000_t202" style="position:absolute;left:1711;top:1067;width:1620;height:2340" filled="f" stroked="f">
              <v:textbox style="mso-next-textbox:#_x0000_s1089">
                <w:txbxContent>
                  <w:p w:rsidR="000634B8" w:rsidRPr="00A34F69" w:rsidRDefault="000634B8" w:rsidP="000634B8">
                    <w:pPr>
                      <w:jc w:val="center"/>
                      <w:rPr>
                        <w:i/>
                        <w:sz w:val="18"/>
                        <w:szCs w:val="18"/>
                      </w:rPr>
                    </w:pPr>
                    <w:r w:rsidRPr="00A34F69">
                      <w:rPr>
                        <w:i/>
                        <w:sz w:val="18"/>
                        <w:szCs w:val="18"/>
                        <w:u w:val="single"/>
                      </w:rPr>
                      <w:t>Проект</w:t>
                    </w:r>
                    <w:r w:rsidRPr="00A34F69">
                      <w:rPr>
                        <w:i/>
                        <w:sz w:val="18"/>
                        <w:szCs w:val="18"/>
                      </w:rPr>
                      <w:t xml:space="preserve"> – це будь-яка робота, виконана від «усього серця» і яка має певну цільову настанову.</w:t>
                    </w:r>
                  </w:p>
                  <w:p w:rsidR="000634B8" w:rsidRPr="00A34F69" w:rsidRDefault="000634B8" w:rsidP="000634B8">
                    <w:pPr>
                      <w:jc w:val="center"/>
                      <w:rPr>
                        <w:i/>
                        <w:sz w:val="16"/>
                        <w:szCs w:val="16"/>
                      </w:rPr>
                    </w:pPr>
                    <w:r w:rsidRPr="00A34F69">
                      <w:rPr>
                        <w:i/>
                        <w:sz w:val="16"/>
                        <w:szCs w:val="16"/>
                      </w:rPr>
                      <w:t>(У.</w:t>
                    </w:r>
                    <w:proofErr w:type="spellStart"/>
                    <w:r w:rsidRPr="00A34F69">
                      <w:rPr>
                        <w:i/>
                        <w:sz w:val="16"/>
                        <w:szCs w:val="16"/>
                      </w:rPr>
                      <w:t>Кільпатрик</w:t>
                    </w:r>
                    <w:proofErr w:type="spellEnd"/>
                    <w:r w:rsidRPr="00A34F69">
                      <w:rPr>
                        <w:i/>
                        <w:sz w:val="16"/>
                        <w:szCs w:val="16"/>
                      </w:rPr>
                      <w:t>)</w:t>
                    </w:r>
                  </w:p>
                </w:txbxContent>
              </v:textbox>
            </v:shape>
            <w10:wrap type="through"/>
          </v:group>
        </w:pict>
      </w:r>
      <w:r w:rsidR="000634B8" w:rsidRPr="002E5DA4">
        <w:rPr>
          <w:rStyle w:val="a4"/>
          <w:color w:val="000000" w:themeColor="text1"/>
        </w:rPr>
        <w:t xml:space="preserve">Сучасний випускник повинен бути гнучким, мобільним, уміти інтегруватись у динамічне суспільство, презентувати себе на ринку праці; критично мислити, використовувати набуті знання та вміння в навколишній дійсності, бути здатним генерувати нові ідеї, приймати нестандартні рішення, творчо мислити; уміти добувати, аналізувати інформацію, одержану з різних джерел, застосовувати її для індивідуального розвитку та самовдосконалення; бережливо ставитися до свого здоров’я і здоров’я інших; бути здатним  до вибору з численних альтернатив, що пропонує сучасне життя. </w:t>
      </w:r>
    </w:p>
    <w:p w:rsidR="000634B8" w:rsidRPr="002E5DA4" w:rsidRDefault="009074EF" w:rsidP="000634B8">
      <w:pPr>
        <w:shd w:val="clear" w:color="auto" w:fill="FFFFFF"/>
        <w:spacing w:line="360" w:lineRule="auto"/>
        <w:ind w:right="28" w:firstLine="567"/>
        <w:jc w:val="both"/>
        <w:rPr>
          <w:rStyle w:val="a4"/>
          <w:color w:val="000000" w:themeColor="text1"/>
        </w:rPr>
      </w:pPr>
      <w:r w:rsidRPr="002E5DA4">
        <w:rPr>
          <w:i/>
          <w:iCs/>
          <w:noProof/>
          <w:color w:val="000000" w:themeColor="text1"/>
          <w:lang w:val="ru-RU"/>
        </w:rPr>
        <w:lastRenderedPageBreak/>
        <w:pict>
          <v:group id="_x0000_s1090" style="position:absolute;left:0;text-align:left;margin-left:-16.75pt;margin-top:.7pt;width:132pt;height:135pt;z-index:-251621376" coordorigin="954,12599" coordsize="2640,2700" wrapcoords="-123 0 -123 21480 21600 21480 21600 0 -123 0">
            <v:shape id="_x0000_s1091" type="#_x0000_t75" style="position:absolute;left:954;top:12599;width:2640;height:2700" wrapcoords="-185 0 -185 21462 21600 21462 21600 0 -185 0">
              <v:imagedata r:id="rId10" o:title=""/>
            </v:shape>
            <v:shape id="_x0000_s1092" type="#_x0000_t202" style="position:absolute;left:1494;top:12779;width:1620;height:2340" filled="f" stroked="f">
              <v:textbox style="mso-next-textbox:#_x0000_s1092">
                <w:txbxContent>
                  <w:p w:rsidR="00D717B2" w:rsidRPr="00D0508E" w:rsidRDefault="00D717B2" w:rsidP="00D717B2">
                    <w:pPr>
                      <w:jc w:val="center"/>
                      <w:rPr>
                        <w:b/>
                        <w:i/>
                        <w:sz w:val="18"/>
                        <w:szCs w:val="18"/>
                      </w:rPr>
                    </w:pPr>
                    <w:r w:rsidRPr="00D0508E">
                      <w:rPr>
                        <w:b/>
                        <w:i/>
                        <w:sz w:val="18"/>
                        <w:szCs w:val="18"/>
                        <w:u w:val="single"/>
                      </w:rPr>
                      <w:t>Проект</w:t>
                    </w:r>
                    <w:r w:rsidRPr="00D0508E">
                      <w:rPr>
                        <w:b/>
                        <w:i/>
                        <w:sz w:val="18"/>
                        <w:szCs w:val="18"/>
                      </w:rPr>
                      <w:t xml:space="preserve"> – це систематична форма організації діяльності у взаємозв’язку її теоретичних і практичних аспектів.</w:t>
                    </w:r>
                  </w:p>
                  <w:p w:rsidR="00D717B2" w:rsidRDefault="00D717B2" w:rsidP="00D717B2">
                    <w:r w:rsidRPr="009929E6">
                      <w:rPr>
                        <w:b/>
                        <w:i/>
                        <w:sz w:val="16"/>
                        <w:szCs w:val="16"/>
                      </w:rPr>
                      <w:t>(С.</w:t>
                    </w:r>
                    <w:r w:rsidRPr="009929E6">
                      <w:rPr>
                        <w:b/>
                        <w:i/>
                      </w:rPr>
                      <w:t xml:space="preserve"> </w:t>
                    </w:r>
                    <w:r w:rsidRPr="009929E6">
                      <w:rPr>
                        <w:b/>
                        <w:i/>
                        <w:sz w:val="16"/>
                        <w:szCs w:val="16"/>
                      </w:rPr>
                      <w:t>Кримський</w:t>
                    </w:r>
                    <w:r>
                      <w:t>)</w:t>
                    </w:r>
                  </w:p>
                </w:txbxContent>
              </v:textbox>
            </v:shape>
            <w10:wrap type="through"/>
          </v:group>
        </w:pict>
      </w:r>
      <w:r w:rsidR="000634B8" w:rsidRPr="002E5DA4">
        <w:rPr>
          <w:rStyle w:val="a4"/>
          <w:color w:val="000000" w:themeColor="text1"/>
        </w:rPr>
        <w:t xml:space="preserve">Виконати таке соціальне замовлення держави можна, створивши модель </w:t>
      </w:r>
      <w:proofErr w:type="spellStart"/>
      <w:r w:rsidR="000634B8" w:rsidRPr="002E5DA4">
        <w:rPr>
          <w:rStyle w:val="a4"/>
          <w:color w:val="000000" w:themeColor="text1"/>
        </w:rPr>
        <w:t>компетентністно-</w:t>
      </w:r>
      <w:proofErr w:type="spellEnd"/>
      <w:r w:rsidR="000634B8" w:rsidRPr="002E5DA4">
        <w:rPr>
          <w:rStyle w:val="a4"/>
          <w:color w:val="000000" w:themeColor="text1"/>
        </w:rPr>
        <w:t xml:space="preserve"> орієнтованої освіти. </w:t>
      </w:r>
    </w:p>
    <w:p w:rsidR="000634B8" w:rsidRPr="002E5DA4" w:rsidRDefault="000634B8" w:rsidP="000634B8">
      <w:pPr>
        <w:spacing w:line="360" w:lineRule="auto"/>
        <w:ind w:right="28" w:firstLine="708"/>
        <w:jc w:val="both"/>
        <w:rPr>
          <w:rStyle w:val="a4"/>
          <w:color w:val="000000" w:themeColor="text1"/>
        </w:rPr>
      </w:pPr>
      <w:r w:rsidRPr="002E5DA4">
        <w:rPr>
          <w:rStyle w:val="a4"/>
          <w:color w:val="000000" w:themeColor="text1"/>
        </w:rPr>
        <w:t>Кожна дитина – індивідуальність, не схожа ні на кого іншого. Педагогічна майстерність полягає в тому, щоб налаштуватися на внутрішній світ учня, зрозуміти його унікальність, допомогти йому розкритися.</w:t>
      </w:r>
    </w:p>
    <w:p w:rsidR="000634B8" w:rsidRPr="002E5DA4" w:rsidRDefault="000634B8" w:rsidP="000634B8">
      <w:pPr>
        <w:spacing w:line="360" w:lineRule="auto"/>
        <w:ind w:right="28" w:firstLine="425"/>
        <w:jc w:val="both"/>
        <w:rPr>
          <w:rStyle w:val="a4"/>
          <w:color w:val="000000" w:themeColor="text1"/>
        </w:rPr>
      </w:pPr>
      <w:r w:rsidRPr="002E5DA4">
        <w:rPr>
          <w:rStyle w:val="a4"/>
          <w:color w:val="000000" w:themeColor="text1"/>
        </w:rPr>
        <w:t>То ж як дійти до кожної дитини, як виховати через навчання, як дати зрозуміти кожній дитині, що вона унікальна та багатогранна, як використати її багатогранність під час навчальних занять?</w:t>
      </w:r>
    </w:p>
    <w:p w:rsidR="000634B8" w:rsidRPr="002E5DA4" w:rsidRDefault="000634B8" w:rsidP="000634B8">
      <w:pPr>
        <w:shd w:val="clear" w:color="auto" w:fill="FFFFFF"/>
        <w:spacing w:line="360" w:lineRule="auto"/>
        <w:ind w:right="28" w:firstLine="567"/>
        <w:jc w:val="both"/>
        <w:rPr>
          <w:rStyle w:val="a4"/>
          <w:color w:val="000000" w:themeColor="text1"/>
        </w:rPr>
      </w:pPr>
      <w:r w:rsidRPr="002E5DA4">
        <w:rPr>
          <w:rStyle w:val="a4"/>
          <w:color w:val="000000" w:themeColor="text1"/>
        </w:rPr>
        <w:t xml:space="preserve">Як же ми, вчителі, маємо сформувати в учнів потребу вчитися? Як можна  захопити їх навчанням? Відповідь дуже часто полягає у організації навчального процесу,  максимально-наближеного до оточення, в якому ми живемо.  Нові навчальні вимоги потребують компетентних особистостей тих,  хто </w:t>
      </w:r>
      <w:proofErr w:type="spellStart"/>
      <w:r w:rsidRPr="002E5DA4">
        <w:rPr>
          <w:rStyle w:val="a4"/>
          <w:color w:val="000000" w:themeColor="text1"/>
        </w:rPr>
        <w:t>креативно</w:t>
      </w:r>
      <w:proofErr w:type="spellEnd"/>
      <w:r w:rsidRPr="002E5DA4">
        <w:rPr>
          <w:rStyle w:val="a4"/>
          <w:color w:val="000000" w:themeColor="text1"/>
        </w:rPr>
        <w:t xml:space="preserve"> вирішує проблеми, швидко адаптується у нових ситуаціях.   </w:t>
      </w:r>
    </w:p>
    <w:p w:rsidR="000634B8" w:rsidRPr="002E5DA4" w:rsidRDefault="000634B8" w:rsidP="000634B8">
      <w:pPr>
        <w:spacing w:line="360" w:lineRule="auto"/>
        <w:ind w:right="28" w:firstLine="540"/>
        <w:jc w:val="both"/>
        <w:rPr>
          <w:rStyle w:val="a4"/>
          <w:color w:val="000000" w:themeColor="text1"/>
        </w:rPr>
      </w:pPr>
      <w:r w:rsidRPr="002E5DA4">
        <w:rPr>
          <w:rStyle w:val="a4"/>
          <w:color w:val="000000" w:themeColor="text1"/>
        </w:rPr>
        <w:t xml:space="preserve">Формування </w:t>
      </w:r>
      <w:proofErr w:type="spellStart"/>
      <w:r w:rsidRPr="002E5DA4">
        <w:rPr>
          <w:rStyle w:val="a4"/>
          <w:color w:val="000000" w:themeColor="text1"/>
        </w:rPr>
        <w:t>компетентностей</w:t>
      </w:r>
      <w:proofErr w:type="spellEnd"/>
      <w:r w:rsidRPr="002E5DA4">
        <w:rPr>
          <w:rStyle w:val="a4"/>
          <w:color w:val="000000" w:themeColor="text1"/>
        </w:rPr>
        <w:t xml:space="preserve"> учнів у проектній діяльності, тобто їхній здатності мобілізувати знання у реальній життєвій ситуації – найактуальніша проблема сучасної школи.</w:t>
      </w:r>
    </w:p>
    <w:p w:rsidR="000634B8" w:rsidRPr="002E5DA4" w:rsidRDefault="000634B8" w:rsidP="000634B8">
      <w:pPr>
        <w:spacing w:line="360" w:lineRule="auto"/>
        <w:ind w:right="28" w:firstLine="540"/>
        <w:jc w:val="both"/>
        <w:rPr>
          <w:rStyle w:val="a4"/>
          <w:color w:val="000000" w:themeColor="text1"/>
        </w:rPr>
      </w:pPr>
      <w:r w:rsidRPr="002E5DA4">
        <w:rPr>
          <w:rStyle w:val="a4"/>
          <w:color w:val="000000" w:themeColor="text1"/>
        </w:rPr>
        <w:t xml:space="preserve"> Вважаючи цю проблему надзвичайно важливою та дієвою, впродовж майже 5 років я працюю над проблемним питанням «Формування ключових </w:t>
      </w:r>
      <w:proofErr w:type="spellStart"/>
      <w:r w:rsidRPr="002E5DA4">
        <w:rPr>
          <w:rStyle w:val="a4"/>
          <w:color w:val="000000" w:themeColor="text1"/>
        </w:rPr>
        <w:t>компетентностей</w:t>
      </w:r>
      <w:proofErr w:type="spellEnd"/>
      <w:r w:rsidRPr="002E5DA4">
        <w:rPr>
          <w:rStyle w:val="a4"/>
          <w:color w:val="000000" w:themeColor="text1"/>
        </w:rPr>
        <w:t xml:space="preserve"> школярів засобами проектної діяльності»</w:t>
      </w:r>
    </w:p>
    <w:p w:rsidR="000634B8" w:rsidRPr="002E5DA4" w:rsidRDefault="000634B8" w:rsidP="000634B8">
      <w:pPr>
        <w:shd w:val="clear" w:color="auto" w:fill="FFFFFF"/>
        <w:spacing w:line="360" w:lineRule="auto"/>
        <w:ind w:right="28" w:firstLine="567"/>
        <w:jc w:val="both"/>
        <w:rPr>
          <w:rStyle w:val="a4"/>
          <w:color w:val="000000" w:themeColor="text1"/>
        </w:rPr>
      </w:pPr>
      <w:proofErr w:type="spellStart"/>
      <w:r w:rsidRPr="002E5DA4">
        <w:rPr>
          <w:rStyle w:val="a4"/>
          <w:color w:val="000000" w:themeColor="text1"/>
        </w:rPr>
        <w:t>Компетентнісний</w:t>
      </w:r>
      <w:proofErr w:type="spellEnd"/>
      <w:r w:rsidRPr="002E5DA4">
        <w:rPr>
          <w:rStyle w:val="a4"/>
          <w:color w:val="000000" w:themeColor="text1"/>
        </w:rPr>
        <w:t xml:space="preserve"> підхід вперше почав  застосовуватися в Англії. Це підхід, який орієнтує на  так звану систему забезпечення якості підготовки учнів, яка б відповідала потребам сьогодення.  </w:t>
      </w:r>
    </w:p>
    <w:p w:rsidR="000634B8" w:rsidRPr="002E5DA4" w:rsidRDefault="009074EF" w:rsidP="000634B8">
      <w:pPr>
        <w:shd w:val="clear" w:color="auto" w:fill="FFFFFF"/>
        <w:spacing w:line="360" w:lineRule="auto"/>
        <w:ind w:right="28" w:firstLine="567"/>
        <w:jc w:val="both"/>
        <w:rPr>
          <w:rStyle w:val="a4"/>
          <w:color w:val="000000" w:themeColor="text1"/>
        </w:rPr>
      </w:pPr>
      <w:r w:rsidRPr="002E5DA4">
        <w:rPr>
          <w:i/>
          <w:iCs/>
          <w:noProof/>
          <w:color w:val="000000" w:themeColor="text1"/>
          <w:lang w:val="ru-RU"/>
        </w:rPr>
        <w:pict>
          <v:group id="_x0000_s1057" style="position:absolute;left:0;text-align:left;margin-left:324.4pt;margin-top:84.5pt;width:163.3pt;height:175.35pt;z-index:-251638784" coordorigin="452,534" coordsize="2994,2873" wrapcoords="7884 0 7452 788 7020 3600 4968 9000 4536 9562 3672 10800 3564 12600 2808 14400 756 16200 -108 16425 -108 16875 5508 18000 11664 19800 11772 20250 14040 20588 16416 20588 16956 20588 17172 19800 18036 19800 21600 18338 21168 12600 20304 5400 20304 2138 19440 2025 11556 1800 11772 1125 10476 338 8640 0 7884 0">
            <v:shape id="_x0000_s1058" type="#_x0000_t75" style="position:absolute;left:452;top:534;width:2994;height:2756" wrapcoords="9461 0 9288 157 8942 730 8856 1670 8467 4174 6523 10017 6221 10278 5789 10800 5530 11687 5616 12522 4622 15861 3370 16696 130 16904 86 17217 1166 17530 1166 17583 6480 18365 6480 18574 8078 19200 8554 19252 11405 20035 13306 20870 13349 21183 15336 21548 17194 21548 17410 21548 17626 20035 19699 20035 20434 19826 20390 19200 21038 19200 21600 18835 21470 16696 21298 15026 21168 13357 20650 8348 20520 6678 20174 3339 20174 2191 19310 2087 12658 1513 12269 678 10714 157 9806 0 9461 0">
              <v:imagedata r:id="rId9" o:title="0051f3b11330" cropleft="6666f" gain="52429f"/>
            </v:shape>
            <v:shape id="_x0000_s1059" type="#_x0000_t202" style="position:absolute;left:1711;top:1067;width:1620;height:2340" filled="f" stroked="f">
              <v:textbox style="mso-next-textbox:#_x0000_s1059">
                <w:txbxContent>
                  <w:p w:rsidR="000634B8" w:rsidRPr="00F964BD" w:rsidRDefault="000634B8" w:rsidP="000634B8">
                    <w:pPr>
                      <w:jc w:val="center"/>
                      <w:rPr>
                        <w:i/>
                        <w:sz w:val="18"/>
                        <w:szCs w:val="18"/>
                      </w:rPr>
                    </w:pPr>
                    <w:r w:rsidRPr="00F964BD">
                      <w:rPr>
                        <w:i/>
                        <w:sz w:val="18"/>
                        <w:szCs w:val="18"/>
                        <w:u w:val="single"/>
                      </w:rPr>
                      <w:t>Проект</w:t>
                    </w:r>
                    <w:r w:rsidRPr="00F964BD">
                      <w:rPr>
                        <w:i/>
                        <w:sz w:val="18"/>
                        <w:szCs w:val="18"/>
                      </w:rPr>
                      <w:t xml:space="preserve"> – це досить тривала і послідовна діяльність, яка виконується для досягнення реальної мети та вирішення життєвої проблеми.</w:t>
                    </w:r>
                  </w:p>
                  <w:p w:rsidR="000634B8" w:rsidRPr="00F964BD" w:rsidRDefault="000634B8" w:rsidP="000634B8">
                    <w:pPr>
                      <w:jc w:val="right"/>
                      <w:rPr>
                        <w:sz w:val="16"/>
                        <w:szCs w:val="16"/>
                        <w:vertAlign w:val="superscript"/>
                      </w:rPr>
                    </w:pPr>
                    <w:r w:rsidRPr="00F964BD">
                      <w:rPr>
                        <w:b/>
                        <w:i/>
                        <w:sz w:val="16"/>
                        <w:szCs w:val="16"/>
                        <w:vertAlign w:val="superscript"/>
                      </w:rPr>
                      <w:t>(Р.</w:t>
                    </w:r>
                    <w:proofErr w:type="spellStart"/>
                    <w:r w:rsidRPr="00F964BD">
                      <w:rPr>
                        <w:b/>
                        <w:i/>
                        <w:sz w:val="16"/>
                        <w:szCs w:val="16"/>
                        <w:vertAlign w:val="superscript"/>
                      </w:rPr>
                      <w:t>Уоткінс</w:t>
                    </w:r>
                    <w:proofErr w:type="spellEnd"/>
                    <w:r w:rsidRPr="00F964BD">
                      <w:rPr>
                        <w:sz w:val="16"/>
                        <w:szCs w:val="16"/>
                        <w:vertAlign w:val="superscript"/>
                      </w:rPr>
                      <w:t>)</w:t>
                    </w:r>
                  </w:p>
                  <w:p w:rsidR="000634B8" w:rsidRPr="00F964BD" w:rsidRDefault="000634B8" w:rsidP="000634B8"/>
                </w:txbxContent>
              </v:textbox>
            </v:shape>
            <w10:wrap type="square"/>
          </v:group>
        </w:pict>
      </w:r>
      <w:r w:rsidR="000634B8" w:rsidRPr="002E5DA4">
        <w:rPr>
          <w:rStyle w:val="a4"/>
          <w:color w:val="000000" w:themeColor="text1"/>
        </w:rPr>
        <w:t xml:space="preserve">  Таким чином, впровадження </w:t>
      </w:r>
      <w:proofErr w:type="spellStart"/>
      <w:r w:rsidR="000634B8" w:rsidRPr="002E5DA4">
        <w:rPr>
          <w:rStyle w:val="a4"/>
          <w:color w:val="000000" w:themeColor="text1"/>
        </w:rPr>
        <w:t>компетентнісного</w:t>
      </w:r>
      <w:proofErr w:type="spellEnd"/>
      <w:r w:rsidR="000634B8" w:rsidRPr="002E5DA4">
        <w:rPr>
          <w:rStyle w:val="a4"/>
          <w:color w:val="000000" w:themeColor="text1"/>
        </w:rPr>
        <w:t xml:space="preserve"> підходу в освіті – це спроба привести у відповідність потребам суспільства з однієї сторони та інтеграції особистості з іншої.</w:t>
      </w:r>
    </w:p>
    <w:p w:rsidR="000634B8" w:rsidRPr="002E5DA4" w:rsidRDefault="000634B8" w:rsidP="000634B8">
      <w:pPr>
        <w:shd w:val="clear" w:color="auto" w:fill="FFFFFF"/>
        <w:spacing w:line="360" w:lineRule="auto"/>
        <w:ind w:right="28" w:firstLine="567"/>
        <w:jc w:val="both"/>
        <w:rPr>
          <w:rStyle w:val="a4"/>
          <w:color w:val="000000" w:themeColor="text1"/>
        </w:rPr>
      </w:pPr>
      <w:r w:rsidRPr="002E5DA4">
        <w:rPr>
          <w:rStyle w:val="a4"/>
          <w:color w:val="000000" w:themeColor="text1"/>
        </w:rPr>
        <w:t>Набуття компетентності перетворює учня з носія академічних знань у людину активну, соціально пристосовану.</w:t>
      </w:r>
    </w:p>
    <w:p w:rsidR="000634B8" w:rsidRPr="002E5DA4" w:rsidRDefault="000634B8" w:rsidP="000634B8">
      <w:pPr>
        <w:spacing w:line="360" w:lineRule="auto"/>
        <w:ind w:right="28" w:firstLine="708"/>
        <w:jc w:val="both"/>
        <w:rPr>
          <w:rStyle w:val="a4"/>
          <w:color w:val="000000" w:themeColor="text1"/>
        </w:rPr>
      </w:pPr>
      <w:r w:rsidRPr="002E5DA4">
        <w:rPr>
          <w:rStyle w:val="a4"/>
          <w:color w:val="996600"/>
        </w:rPr>
        <w:t>Компетентність</w:t>
      </w:r>
      <w:r w:rsidRPr="002E5DA4">
        <w:rPr>
          <w:rStyle w:val="a4"/>
          <w:color w:val="000000" w:themeColor="text1"/>
        </w:rPr>
        <w:t xml:space="preserve"> – це результат особистої підготовки учня, що дозволяє найбільш ефективно і адекватно здійснювати освітню діяльність і забезпечує його розвиток. Це готовність і здатність людини діяти в тій чи іншій сфері діяльності.</w:t>
      </w:r>
    </w:p>
    <w:p w:rsidR="000634B8" w:rsidRPr="002E5DA4" w:rsidRDefault="000634B8" w:rsidP="000634B8">
      <w:pPr>
        <w:spacing w:line="360" w:lineRule="auto"/>
        <w:ind w:right="28" w:firstLine="708"/>
        <w:jc w:val="center"/>
        <w:rPr>
          <w:rStyle w:val="a4"/>
          <w:color w:val="000000" w:themeColor="text1"/>
        </w:rPr>
      </w:pPr>
    </w:p>
    <w:p w:rsidR="000634B8" w:rsidRPr="002E5DA4" w:rsidRDefault="000634B8" w:rsidP="000634B8">
      <w:pPr>
        <w:spacing w:line="360" w:lineRule="auto"/>
        <w:ind w:right="28" w:firstLine="708"/>
        <w:jc w:val="center"/>
        <w:rPr>
          <w:rStyle w:val="a4"/>
          <w:color w:val="2A6033"/>
          <w:u w:val="single"/>
        </w:rPr>
      </w:pPr>
      <w:r w:rsidRPr="002E5DA4">
        <w:rPr>
          <w:rStyle w:val="a4"/>
          <w:color w:val="2A6033"/>
          <w:u w:val="single"/>
        </w:rPr>
        <w:lastRenderedPageBreak/>
        <w:t xml:space="preserve">На основі міжнародних та національних досліджень було встановлено 5 ключових </w:t>
      </w:r>
      <w:proofErr w:type="spellStart"/>
      <w:r w:rsidRPr="002E5DA4">
        <w:rPr>
          <w:rStyle w:val="a4"/>
          <w:color w:val="2A6033"/>
          <w:u w:val="single"/>
        </w:rPr>
        <w:t>компетентностей</w:t>
      </w:r>
      <w:proofErr w:type="spellEnd"/>
      <w:r w:rsidRPr="002E5DA4">
        <w:rPr>
          <w:rStyle w:val="a4"/>
          <w:color w:val="2A6033"/>
          <w:u w:val="single"/>
        </w:rPr>
        <w:t xml:space="preserve"> :</w:t>
      </w:r>
    </w:p>
    <w:p w:rsidR="000634B8" w:rsidRPr="002E5DA4" w:rsidRDefault="000634B8" w:rsidP="000634B8">
      <w:pPr>
        <w:numPr>
          <w:ilvl w:val="0"/>
          <w:numId w:val="2"/>
        </w:numPr>
        <w:tabs>
          <w:tab w:val="clear" w:pos="1428"/>
          <w:tab w:val="num" w:pos="720"/>
          <w:tab w:val="num" w:pos="1260"/>
        </w:tabs>
        <w:spacing w:line="360" w:lineRule="auto"/>
        <w:ind w:left="0" w:right="28" w:firstLine="12"/>
        <w:jc w:val="both"/>
        <w:rPr>
          <w:rStyle w:val="a4"/>
          <w:color w:val="000000" w:themeColor="text1"/>
        </w:rPr>
      </w:pPr>
      <w:r w:rsidRPr="002E5DA4">
        <w:rPr>
          <w:rStyle w:val="a4"/>
          <w:color w:val="996600"/>
          <w:u w:val="single"/>
        </w:rPr>
        <w:t>Вміння вчитися</w:t>
      </w:r>
      <w:r w:rsidRPr="002E5DA4">
        <w:rPr>
          <w:rStyle w:val="a4"/>
          <w:color w:val="000000" w:themeColor="text1"/>
        </w:rPr>
        <w:t xml:space="preserve"> (створення творчих, критичних </w:t>
      </w:r>
      <w:proofErr w:type="spellStart"/>
      <w:r w:rsidRPr="002E5DA4">
        <w:rPr>
          <w:rStyle w:val="a4"/>
          <w:color w:val="000000" w:themeColor="text1"/>
        </w:rPr>
        <w:t>метакогнітивних</w:t>
      </w:r>
      <w:proofErr w:type="spellEnd"/>
      <w:r w:rsidRPr="002E5DA4">
        <w:rPr>
          <w:rStyle w:val="a4"/>
          <w:color w:val="000000" w:themeColor="text1"/>
        </w:rPr>
        <w:t xml:space="preserve">  умов процесу навчання, пов’язаних з інформацією, досвідом та ідеями. Учні є компетентними особистостями, котрі думають, творять, вирішують проблеми, активно шукають, користуються і застосовують знання. Вони встановлюють особисті цілі, планують, створюють проекти і встановлюють високі стандарти. Діти знають,    коли іти вперед, коли наслідувати когось і коли діяти самостійно)</w:t>
      </w:r>
    </w:p>
    <w:p w:rsidR="000634B8" w:rsidRPr="002E5DA4" w:rsidRDefault="000634B8" w:rsidP="000634B8">
      <w:pPr>
        <w:numPr>
          <w:ilvl w:val="0"/>
          <w:numId w:val="2"/>
        </w:numPr>
        <w:tabs>
          <w:tab w:val="clear" w:pos="1428"/>
          <w:tab w:val="num" w:pos="720"/>
          <w:tab w:val="num" w:pos="1260"/>
        </w:tabs>
        <w:spacing w:line="360" w:lineRule="auto"/>
        <w:ind w:left="0" w:right="28" w:firstLine="12"/>
        <w:jc w:val="both"/>
        <w:rPr>
          <w:rStyle w:val="a4"/>
          <w:color w:val="000000" w:themeColor="text1"/>
        </w:rPr>
      </w:pPr>
      <w:r w:rsidRPr="002E5DA4">
        <w:rPr>
          <w:rStyle w:val="a4"/>
          <w:color w:val="996600"/>
          <w:u w:val="single"/>
        </w:rPr>
        <w:t>Соціально-трудова</w:t>
      </w:r>
      <w:r w:rsidRPr="002E5DA4">
        <w:rPr>
          <w:rStyle w:val="a4"/>
          <w:color w:val="000000" w:themeColor="text1"/>
        </w:rPr>
        <w:t xml:space="preserve"> (продуктивно співпрацювати з різними партнерами в групі та команді, виконувати різні ролі й функції в колективі, проявляти ініціативу, підтримувати та керувати власними взаєминами з іншими; спільно визначати цілі діяльності, планувати, розробляти й реалізовувати соціальні проекти і стратегії індивідуальних та колективних дій;  визначати мету комунікації, застосовувати ефективні стратегії мовлення, вміти емоційно налаштовуватися на спілкування з іншими.</w:t>
      </w:r>
    </w:p>
    <w:p w:rsidR="000634B8" w:rsidRPr="002E5DA4" w:rsidRDefault="000634B8" w:rsidP="000634B8">
      <w:pPr>
        <w:numPr>
          <w:ilvl w:val="0"/>
          <w:numId w:val="2"/>
        </w:numPr>
        <w:tabs>
          <w:tab w:val="clear" w:pos="1428"/>
          <w:tab w:val="num" w:pos="720"/>
          <w:tab w:val="num" w:pos="1260"/>
        </w:tabs>
        <w:spacing w:line="360" w:lineRule="auto"/>
        <w:ind w:left="0" w:right="28" w:firstLine="12"/>
        <w:jc w:val="both"/>
        <w:rPr>
          <w:rStyle w:val="a4"/>
          <w:color w:val="000000" w:themeColor="text1"/>
        </w:rPr>
      </w:pPr>
      <w:proofErr w:type="spellStart"/>
      <w:r w:rsidRPr="002E5DA4">
        <w:rPr>
          <w:rStyle w:val="a4"/>
          <w:color w:val="996600"/>
          <w:u w:val="single"/>
        </w:rPr>
        <w:t>Здоров’язберігаюча</w:t>
      </w:r>
      <w:proofErr w:type="spellEnd"/>
      <w:r w:rsidRPr="002E5DA4">
        <w:rPr>
          <w:rStyle w:val="a4"/>
          <w:color w:val="000000" w:themeColor="text1"/>
        </w:rPr>
        <w:t xml:space="preserve"> (характеристики властивостей учня, спрямованих на збереження фізичного, соціального, психічного та духовного здоров'я  свого та оточення)</w:t>
      </w:r>
    </w:p>
    <w:p w:rsidR="000634B8" w:rsidRPr="002E5DA4" w:rsidRDefault="000634B8" w:rsidP="000634B8">
      <w:pPr>
        <w:numPr>
          <w:ilvl w:val="0"/>
          <w:numId w:val="2"/>
        </w:numPr>
        <w:tabs>
          <w:tab w:val="clear" w:pos="1428"/>
          <w:tab w:val="num" w:pos="720"/>
          <w:tab w:val="num" w:pos="1260"/>
        </w:tabs>
        <w:spacing w:line="360" w:lineRule="auto"/>
        <w:ind w:left="0" w:right="28" w:firstLine="12"/>
        <w:jc w:val="both"/>
        <w:rPr>
          <w:rStyle w:val="a4"/>
          <w:color w:val="000000" w:themeColor="text1"/>
        </w:rPr>
      </w:pPr>
      <w:r w:rsidRPr="002E5DA4">
        <w:rPr>
          <w:rStyle w:val="a4"/>
          <w:color w:val="996600"/>
          <w:u w:val="single"/>
        </w:rPr>
        <w:t>Інформаційна</w:t>
      </w:r>
      <w:r w:rsidRPr="002E5DA4">
        <w:rPr>
          <w:rStyle w:val="a4"/>
          <w:color w:val="000000" w:themeColor="text1"/>
        </w:rPr>
        <w:t xml:space="preserve"> (здатність учня орієнтуватись в інформаційному просторі, володіти й оперувати інформацією відповідно до потреб ринку праці; застосовувати інформаційно-комунікаційні технології в навчанні та повсякденному житті; будувати інформаційні моделі й досліджувати їх за допомогою засобів ІКТ;  давати оцінку процесові й досягнутим результатам технологічної діяльності).</w:t>
      </w:r>
    </w:p>
    <w:p w:rsidR="000634B8" w:rsidRPr="002E5DA4" w:rsidRDefault="009074EF" w:rsidP="000634B8">
      <w:pPr>
        <w:numPr>
          <w:ilvl w:val="0"/>
          <w:numId w:val="2"/>
        </w:numPr>
        <w:tabs>
          <w:tab w:val="clear" w:pos="1428"/>
          <w:tab w:val="num" w:pos="720"/>
          <w:tab w:val="num" w:pos="1260"/>
        </w:tabs>
        <w:spacing w:line="360" w:lineRule="auto"/>
        <w:ind w:left="0" w:right="28" w:firstLine="708"/>
        <w:jc w:val="both"/>
        <w:rPr>
          <w:rStyle w:val="a4"/>
          <w:color w:val="000000" w:themeColor="text1"/>
        </w:rPr>
      </w:pPr>
      <w:r w:rsidRPr="002E5DA4">
        <w:rPr>
          <w:rStyle w:val="a4"/>
          <w:color w:val="996600"/>
        </w:rPr>
        <w:pict>
          <v:group id="_x0000_s1031" style="position:absolute;left:0;text-align:left;margin-left:347.25pt;margin-top:127.15pt;width:153pt;height:162pt;z-index:-251653120" coordorigin="954,13139" coordsize="2820,2700" wrapcoords="-106 0 -106 21494 21600 21494 21600 0 -106 0">
            <v:shape id="_x0000_s1032" type="#_x0000_t75" style="position:absolute;left:954;top:13139;width:2820;height:2700">
              <v:imagedata r:id="rId10" o:title=""/>
            </v:shape>
            <v:shape id="_x0000_s1033" type="#_x0000_t202" style="position:absolute;left:1494;top:13319;width:1800;height:2340" filled="f" stroked="f">
              <v:textbox style="mso-next-textbox:#_x0000_s1033">
                <w:txbxContent>
                  <w:p w:rsidR="000634B8" w:rsidRPr="00D0508E" w:rsidRDefault="000634B8" w:rsidP="000634B8">
                    <w:pPr>
                      <w:jc w:val="center"/>
                      <w:rPr>
                        <w:b/>
                        <w:i/>
                        <w:sz w:val="18"/>
                        <w:szCs w:val="18"/>
                      </w:rPr>
                    </w:pPr>
                    <w:r w:rsidRPr="00D0508E">
                      <w:rPr>
                        <w:b/>
                        <w:i/>
                        <w:sz w:val="18"/>
                        <w:szCs w:val="18"/>
                        <w:u w:val="single"/>
                      </w:rPr>
                      <w:t>Проект</w:t>
                    </w:r>
                    <w:r w:rsidRPr="00D0508E">
                      <w:rPr>
                        <w:b/>
                        <w:i/>
                        <w:sz w:val="18"/>
                        <w:szCs w:val="18"/>
                      </w:rPr>
                      <w:t xml:space="preserve"> – це </w:t>
                    </w:r>
                    <w:r>
                      <w:rPr>
                        <w:b/>
                        <w:i/>
                        <w:sz w:val="18"/>
                        <w:szCs w:val="18"/>
                      </w:rPr>
                      <w:t>сукупність</w:t>
                    </w:r>
                    <w:r w:rsidRPr="003053B9">
                      <w:rPr>
                        <w:b/>
                        <w:i/>
                        <w:sz w:val="18"/>
                        <w:szCs w:val="18"/>
                        <w:lang w:val="ru-RU"/>
                      </w:rPr>
                      <w:t xml:space="preserve"> </w:t>
                    </w:r>
                    <w:r>
                      <w:rPr>
                        <w:b/>
                        <w:i/>
                        <w:sz w:val="18"/>
                        <w:szCs w:val="18"/>
                      </w:rPr>
                      <w:t xml:space="preserve">певних дій, документів, попередніх текстів;задум для створення реального об’єкта, предмета, створення різного роду теоретичних продуктів </w:t>
                    </w:r>
                    <w:r w:rsidRPr="00D0508E">
                      <w:rPr>
                        <w:b/>
                        <w:i/>
                        <w:sz w:val="18"/>
                        <w:szCs w:val="18"/>
                      </w:rPr>
                      <w:t>.</w:t>
                    </w:r>
                  </w:p>
                  <w:p w:rsidR="000634B8" w:rsidRDefault="000634B8" w:rsidP="000634B8">
                    <w:pPr>
                      <w:jc w:val="right"/>
                    </w:pPr>
                    <w:r w:rsidRPr="009929E6">
                      <w:rPr>
                        <w:b/>
                        <w:i/>
                        <w:sz w:val="16"/>
                        <w:szCs w:val="16"/>
                      </w:rPr>
                      <w:t>(</w:t>
                    </w:r>
                    <w:r>
                      <w:rPr>
                        <w:b/>
                        <w:i/>
                        <w:sz w:val="16"/>
                        <w:szCs w:val="16"/>
                      </w:rPr>
                      <w:t>Є.</w:t>
                    </w:r>
                    <w:proofErr w:type="spellStart"/>
                    <w:r>
                      <w:rPr>
                        <w:b/>
                        <w:i/>
                        <w:sz w:val="16"/>
                        <w:szCs w:val="16"/>
                      </w:rPr>
                      <w:t>Полат</w:t>
                    </w:r>
                    <w:proofErr w:type="spellEnd"/>
                    <w:r>
                      <w:t>)</w:t>
                    </w:r>
                  </w:p>
                </w:txbxContent>
              </v:textbox>
            </v:shape>
            <w10:wrap type="through"/>
          </v:group>
        </w:pict>
      </w:r>
      <w:r w:rsidR="000634B8" w:rsidRPr="002E5DA4">
        <w:rPr>
          <w:rStyle w:val="a4"/>
          <w:color w:val="996600"/>
          <w:u w:val="single"/>
        </w:rPr>
        <w:t>загальнокультурна-комунікативна</w:t>
      </w:r>
      <w:r w:rsidR="000634B8" w:rsidRPr="002E5DA4">
        <w:rPr>
          <w:rStyle w:val="a4"/>
          <w:color w:val="000000" w:themeColor="text1"/>
        </w:rPr>
        <w:t xml:space="preserve"> (аналізувати й оцінювати найважливіші досягнення національної, європейської та світової науки й культури, орієнтуватися в культурному та духовному контекстах сучасного українського суспільства;  знати рідну й іноземні мови, застосовувати навички мовлення та норми відповідної мовної культури, </w:t>
      </w:r>
      <w:proofErr w:type="spellStart"/>
      <w:r w:rsidR="000634B8" w:rsidRPr="002E5DA4">
        <w:rPr>
          <w:rStyle w:val="a4"/>
          <w:color w:val="000000" w:themeColor="text1"/>
        </w:rPr>
        <w:t>інтерактивно</w:t>
      </w:r>
      <w:proofErr w:type="spellEnd"/>
      <w:r w:rsidR="000634B8" w:rsidRPr="002E5DA4">
        <w:rPr>
          <w:rStyle w:val="a4"/>
          <w:color w:val="000000" w:themeColor="text1"/>
        </w:rPr>
        <w:t xml:space="preserve"> використовувати рідну й іноземні мови, символіку та тексти;   опановувати моделі толерантної поведінки та стратегії конструктивної діяльності в умовах культурних, мовних, релігійних та інших відмінностей між народами, різноманітності світу й людської цивілізації)</w:t>
      </w:r>
    </w:p>
    <w:p w:rsidR="000634B8" w:rsidRPr="002E5DA4" w:rsidRDefault="000634B8" w:rsidP="000634B8">
      <w:pPr>
        <w:tabs>
          <w:tab w:val="num" w:pos="1260"/>
        </w:tabs>
        <w:spacing w:line="360" w:lineRule="auto"/>
        <w:ind w:right="28"/>
        <w:jc w:val="both"/>
        <w:rPr>
          <w:rStyle w:val="a4"/>
          <w:color w:val="000000" w:themeColor="text1"/>
        </w:rPr>
      </w:pPr>
      <w:r w:rsidRPr="002E5DA4">
        <w:rPr>
          <w:rStyle w:val="a4"/>
          <w:color w:val="000000" w:themeColor="text1"/>
        </w:rPr>
        <w:tab/>
        <w:t xml:space="preserve">Люди користуються цими </w:t>
      </w:r>
      <w:proofErr w:type="spellStart"/>
      <w:r w:rsidRPr="002E5DA4">
        <w:rPr>
          <w:rStyle w:val="a4"/>
          <w:color w:val="000000" w:themeColor="text1"/>
        </w:rPr>
        <w:t>компетентностями</w:t>
      </w:r>
      <w:proofErr w:type="spellEnd"/>
      <w:r w:rsidRPr="002E5DA4">
        <w:rPr>
          <w:rStyle w:val="a4"/>
          <w:color w:val="000000" w:themeColor="text1"/>
        </w:rPr>
        <w:t xml:space="preserve"> для життя, навчання, роботи і прояву себе як активного члена суспільства.</w:t>
      </w:r>
    </w:p>
    <w:p w:rsidR="000634B8" w:rsidRPr="002E5DA4" w:rsidRDefault="009074EF" w:rsidP="000634B8">
      <w:pPr>
        <w:tabs>
          <w:tab w:val="num" w:pos="1260"/>
        </w:tabs>
        <w:spacing w:line="360" w:lineRule="auto"/>
        <w:ind w:right="28"/>
        <w:jc w:val="both"/>
        <w:rPr>
          <w:rStyle w:val="a4"/>
          <w:color w:val="000000" w:themeColor="text1"/>
        </w:rPr>
      </w:pPr>
      <w:r w:rsidRPr="002E5DA4">
        <w:rPr>
          <w:i/>
          <w:iCs/>
          <w:noProof/>
          <w:color w:val="000000" w:themeColor="text1"/>
          <w:lang w:val="ru-RU"/>
        </w:rPr>
        <w:lastRenderedPageBreak/>
        <w:pict>
          <v:group id="_x0000_s1060" style="position:absolute;left:0;text-align:left;margin-left:-20.8pt;margin-top:-12.1pt;width:163.3pt;height:175.35pt;z-index:-251637760" coordorigin="452,534" coordsize="2994,2873" wrapcoords="7884 0 7452 788 7020 3600 4968 9000 4536 9562 3672 10800 3564 12600 2808 14400 756 16200 -108 16425 -108 16875 5508 18000 11664 19800 11772 20250 14040 20588 16416 20588 16956 20588 17172 19800 18036 19800 21600 18338 21168 12600 20304 5400 20304 2138 19440 2025 11556 1800 11772 1125 10476 338 8640 0 7884 0">
            <v:shape id="_x0000_s1061" type="#_x0000_t75" style="position:absolute;left:452;top:534;width:2994;height:2756" wrapcoords="9461 0 9288 157 8942 730 8856 1670 8467 4174 6523 10017 6221 10278 5789 10800 5530 11687 5616 12522 4622 15861 3370 16696 130 16904 86 17217 1166 17530 1166 17583 6480 18365 6480 18574 8078 19200 8554 19252 11405 20035 13306 20870 13349 21183 15336 21548 17194 21548 17410 21548 17626 20035 19699 20035 20434 19826 20390 19200 21038 19200 21600 18835 21470 16696 21298 15026 21168 13357 20650 8348 20520 6678 20174 3339 20174 2191 19310 2087 12658 1513 12269 678 10714 157 9806 0 9461 0">
              <v:imagedata r:id="rId9" o:title="0051f3b11330" cropleft="6666f" gain="52429f"/>
            </v:shape>
            <v:shape id="_x0000_s1062" type="#_x0000_t202" style="position:absolute;left:1711;top:1067;width:1620;height:2340" filled="f" stroked="f">
              <v:textbox style="mso-next-textbox:#_x0000_s1062">
                <w:txbxContent>
                  <w:p w:rsidR="000634B8" w:rsidRPr="00A34F69" w:rsidRDefault="000634B8" w:rsidP="000634B8">
                    <w:pPr>
                      <w:pStyle w:val="a3"/>
                      <w:jc w:val="center"/>
                      <w:rPr>
                        <w:i/>
                        <w:sz w:val="18"/>
                        <w:szCs w:val="18"/>
                        <w:lang w:val="uk-UA"/>
                      </w:rPr>
                    </w:pPr>
                    <w:r w:rsidRPr="00A34F69">
                      <w:rPr>
                        <w:i/>
                        <w:sz w:val="18"/>
                        <w:szCs w:val="18"/>
                        <w:lang w:val="uk-UA"/>
                      </w:rPr>
                      <w:t xml:space="preserve">«Не стільки важливо навчити кожну дитину, скільки те,  щоби в кожної дитини сформувати бажання вчитися» </w:t>
                    </w:r>
                    <w:proofErr w:type="spellStart"/>
                    <w:r w:rsidRPr="00A34F69">
                      <w:rPr>
                        <w:i/>
                        <w:sz w:val="18"/>
                        <w:szCs w:val="18"/>
                        <w:lang w:val="uk-UA"/>
                      </w:rPr>
                      <w:t>Дж.Лаббок</w:t>
                    </w:r>
                    <w:proofErr w:type="spellEnd"/>
                  </w:p>
                  <w:p w:rsidR="000634B8" w:rsidRPr="00F964BD" w:rsidRDefault="000634B8" w:rsidP="000634B8"/>
                </w:txbxContent>
              </v:textbox>
            </v:shape>
            <w10:wrap type="square"/>
          </v:group>
        </w:pict>
      </w:r>
      <w:r w:rsidR="000634B8" w:rsidRPr="002E5DA4">
        <w:rPr>
          <w:rStyle w:val="a4"/>
          <w:color w:val="000000" w:themeColor="text1"/>
        </w:rPr>
        <w:tab/>
        <w:t xml:space="preserve"> </w:t>
      </w:r>
      <w:r w:rsidR="000634B8" w:rsidRPr="002E5DA4">
        <w:rPr>
          <w:rStyle w:val="a4"/>
          <w:color w:val="2A6033"/>
          <w:u w:val="single"/>
        </w:rPr>
        <w:t>Компетентності</w:t>
      </w:r>
      <w:r w:rsidR="000634B8" w:rsidRPr="002E5DA4">
        <w:rPr>
          <w:rStyle w:val="a4"/>
          <w:color w:val="000000" w:themeColor="text1"/>
        </w:rPr>
        <w:t xml:space="preserve"> - це не лише вміння, це знання, ціннісні ставлення, що спонукають до дії. Вони є ключем до навчання в будь-якій навчальній траєкторії.</w:t>
      </w:r>
    </w:p>
    <w:p w:rsidR="000634B8" w:rsidRPr="002E5DA4" w:rsidRDefault="000634B8" w:rsidP="000634B8">
      <w:pPr>
        <w:tabs>
          <w:tab w:val="num" w:pos="1260"/>
        </w:tabs>
        <w:spacing w:line="360" w:lineRule="auto"/>
        <w:ind w:right="28" w:firstLine="567"/>
        <w:jc w:val="both"/>
        <w:rPr>
          <w:rStyle w:val="a4"/>
          <w:color w:val="000000" w:themeColor="text1"/>
        </w:rPr>
      </w:pPr>
      <w:r w:rsidRPr="002E5DA4">
        <w:rPr>
          <w:rStyle w:val="a4"/>
          <w:color w:val="000000" w:themeColor="text1"/>
        </w:rPr>
        <w:t xml:space="preserve">Під час модульних занять з англійської мови я застосовую багато інтерактивних методів. Доцільним вважаю зміну видів діяльності на занятті, чергуючи форми роботи, постійно вводячи щось нове. </w:t>
      </w:r>
    </w:p>
    <w:p w:rsidR="000634B8" w:rsidRPr="002E5DA4" w:rsidRDefault="000634B8" w:rsidP="000634B8">
      <w:pPr>
        <w:shd w:val="clear" w:color="auto" w:fill="FFFFFF"/>
        <w:spacing w:line="360" w:lineRule="auto"/>
        <w:ind w:right="28" w:firstLine="567"/>
        <w:jc w:val="both"/>
        <w:rPr>
          <w:rStyle w:val="a4"/>
          <w:color w:val="000000" w:themeColor="text1"/>
        </w:rPr>
      </w:pPr>
      <w:r w:rsidRPr="002E5DA4">
        <w:rPr>
          <w:rStyle w:val="a4"/>
          <w:color w:val="000000" w:themeColor="text1"/>
        </w:rPr>
        <w:t xml:space="preserve">Адже саме новизна та нестандартність спонукають учнів мислити, творити, визначати для себе найцікавіший  вид роботи, бути ініціативним, співпрацювати з вчителем.   </w:t>
      </w:r>
    </w:p>
    <w:p w:rsidR="000634B8" w:rsidRPr="002E5DA4" w:rsidRDefault="000634B8" w:rsidP="000634B8">
      <w:pPr>
        <w:shd w:val="clear" w:color="auto" w:fill="FFFFFF"/>
        <w:spacing w:line="360" w:lineRule="auto"/>
        <w:ind w:right="28" w:firstLine="567"/>
        <w:jc w:val="both"/>
        <w:rPr>
          <w:rStyle w:val="a4"/>
          <w:color w:val="000000" w:themeColor="text1"/>
        </w:rPr>
      </w:pPr>
      <w:r w:rsidRPr="002E5DA4">
        <w:rPr>
          <w:rStyle w:val="a4"/>
          <w:color w:val="000000" w:themeColor="text1"/>
        </w:rPr>
        <w:t xml:space="preserve">Переконана,  що будь-яка діяльність є ефективною, якщо вона  виконується з задоволенням, мотивацією, творчістю та довірою. Моїм учням подобаються різноманітні мовленнєві зарядки (мозковий штурм, завдання на асоціацію, тематичні вірші, логічні загадки, скоромовки і </w:t>
      </w:r>
      <w:proofErr w:type="spellStart"/>
      <w:r w:rsidRPr="002E5DA4">
        <w:rPr>
          <w:rStyle w:val="a4"/>
          <w:color w:val="000000" w:themeColor="text1"/>
        </w:rPr>
        <w:t>т.п</w:t>
      </w:r>
      <w:proofErr w:type="spellEnd"/>
      <w:r w:rsidRPr="002E5DA4">
        <w:rPr>
          <w:rStyle w:val="a4"/>
          <w:color w:val="000000" w:themeColor="text1"/>
        </w:rPr>
        <w:t xml:space="preserve">), види діяльності з Flash-картками, рухливі ігри, елементи кооперованого навчання та Європейського мовного </w:t>
      </w:r>
      <w:proofErr w:type="spellStart"/>
      <w:r w:rsidRPr="002E5DA4">
        <w:rPr>
          <w:rStyle w:val="a4"/>
          <w:color w:val="000000" w:themeColor="text1"/>
        </w:rPr>
        <w:t>портфоліо</w:t>
      </w:r>
      <w:proofErr w:type="spellEnd"/>
      <w:r w:rsidRPr="002E5DA4">
        <w:rPr>
          <w:rStyle w:val="a4"/>
          <w:color w:val="000000" w:themeColor="text1"/>
        </w:rPr>
        <w:t xml:space="preserve">, розв’язування кросвордів,  складання </w:t>
      </w:r>
      <w:proofErr w:type="spellStart"/>
      <w:r w:rsidRPr="002E5DA4">
        <w:rPr>
          <w:rStyle w:val="a4"/>
          <w:color w:val="000000" w:themeColor="text1"/>
        </w:rPr>
        <w:t>пазлів</w:t>
      </w:r>
      <w:proofErr w:type="spellEnd"/>
      <w:r w:rsidRPr="002E5DA4">
        <w:rPr>
          <w:rStyle w:val="a4"/>
          <w:color w:val="000000" w:themeColor="text1"/>
        </w:rPr>
        <w:t xml:space="preserve">, мовного лото, пошуку слів, гри </w:t>
      </w:r>
      <w:proofErr w:type="spellStart"/>
      <w:r w:rsidRPr="002E5DA4">
        <w:rPr>
          <w:rStyle w:val="a4"/>
          <w:color w:val="000000" w:themeColor="text1"/>
        </w:rPr>
        <w:t>Bingo</w:t>
      </w:r>
      <w:proofErr w:type="spellEnd"/>
      <w:r w:rsidRPr="002E5DA4">
        <w:rPr>
          <w:rStyle w:val="a4"/>
          <w:color w:val="000000" w:themeColor="text1"/>
        </w:rPr>
        <w:t xml:space="preserve">, різноманітні завдання на 4 види мовленнєвої діяльності, робота за комп’ютером (введення та активізація лексико-граматичного матеріалу, тренування, відеоінформація, тестові завдання, ігрові завдання, робота в мережі Інтернет, створення презентацій у </w:t>
      </w:r>
      <w:proofErr w:type="spellStart"/>
      <w:r w:rsidRPr="002E5DA4">
        <w:rPr>
          <w:rStyle w:val="a4"/>
          <w:color w:val="000000" w:themeColor="text1"/>
        </w:rPr>
        <w:t>Power</w:t>
      </w:r>
      <w:proofErr w:type="spellEnd"/>
      <w:r w:rsidRPr="002E5DA4">
        <w:rPr>
          <w:rStyle w:val="a4"/>
          <w:color w:val="000000" w:themeColor="text1"/>
        </w:rPr>
        <w:t xml:space="preserve"> </w:t>
      </w:r>
      <w:proofErr w:type="spellStart"/>
      <w:r w:rsidRPr="002E5DA4">
        <w:rPr>
          <w:rStyle w:val="a4"/>
          <w:color w:val="000000" w:themeColor="text1"/>
        </w:rPr>
        <w:t>Point</w:t>
      </w:r>
      <w:proofErr w:type="spellEnd"/>
      <w:r w:rsidRPr="002E5DA4">
        <w:rPr>
          <w:rStyle w:val="a4"/>
          <w:color w:val="000000" w:themeColor="text1"/>
        </w:rPr>
        <w:t>), уроки на природі та інші  різноманітні види діяльності.</w:t>
      </w:r>
    </w:p>
    <w:p w:rsidR="000634B8" w:rsidRPr="002E5DA4" w:rsidRDefault="000634B8" w:rsidP="000634B8">
      <w:pPr>
        <w:shd w:val="clear" w:color="auto" w:fill="FFFFFF"/>
        <w:spacing w:line="360" w:lineRule="auto"/>
        <w:ind w:right="28" w:firstLine="567"/>
        <w:jc w:val="both"/>
        <w:rPr>
          <w:rStyle w:val="a4"/>
          <w:color w:val="000000" w:themeColor="text1"/>
        </w:rPr>
      </w:pPr>
      <w:r w:rsidRPr="002E5DA4">
        <w:rPr>
          <w:rStyle w:val="a4"/>
          <w:color w:val="000000" w:themeColor="text1"/>
        </w:rPr>
        <w:t xml:space="preserve">Та найкращим способом поєднання улюблених видів діяльності при вивченні іноземної мови, створення умов для навчання через ситуації успіху та творчий пошук, застосування знань, вмінь досвіду, творчості, фантазії, дизайну та мотивації для нас є участь у проектній діяльності.   </w:t>
      </w:r>
    </w:p>
    <w:p w:rsidR="000634B8" w:rsidRPr="002E5DA4" w:rsidRDefault="000634B8" w:rsidP="000634B8">
      <w:pPr>
        <w:shd w:val="clear" w:color="auto" w:fill="FFFFFF"/>
        <w:spacing w:line="360" w:lineRule="auto"/>
        <w:ind w:right="28" w:firstLine="567"/>
        <w:jc w:val="both"/>
        <w:rPr>
          <w:rStyle w:val="a4"/>
          <w:color w:val="000000" w:themeColor="text1"/>
        </w:rPr>
      </w:pPr>
      <w:r w:rsidRPr="002E5DA4">
        <w:rPr>
          <w:rStyle w:val="a4"/>
          <w:color w:val="000000" w:themeColor="text1"/>
        </w:rPr>
        <w:t>Що ж  означає слово «</w:t>
      </w:r>
      <w:r w:rsidRPr="002E5DA4">
        <w:rPr>
          <w:rStyle w:val="a4"/>
          <w:color w:val="2A6033"/>
          <w:u w:val="single"/>
        </w:rPr>
        <w:t>проект</w:t>
      </w:r>
      <w:r w:rsidRPr="002E5DA4">
        <w:rPr>
          <w:rStyle w:val="a4"/>
          <w:color w:val="000000" w:themeColor="text1"/>
        </w:rPr>
        <w:t>»?</w:t>
      </w:r>
    </w:p>
    <w:p w:rsidR="000634B8" w:rsidRPr="002E5DA4" w:rsidRDefault="000634B8" w:rsidP="000634B8">
      <w:pPr>
        <w:shd w:val="clear" w:color="auto" w:fill="FFFFFF"/>
        <w:spacing w:line="360" w:lineRule="auto"/>
        <w:ind w:right="28" w:firstLine="567"/>
        <w:jc w:val="both"/>
        <w:rPr>
          <w:rStyle w:val="a4"/>
          <w:color w:val="000000" w:themeColor="text1"/>
        </w:rPr>
      </w:pPr>
      <w:r w:rsidRPr="002E5DA4">
        <w:rPr>
          <w:noProof/>
          <w:color w:val="000000" w:themeColor="text1"/>
          <w:lang w:val="ru-RU"/>
        </w:rPr>
        <w:drawing>
          <wp:anchor distT="0" distB="0" distL="114300" distR="114300" simplePos="0" relativeHeight="251668480" behindDoc="1" locked="0" layoutInCell="1" allowOverlap="1">
            <wp:simplePos x="0" y="0"/>
            <wp:positionH relativeFrom="column">
              <wp:posOffset>-154940</wp:posOffset>
            </wp:positionH>
            <wp:positionV relativeFrom="paragraph">
              <wp:posOffset>868045</wp:posOffset>
            </wp:positionV>
            <wp:extent cx="2498090" cy="1875790"/>
            <wp:effectExtent l="19050" t="0" r="0" b="0"/>
            <wp:wrapThrough wrapText="bothSides">
              <wp:wrapPolygon edited="0">
                <wp:start x="-165" y="0"/>
                <wp:lineTo x="-165" y="21278"/>
                <wp:lineTo x="21578" y="21278"/>
                <wp:lineTo x="21578" y="0"/>
                <wp:lineTo x="-165"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2498090" cy="1875790"/>
                    </a:xfrm>
                    <a:prstGeom prst="rect">
                      <a:avLst/>
                    </a:prstGeom>
                    <a:noFill/>
                    <a:ln w="9525">
                      <a:noFill/>
                      <a:miter lim="800000"/>
                      <a:headEnd/>
                      <a:tailEnd/>
                    </a:ln>
                  </pic:spPr>
                </pic:pic>
              </a:graphicData>
            </a:graphic>
          </wp:anchor>
        </w:drawing>
      </w:r>
      <w:r w:rsidRPr="002E5DA4">
        <w:rPr>
          <w:rStyle w:val="a4"/>
          <w:color w:val="000000" w:themeColor="text1"/>
        </w:rPr>
        <w:t xml:space="preserve"> Численні  словники та енциклопедії дають  різноманітні визначення для цього поняття, які звучать по-різному, але схожі у трактуванні. Наприклад, у </w:t>
      </w:r>
      <w:proofErr w:type="spellStart"/>
      <w:r w:rsidRPr="002E5DA4">
        <w:rPr>
          <w:rStyle w:val="a4"/>
          <w:color w:val="000000" w:themeColor="text1"/>
        </w:rPr>
        <w:t>Лонгманському</w:t>
      </w:r>
      <w:proofErr w:type="spellEnd"/>
      <w:r w:rsidRPr="002E5DA4">
        <w:rPr>
          <w:rStyle w:val="a4"/>
          <w:color w:val="000000" w:themeColor="text1"/>
        </w:rPr>
        <w:t xml:space="preserve"> словнику англійської мови та культури вказано «проект - це частина роботи, що вимагає вмінь, </w:t>
      </w:r>
      <w:proofErr w:type="spellStart"/>
      <w:r w:rsidRPr="002E5DA4">
        <w:rPr>
          <w:rStyle w:val="a4"/>
          <w:color w:val="000000" w:themeColor="text1"/>
        </w:rPr>
        <w:t>зуcиль</w:t>
      </w:r>
      <w:proofErr w:type="spellEnd"/>
      <w:r w:rsidRPr="002E5DA4">
        <w:rPr>
          <w:rStyle w:val="a4"/>
          <w:color w:val="000000" w:themeColor="text1"/>
        </w:rPr>
        <w:t xml:space="preserve">, навиків і ретельного планування протягом певного періоду часу», Оксфордський словник розглядає проект як певну частину шкільного завдання, в якому учні мають зібрати інформацію з певного предмета чи теми і описати її» і т.п. І це зрозуміло, оскільки з розвитком та динамікою, змінами у світі змінюється, розширюється значення слова.     </w:t>
      </w:r>
    </w:p>
    <w:p w:rsidR="000634B8" w:rsidRPr="002E5DA4" w:rsidRDefault="009074EF" w:rsidP="000634B8">
      <w:pPr>
        <w:shd w:val="clear" w:color="auto" w:fill="FFFFFF"/>
        <w:spacing w:line="360" w:lineRule="auto"/>
        <w:ind w:right="28" w:firstLine="567"/>
        <w:jc w:val="both"/>
        <w:rPr>
          <w:rStyle w:val="a4"/>
          <w:color w:val="000000" w:themeColor="text1"/>
        </w:rPr>
      </w:pPr>
      <w:r w:rsidRPr="002E5DA4">
        <w:rPr>
          <w:i/>
          <w:iCs/>
          <w:noProof/>
          <w:color w:val="2A6033"/>
          <w:lang w:val="ru-RU"/>
        </w:rPr>
        <w:lastRenderedPageBreak/>
        <w:pict>
          <v:group id="_x0000_s1063" style="position:absolute;left:0;text-align:left;margin-left:-12.7pt;margin-top:-7.6pt;width:163.3pt;height:175.35pt;z-index:-251636736" coordorigin="452,534" coordsize="2994,2873" wrapcoords="7884 0 7452 788 7020 3600 4968 9000 4536 9562 3672 10800 3564 12600 2808 14400 756 16200 -108 16425 -108 16875 5508 18000 11664 19800 11772 20250 14040 20588 16416 20588 16956 20588 17172 19800 18036 19800 21600 18338 21168 12600 20304 5400 20304 2138 19440 2025 11556 1800 11772 1125 10476 338 8640 0 7884 0">
            <v:shape id="_x0000_s1064" type="#_x0000_t75" style="position:absolute;left:452;top:534;width:2994;height:2756" wrapcoords="9461 0 9288 157 8942 730 8856 1670 8467 4174 6523 10017 6221 10278 5789 10800 5530 11687 5616 12522 4622 15861 3370 16696 130 16904 86 17217 1166 17530 1166 17583 6480 18365 6480 18574 8078 19200 8554 19252 11405 20035 13306 20870 13349 21183 15336 21548 17194 21548 17410 21548 17626 20035 19699 20035 20434 19826 20390 19200 21038 19200 21600 18835 21470 16696 21298 15026 21168 13357 20650 8348 20520 6678 20174 3339 20174 2191 19310 2087 12658 1513 12269 678 10714 157 9806 0 9461 0">
              <v:imagedata r:id="rId9" o:title="0051f3b11330" cropleft="6666f" gain="52429f"/>
            </v:shape>
            <v:shape id="_x0000_s1065" type="#_x0000_t202" style="position:absolute;left:1711;top:1067;width:1620;height:2340" filled="f" stroked="f">
              <v:textbox style="mso-next-textbox:#_x0000_s1065">
                <w:txbxContent>
                  <w:p w:rsidR="000634B8" w:rsidRPr="00D0508E" w:rsidRDefault="000634B8" w:rsidP="000634B8">
                    <w:pPr>
                      <w:jc w:val="center"/>
                      <w:rPr>
                        <w:b/>
                        <w:i/>
                        <w:sz w:val="18"/>
                        <w:szCs w:val="18"/>
                      </w:rPr>
                    </w:pPr>
                    <w:r w:rsidRPr="00D0508E">
                      <w:rPr>
                        <w:b/>
                        <w:i/>
                        <w:sz w:val="18"/>
                        <w:szCs w:val="18"/>
                        <w:u w:val="single"/>
                      </w:rPr>
                      <w:t>Проект</w:t>
                    </w:r>
                    <w:r w:rsidRPr="00D0508E">
                      <w:rPr>
                        <w:b/>
                        <w:i/>
                        <w:sz w:val="18"/>
                        <w:szCs w:val="18"/>
                      </w:rPr>
                      <w:t xml:space="preserve"> – це </w:t>
                    </w:r>
                    <w:r>
                      <w:rPr>
                        <w:b/>
                        <w:i/>
                        <w:sz w:val="18"/>
                        <w:szCs w:val="18"/>
                      </w:rPr>
                      <w:t>досить тривала і послідовна діяльність, яка виконується для досягнення реальної мети та вирішення життєвої проблеми</w:t>
                    </w:r>
                    <w:r w:rsidRPr="00D0508E">
                      <w:rPr>
                        <w:b/>
                        <w:i/>
                        <w:sz w:val="18"/>
                        <w:szCs w:val="18"/>
                      </w:rPr>
                      <w:t>.</w:t>
                    </w:r>
                  </w:p>
                  <w:p w:rsidR="000634B8" w:rsidRPr="00F964BD" w:rsidRDefault="000634B8" w:rsidP="000634B8">
                    <w:r w:rsidRPr="009929E6">
                      <w:rPr>
                        <w:b/>
                        <w:i/>
                        <w:sz w:val="16"/>
                        <w:szCs w:val="16"/>
                      </w:rPr>
                      <w:t>(</w:t>
                    </w:r>
                    <w:r>
                      <w:rPr>
                        <w:b/>
                        <w:i/>
                        <w:sz w:val="16"/>
                        <w:szCs w:val="16"/>
                      </w:rPr>
                      <w:t>Р.</w:t>
                    </w:r>
                    <w:proofErr w:type="spellStart"/>
                    <w:r>
                      <w:rPr>
                        <w:b/>
                        <w:i/>
                        <w:sz w:val="16"/>
                        <w:szCs w:val="16"/>
                      </w:rPr>
                      <w:t>Уоткінс</w:t>
                    </w:r>
                    <w:proofErr w:type="spellEnd"/>
                  </w:p>
                </w:txbxContent>
              </v:textbox>
            </v:shape>
            <w10:wrap type="square"/>
          </v:group>
        </w:pict>
      </w:r>
      <w:r w:rsidR="000634B8" w:rsidRPr="002E5DA4">
        <w:rPr>
          <w:rStyle w:val="a4"/>
          <w:color w:val="2A6033"/>
        </w:rPr>
        <w:t>Метод проектів</w:t>
      </w:r>
      <w:r w:rsidR="000634B8" w:rsidRPr="002E5DA4">
        <w:rPr>
          <w:rStyle w:val="a4"/>
          <w:color w:val="000000" w:themeColor="text1"/>
        </w:rPr>
        <w:t xml:space="preserve"> – не нове явище в педагогіці. Він виник на початку ХХ століття в американській школі, застосовувався й у вітчизняній дидактиці (зокрема в 20-30 роках). Останнім часом цьому методу приділяється значна увага в багатьох країнах світу. Спочатку його називали методом проблем, і пов’язувався він з ідеями гуманістичного напряму у філософії та освіті, розробленими американським філософом і педагогом Дж. Дьюї та його учнем В.Х. </w:t>
      </w:r>
      <w:proofErr w:type="spellStart"/>
      <w:r w:rsidR="000634B8" w:rsidRPr="002E5DA4">
        <w:rPr>
          <w:rStyle w:val="a4"/>
          <w:color w:val="000000" w:themeColor="text1"/>
        </w:rPr>
        <w:t>Кілпатриком</w:t>
      </w:r>
      <w:proofErr w:type="spellEnd"/>
      <w:r w:rsidR="000634B8" w:rsidRPr="002E5DA4">
        <w:rPr>
          <w:rStyle w:val="a4"/>
          <w:color w:val="000000" w:themeColor="text1"/>
        </w:rPr>
        <w:t>. Дж. Дьюї пропонував будувати навчання на активній основі, за допомогою цілеспрямованої діяльності учня, пов’язуючи його з особистісною зацікавленістю саме в цьому знанні.</w:t>
      </w:r>
    </w:p>
    <w:p w:rsidR="000634B8" w:rsidRPr="002E5DA4" w:rsidRDefault="000634B8" w:rsidP="000634B8">
      <w:pPr>
        <w:shd w:val="clear" w:color="auto" w:fill="FFFFFF"/>
        <w:spacing w:line="360" w:lineRule="auto"/>
        <w:ind w:right="28" w:firstLine="567"/>
        <w:jc w:val="both"/>
        <w:rPr>
          <w:rStyle w:val="a4"/>
          <w:color w:val="000000" w:themeColor="text1"/>
        </w:rPr>
      </w:pPr>
      <w:r w:rsidRPr="002E5DA4">
        <w:rPr>
          <w:rStyle w:val="a4"/>
          <w:color w:val="000000" w:themeColor="text1"/>
        </w:rPr>
        <w:t xml:space="preserve">Розробку методу проектів здійснювали Д. </w:t>
      </w:r>
      <w:proofErr w:type="spellStart"/>
      <w:r w:rsidRPr="002E5DA4">
        <w:rPr>
          <w:rStyle w:val="a4"/>
          <w:color w:val="000000" w:themeColor="text1"/>
        </w:rPr>
        <w:t>Каттерік</w:t>
      </w:r>
      <w:proofErr w:type="spellEnd"/>
      <w:r w:rsidRPr="002E5DA4">
        <w:rPr>
          <w:rStyle w:val="a4"/>
          <w:color w:val="000000" w:themeColor="text1"/>
        </w:rPr>
        <w:t xml:space="preserve">, В. </w:t>
      </w:r>
      <w:proofErr w:type="spellStart"/>
      <w:r w:rsidRPr="002E5DA4">
        <w:rPr>
          <w:rStyle w:val="a4"/>
          <w:color w:val="000000" w:themeColor="text1"/>
        </w:rPr>
        <w:t>Монда</w:t>
      </w:r>
      <w:proofErr w:type="spellEnd"/>
      <w:r w:rsidRPr="002E5DA4">
        <w:rPr>
          <w:rStyle w:val="a4"/>
          <w:color w:val="000000" w:themeColor="text1"/>
        </w:rPr>
        <w:t xml:space="preserve">, А. </w:t>
      </w:r>
      <w:proofErr w:type="spellStart"/>
      <w:r w:rsidRPr="002E5DA4">
        <w:rPr>
          <w:rStyle w:val="a4"/>
          <w:color w:val="000000" w:themeColor="text1"/>
        </w:rPr>
        <w:t>Папандреу</w:t>
      </w:r>
      <w:proofErr w:type="spellEnd"/>
      <w:r w:rsidRPr="002E5DA4">
        <w:rPr>
          <w:rStyle w:val="a4"/>
          <w:color w:val="000000" w:themeColor="text1"/>
        </w:rPr>
        <w:t xml:space="preserve">, Д. </w:t>
      </w:r>
      <w:proofErr w:type="spellStart"/>
      <w:r w:rsidRPr="002E5DA4">
        <w:rPr>
          <w:rStyle w:val="a4"/>
          <w:color w:val="000000" w:themeColor="text1"/>
        </w:rPr>
        <w:t>Снезден</w:t>
      </w:r>
      <w:proofErr w:type="spellEnd"/>
      <w:r w:rsidRPr="002E5DA4">
        <w:rPr>
          <w:rStyle w:val="a4"/>
          <w:color w:val="000000" w:themeColor="text1"/>
        </w:rPr>
        <w:t xml:space="preserve">. У сучасній педагогіці метод проектів досліджували російські вчені В. </w:t>
      </w:r>
      <w:proofErr w:type="spellStart"/>
      <w:r w:rsidRPr="002E5DA4">
        <w:rPr>
          <w:rStyle w:val="a4"/>
          <w:color w:val="000000" w:themeColor="text1"/>
        </w:rPr>
        <w:t>Гузєєв</w:t>
      </w:r>
      <w:proofErr w:type="spellEnd"/>
      <w:r w:rsidRPr="002E5DA4">
        <w:rPr>
          <w:rStyle w:val="a4"/>
          <w:color w:val="000000" w:themeColor="text1"/>
        </w:rPr>
        <w:t xml:space="preserve">, Д. </w:t>
      </w:r>
      <w:proofErr w:type="spellStart"/>
      <w:r w:rsidRPr="002E5DA4">
        <w:rPr>
          <w:rStyle w:val="a4"/>
          <w:color w:val="000000" w:themeColor="text1"/>
        </w:rPr>
        <w:t>Левітес</w:t>
      </w:r>
      <w:proofErr w:type="spellEnd"/>
      <w:r w:rsidRPr="002E5DA4">
        <w:rPr>
          <w:rStyle w:val="a4"/>
          <w:color w:val="000000" w:themeColor="text1"/>
        </w:rPr>
        <w:t xml:space="preserve">, Є. </w:t>
      </w:r>
      <w:proofErr w:type="spellStart"/>
      <w:r w:rsidRPr="002E5DA4">
        <w:rPr>
          <w:rStyle w:val="a4"/>
          <w:color w:val="000000" w:themeColor="text1"/>
        </w:rPr>
        <w:t>Полат</w:t>
      </w:r>
      <w:proofErr w:type="spellEnd"/>
      <w:r w:rsidRPr="002E5DA4">
        <w:rPr>
          <w:rStyle w:val="a4"/>
          <w:color w:val="000000" w:themeColor="text1"/>
        </w:rPr>
        <w:t xml:space="preserve">, Г. </w:t>
      </w:r>
      <w:proofErr w:type="spellStart"/>
      <w:r w:rsidRPr="002E5DA4">
        <w:rPr>
          <w:rStyle w:val="a4"/>
          <w:color w:val="000000" w:themeColor="text1"/>
        </w:rPr>
        <w:t>Селевко</w:t>
      </w:r>
      <w:proofErr w:type="spellEnd"/>
      <w:r w:rsidRPr="002E5DA4">
        <w:rPr>
          <w:rStyle w:val="a4"/>
          <w:color w:val="000000" w:themeColor="text1"/>
        </w:rPr>
        <w:t xml:space="preserve"> та українські К. </w:t>
      </w:r>
      <w:proofErr w:type="spellStart"/>
      <w:r w:rsidRPr="002E5DA4">
        <w:rPr>
          <w:rStyle w:val="a4"/>
          <w:color w:val="000000" w:themeColor="text1"/>
        </w:rPr>
        <w:t>Баханов</w:t>
      </w:r>
      <w:proofErr w:type="spellEnd"/>
      <w:r w:rsidRPr="002E5DA4">
        <w:rPr>
          <w:rStyle w:val="a4"/>
          <w:color w:val="000000" w:themeColor="text1"/>
        </w:rPr>
        <w:t xml:space="preserve">, А. </w:t>
      </w:r>
      <w:proofErr w:type="spellStart"/>
      <w:r w:rsidRPr="002E5DA4">
        <w:rPr>
          <w:rStyle w:val="a4"/>
          <w:color w:val="000000" w:themeColor="text1"/>
        </w:rPr>
        <w:t>Касперський</w:t>
      </w:r>
      <w:proofErr w:type="spellEnd"/>
      <w:r w:rsidRPr="002E5DA4">
        <w:rPr>
          <w:rStyle w:val="a4"/>
          <w:color w:val="000000" w:themeColor="text1"/>
        </w:rPr>
        <w:t xml:space="preserve">, Т. </w:t>
      </w:r>
      <w:proofErr w:type="spellStart"/>
      <w:r w:rsidRPr="002E5DA4">
        <w:rPr>
          <w:rStyle w:val="a4"/>
          <w:color w:val="000000" w:themeColor="text1"/>
        </w:rPr>
        <w:t>Кручиніна</w:t>
      </w:r>
      <w:proofErr w:type="spellEnd"/>
      <w:r w:rsidRPr="002E5DA4">
        <w:rPr>
          <w:rStyle w:val="a4"/>
          <w:color w:val="000000" w:themeColor="text1"/>
        </w:rPr>
        <w:t xml:space="preserve">, О. </w:t>
      </w:r>
      <w:proofErr w:type="spellStart"/>
      <w:r w:rsidRPr="002E5DA4">
        <w:rPr>
          <w:rStyle w:val="a4"/>
          <w:color w:val="000000" w:themeColor="text1"/>
        </w:rPr>
        <w:t>Пєхота</w:t>
      </w:r>
      <w:proofErr w:type="spellEnd"/>
      <w:r w:rsidRPr="002E5DA4">
        <w:rPr>
          <w:rStyle w:val="a4"/>
          <w:color w:val="000000" w:themeColor="text1"/>
        </w:rPr>
        <w:t xml:space="preserve">, О. </w:t>
      </w:r>
      <w:proofErr w:type="spellStart"/>
      <w:r w:rsidRPr="002E5DA4">
        <w:rPr>
          <w:rStyle w:val="a4"/>
          <w:color w:val="000000" w:themeColor="text1"/>
        </w:rPr>
        <w:t>Пометун</w:t>
      </w:r>
      <w:proofErr w:type="spellEnd"/>
      <w:r w:rsidRPr="002E5DA4">
        <w:rPr>
          <w:rStyle w:val="a4"/>
          <w:color w:val="000000" w:themeColor="text1"/>
        </w:rPr>
        <w:t xml:space="preserve"> та ін. Практичні аспекти використання методу проектів детально розробили автори системного курсу “</w:t>
      </w:r>
      <w:proofErr w:type="spellStart"/>
      <w:r w:rsidRPr="002E5DA4">
        <w:rPr>
          <w:rStyle w:val="a4"/>
          <w:color w:val="000000" w:themeColor="text1"/>
        </w:rPr>
        <w:t>Intel</w:t>
      </w:r>
      <w:proofErr w:type="spellEnd"/>
      <w:r w:rsidRPr="002E5DA4">
        <w:rPr>
          <w:rStyle w:val="a4"/>
          <w:color w:val="000000" w:themeColor="text1"/>
        </w:rPr>
        <w:t xml:space="preserve"> </w:t>
      </w:r>
      <w:proofErr w:type="spellStart"/>
      <w:r w:rsidRPr="002E5DA4">
        <w:rPr>
          <w:rStyle w:val="a4"/>
          <w:color w:val="000000" w:themeColor="text1"/>
        </w:rPr>
        <w:t>Teach</w:t>
      </w:r>
      <w:proofErr w:type="spellEnd"/>
      <w:r w:rsidRPr="002E5DA4">
        <w:rPr>
          <w:rStyle w:val="a4"/>
          <w:color w:val="000000" w:themeColor="text1"/>
        </w:rPr>
        <w:t xml:space="preserve"> </w:t>
      </w:r>
      <w:proofErr w:type="spellStart"/>
      <w:r w:rsidRPr="002E5DA4">
        <w:rPr>
          <w:rStyle w:val="a4"/>
          <w:color w:val="000000" w:themeColor="text1"/>
        </w:rPr>
        <w:t>to</w:t>
      </w:r>
      <w:proofErr w:type="spellEnd"/>
      <w:r w:rsidRPr="002E5DA4">
        <w:rPr>
          <w:rStyle w:val="a4"/>
          <w:color w:val="000000" w:themeColor="text1"/>
        </w:rPr>
        <w:t xml:space="preserve"> </w:t>
      </w:r>
      <w:proofErr w:type="spellStart"/>
      <w:r w:rsidRPr="002E5DA4">
        <w:rPr>
          <w:rStyle w:val="a4"/>
          <w:color w:val="000000" w:themeColor="text1"/>
        </w:rPr>
        <w:t>the</w:t>
      </w:r>
      <w:proofErr w:type="spellEnd"/>
      <w:r w:rsidRPr="002E5DA4">
        <w:rPr>
          <w:rStyle w:val="a4"/>
          <w:color w:val="000000" w:themeColor="text1"/>
        </w:rPr>
        <w:t xml:space="preserve"> </w:t>
      </w:r>
      <w:proofErr w:type="spellStart"/>
      <w:r w:rsidRPr="002E5DA4">
        <w:rPr>
          <w:rStyle w:val="a4"/>
          <w:color w:val="000000" w:themeColor="text1"/>
        </w:rPr>
        <w:t>future</w:t>
      </w:r>
      <w:proofErr w:type="spellEnd"/>
      <w:r w:rsidRPr="002E5DA4">
        <w:rPr>
          <w:rStyle w:val="a4"/>
          <w:color w:val="000000" w:themeColor="text1"/>
        </w:rPr>
        <w:t xml:space="preserve"> (Навчання для майбутнього)”.</w:t>
      </w:r>
    </w:p>
    <w:p w:rsidR="000634B8" w:rsidRPr="002E5DA4" w:rsidRDefault="000634B8" w:rsidP="000634B8">
      <w:pPr>
        <w:spacing w:line="360" w:lineRule="auto"/>
        <w:ind w:right="28" w:firstLine="708"/>
        <w:jc w:val="both"/>
        <w:rPr>
          <w:rStyle w:val="a4"/>
          <w:color w:val="000000" w:themeColor="text1"/>
        </w:rPr>
      </w:pPr>
      <w:r w:rsidRPr="002E5DA4">
        <w:rPr>
          <w:rStyle w:val="a4"/>
          <w:color w:val="000000" w:themeColor="text1"/>
        </w:rPr>
        <w:t xml:space="preserve">Проектний метод у </w:t>
      </w:r>
      <w:proofErr w:type="spellStart"/>
      <w:r w:rsidRPr="002E5DA4">
        <w:rPr>
          <w:rStyle w:val="a4"/>
          <w:color w:val="000000" w:themeColor="text1"/>
        </w:rPr>
        <w:t>компетентісно-спрямованій</w:t>
      </w:r>
      <w:proofErr w:type="spellEnd"/>
      <w:r w:rsidRPr="002E5DA4">
        <w:rPr>
          <w:rStyle w:val="a4"/>
          <w:color w:val="000000" w:themeColor="text1"/>
        </w:rPr>
        <w:t xml:space="preserve"> освіті – це засіб, який створює унікальні передумови для розвитку ключових </w:t>
      </w:r>
      <w:proofErr w:type="spellStart"/>
      <w:r w:rsidRPr="002E5DA4">
        <w:rPr>
          <w:rStyle w:val="a4"/>
          <w:color w:val="000000" w:themeColor="text1"/>
        </w:rPr>
        <w:t>компетентностей</w:t>
      </w:r>
      <w:proofErr w:type="spellEnd"/>
      <w:r w:rsidRPr="002E5DA4">
        <w:rPr>
          <w:rStyle w:val="a4"/>
          <w:color w:val="000000" w:themeColor="text1"/>
        </w:rPr>
        <w:t xml:space="preserve"> і самостійності учня в осягненні нового, стимулюючи його природну допитливість і творчий потенціал. </w:t>
      </w:r>
    </w:p>
    <w:p w:rsidR="000634B8" w:rsidRPr="002E5DA4" w:rsidRDefault="000634B8" w:rsidP="000634B8">
      <w:pPr>
        <w:spacing w:line="360" w:lineRule="auto"/>
        <w:ind w:right="28" w:firstLine="708"/>
        <w:jc w:val="both"/>
        <w:rPr>
          <w:rStyle w:val="a4"/>
          <w:color w:val="000000" w:themeColor="text1"/>
        </w:rPr>
      </w:pPr>
      <w:r w:rsidRPr="002E5DA4">
        <w:rPr>
          <w:rStyle w:val="a4"/>
          <w:color w:val="000000" w:themeColor="text1"/>
        </w:rPr>
        <w:t xml:space="preserve">Формування ключових </w:t>
      </w:r>
      <w:proofErr w:type="spellStart"/>
      <w:r w:rsidRPr="002E5DA4">
        <w:rPr>
          <w:rStyle w:val="a4"/>
          <w:color w:val="000000" w:themeColor="text1"/>
        </w:rPr>
        <w:t>компетентностей</w:t>
      </w:r>
      <w:proofErr w:type="spellEnd"/>
      <w:r w:rsidRPr="002E5DA4">
        <w:rPr>
          <w:rStyle w:val="a4"/>
          <w:color w:val="000000" w:themeColor="text1"/>
        </w:rPr>
        <w:t xml:space="preserve"> через проектну діяльність означає можливість трансформувати знання у реальні життєві ситуації, що є найважливішою та вкрай необхідною проблемою інноваційної школи.</w:t>
      </w:r>
    </w:p>
    <w:p w:rsidR="000634B8" w:rsidRPr="002E5DA4" w:rsidRDefault="000634B8" w:rsidP="000634B8">
      <w:pPr>
        <w:spacing w:line="360" w:lineRule="auto"/>
        <w:ind w:right="28" w:firstLine="708"/>
        <w:jc w:val="both"/>
        <w:rPr>
          <w:rStyle w:val="a4"/>
          <w:color w:val="000000" w:themeColor="text1"/>
        </w:rPr>
      </w:pPr>
      <w:r w:rsidRPr="002E5DA4">
        <w:rPr>
          <w:rStyle w:val="a4"/>
          <w:color w:val="000000" w:themeColor="text1"/>
        </w:rPr>
        <w:t xml:space="preserve">Унікальність проектно-орієнтованого навчання полягає у тому, що його можна  застосувати як в навчальній, так і в позакласній діяльності, під час вивчення будь-якого предмета, у виховній роботі та для дозвілля. </w:t>
      </w:r>
    </w:p>
    <w:p w:rsidR="000634B8" w:rsidRPr="002E5DA4" w:rsidRDefault="000634B8" w:rsidP="000634B8">
      <w:pPr>
        <w:spacing w:line="360" w:lineRule="auto"/>
        <w:ind w:right="28" w:firstLine="708"/>
        <w:jc w:val="center"/>
        <w:rPr>
          <w:rStyle w:val="a4"/>
          <w:color w:val="2A6033"/>
          <w:u w:val="single"/>
        </w:rPr>
      </w:pPr>
      <w:r w:rsidRPr="002E5DA4">
        <w:rPr>
          <w:rStyle w:val="a4"/>
          <w:color w:val="2A6033"/>
          <w:u w:val="single"/>
        </w:rPr>
        <w:t>Переваги проектної діяльності під час вивчення іноземної мови я бачу у наступному:</w:t>
      </w:r>
    </w:p>
    <w:p w:rsidR="000634B8" w:rsidRPr="002E5DA4" w:rsidRDefault="000634B8" w:rsidP="000634B8">
      <w:pPr>
        <w:numPr>
          <w:ilvl w:val="0"/>
          <w:numId w:val="3"/>
        </w:numPr>
        <w:tabs>
          <w:tab w:val="clear" w:pos="885"/>
          <w:tab w:val="num" w:pos="180"/>
          <w:tab w:val="left" w:pos="360"/>
        </w:tabs>
        <w:spacing w:line="360" w:lineRule="auto"/>
        <w:ind w:left="0" w:right="28" w:firstLine="0"/>
        <w:jc w:val="both"/>
        <w:rPr>
          <w:rStyle w:val="a4"/>
          <w:color w:val="000000" w:themeColor="text1"/>
        </w:rPr>
      </w:pPr>
      <w:r w:rsidRPr="002E5DA4">
        <w:rPr>
          <w:rStyle w:val="a4"/>
          <w:color w:val="000000" w:themeColor="text1"/>
        </w:rPr>
        <w:t>розвивається та стимулюється інтерес до вивчення предмету;</w:t>
      </w:r>
    </w:p>
    <w:p w:rsidR="000634B8" w:rsidRPr="002E5DA4" w:rsidRDefault="000634B8" w:rsidP="000634B8">
      <w:pPr>
        <w:numPr>
          <w:ilvl w:val="0"/>
          <w:numId w:val="3"/>
        </w:numPr>
        <w:tabs>
          <w:tab w:val="clear" w:pos="885"/>
          <w:tab w:val="num" w:pos="180"/>
          <w:tab w:val="left" w:pos="360"/>
        </w:tabs>
        <w:spacing w:line="360" w:lineRule="auto"/>
        <w:ind w:left="0" w:right="28" w:firstLine="0"/>
        <w:jc w:val="both"/>
        <w:rPr>
          <w:rStyle w:val="a4"/>
          <w:color w:val="000000" w:themeColor="text1"/>
        </w:rPr>
      </w:pPr>
      <w:r w:rsidRPr="002E5DA4">
        <w:rPr>
          <w:rStyle w:val="a4"/>
          <w:color w:val="000000" w:themeColor="text1"/>
        </w:rPr>
        <w:t>будь-яка класна діяльність може бути включена/трансформована у проектну роботу як для учня, так і для вчителя;</w:t>
      </w:r>
    </w:p>
    <w:p w:rsidR="000634B8" w:rsidRPr="002E5DA4" w:rsidRDefault="000634B8" w:rsidP="000634B8">
      <w:pPr>
        <w:numPr>
          <w:ilvl w:val="0"/>
          <w:numId w:val="3"/>
        </w:numPr>
        <w:tabs>
          <w:tab w:val="clear" w:pos="885"/>
          <w:tab w:val="num" w:pos="180"/>
          <w:tab w:val="left" w:pos="360"/>
        </w:tabs>
        <w:spacing w:line="360" w:lineRule="auto"/>
        <w:ind w:left="0" w:right="28" w:firstLine="0"/>
        <w:jc w:val="both"/>
        <w:rPr>
          <w:rStyle w:val="a4"/>
          <w:color w:val="000000" w:themeColor="text1"/>
        </w:rPr>
      </w:pPr>
      <w:r w:rsidRPr="002E5DA4">
        <w:rPr>
          <w:rStyle w:val="a4"/>
          <w:color w:val="000000" w:themeColor="text1"/>
        </w:rPr>
        <w:t>проект презентує активні та пасивні вміння учнів;</w:t>
      </w:r>
    </w:p>
    <w:p w:rsidR="000634B8" w:rsidRPr="002E5DA4" w:rsidRDefault="000634B8" w:rsidP="000634B8">
      <w:pPr>
        <w:numPr>
          <w:ilvl w:val="0"/>
          <w:numId w:val="3"/>
        </w:numPr>
        <w:tabs>
          <w:tab w:val="clear" w:pos="885"/>
          <w:tab w:val="num" w:pos="180"/>
          <w:tab w:val="left" w:pos="360"/>
        </w:tabs>
        <w:spacing w:line="360" w:lineRule="auto"/>
        <w:ind w:left="0" w:right="28" w:firstLine="0"/>
        <w:jc w:val="both"/>
        <w:rPr>
          <w:rStyle w:val="a4"/>
          <w:color w:val="000000" w:themeColor="text1"/>
        </w:rPr>
      </w:pPr>
      <w:r w:rsidRPr="002E5DA4">
        <w:rPr>
          <w:rStyle w:val="a4"/>
          <w:color w:val="000000" w:themeColor="text1"/>
        </w:rPr>
        <w:t>навчальний матеріал стає більш наближеним до реального життя;</w:t>
      </w:r>
    </w:p>
    <w:p w:rsidR="000634B8" w:rsidRPr="002E5DA4" w:rsidRDefault="000634B8" w:rsidP="000634B8">
      <w:pPr>
        <w:numPr>
          <w:ilvl w:val="0"/>
          <w:numId w:val="3"/>
        </w:numPr>
        <w:tabs>
          <w:tab w:val="clear" w:pos="885"/>
          <w:tab w:val="num" w:pos="180"/>
          <w:tab w:val="left" w:pos="360"/>
        </w:tabs>
        <w:spacing w:line="360" w:lineRule="auto"/>
        <w:ind w:left="0" w:right="28" w:firstLine="0"/>
        <w:jc w:val="both"/>
        <w:rPr>
          <w:rStyle w:val="a4"/>
          <w:color w:val="000000" w:themeColor="text1"/>
        </w:rPr>
      </w:pPr>
      <w:r w:rsidRPr="002E5DA4">
        <w:rPr>
          <w:rStyle w:val="a4"/>
          <w:color w:val="000000" w:themeColor="text1"/>
        </w:rPr>
        <w:t>вдосконалюються  мовні та мовленнєві навики й уміння;</w:t>
      </w:r>
    </w:p>
    <w:p w:rsidR="000634B8" w:rsidRPr="002E5DA4" w:rsidRDefault="000634B8" w:rsidP="000634B8">
      <w:pPr>
        <w:numPr>
          <w:ilvl w:val="0"/>
          <w:numId w:val="3"/>
        </w:numPr>
        <w:tabs>
          <w:tab w:val="clear" w:pos="885"/>
          <w:tab w:val="num" w:pos="180"/>
          <w:tab w:val="left" w:pos="360"/>
        </w:tabs>
        <w:spacing w:line="360" w:lineRule="auto"/>
        <w:ind w:left="0" w:right="28" w:firstLine="0"/>
        <w:jc w:val="both"/>
        <w:rPr>
          <w:rStyle w:val="a4"/>
          <w:color w:val="000000" w:themeColor="text1"/>
        </w:rPr>
      </w:pPr>
      <w:r w:rsidRPr="002E5DA4">
        <w:rPr>
          <w:rStyle w:val="a4"/>
          <w:color w:val="000000" w:themeColor="text1"/>
        </w:rPr>
        <w:t>створюються умови для автономії учня, самовираження;</w:t>
      </w:r>
    </w:p>
    <w:p w:rsidR="000634B8" w:rsidRPr="002E5DA4" w:rsidRDefault="000634B8" w:rsidP="000634B8">
      <w:pPr>
        <w:numPr>
          <w:ilvl w:val="0"/>
          <w:numId w:val="3"/>
        </w:numPr>
        <w:tabs>
          <w:tab w:val="clear" w:pos="885"/>
          <w:tab w:val="left" w:pos="360"/>
        </w:tabs>
        <w:spacing w:line="360" w:lineRule="auto"/>
        <w:ind w:left="0" w:right="28" w:firstLine="0"/>
        <w:jc w:val="both"/>
        <w:rPr>
          <w:rStyle w:val="a4"/>
          <w:color w:val="000000" w:themeColor="text1"/>
        </w:rPr>
      </w:pPr>
      <w:r w:rsidRPr="002E5DA4">
        <w:rPr>
          <w:rStyle w:val="a4"/>
          <w:color w:val="000000" w:themeColor="text1"/>
        </w:rPr>
        <w:t xml:space="preserve">заохочується робота в групах/парах; </w:t>
      </w:r>
    </w:p>
    <w:p w:rsidR="000634B8" w:rsidRPr="002E5DA4" w:rsidRDefault="000634B8" w:rsidP="000634B8">
      <w:pPr>
        <w:numPr>
          <w:ilvl w:val="0"/>
          <w:numId w:val="3"/>
        </w:numPr>
        <w:tabs>
          <w:tab w:val="clear" w:pos="885"/>
          <w:tab w:val="left" w:pos="360"/>
        </w:tabs>
        <w:spacing w:line="360" w:lineRule="auto"/>
        <w:ind w:left="0" w:right="28" w:firstLine="0"/>
        <w:jc w:val="both"/>
        <w:rPr>
          <w:rStyle w:val="a4"/>
          <w:color w:val="000000" w:themeColor="text1"/>
        </w:rPr>
      </w:pPr>
      <w:r w:rsidRPr="002E5DA4">
        <w:rPr>
          <w:rStyle w:val="a4"/>
          <w:color w:val="000000" w:themeColor="text1"/>
        </w:rPr>
        <w:t>сприяє формуванню дружніх стосунків у класному колективі;</w:t>
      </w:r>
    </w:p>
    <w:p w:rsidR="000634B8" w:rsidRPr="002E5DA4" w:rsidRDefault="000634B8" w:rsidP="000634B8">
      <w:pPr>
        <w:numPr>
          <w:ilvl w:val="0"/>
          <w:numId w:val="3"/>
        </w:numPr>
        <w:tabs>
          <w:tab w:val="clear" w:pos="885"/>
          <w:tab w:val="num" w:pos="180"/>
          <w:tab w:val="left" w:pos="360"/>
        </w:tabs>
        <w:spacing w:line="360" w:lineRule="auto"/>
        <w:ind w:left="0" w:right="28" w:firstLine="0"/>
        <w:jc w:val="both"/>
        <w:rPr>
          <w:rStyle w:val="a4"/>
          <w:color w:val="000000" w:themeColor="text1"/>
        </w:rPr>
      </w:pPr>
      <w:r w:rsidRPr="002E5DA4">
        <w:rPr>
          <w:rStyle w:val="a4"/>
          <w:color w:val="000000" w:themeColor="text1"/>
        </w:rPr>
        <w:lastRenderedPageBreak/>
        <w:t>проект є узагальненням, систематизацією та підсумком з вивчення теми</w:t>
      </w:r>
    </w:p>
    <w:p w:rsidR="000634B8" w:rsidRPr="002E5DA4" w:rsidRDefault="000634B8" w:rsidP="000634B8">
      <w:pPr>
        <w:spacing w:line="360" w:lineRule="auto"/>
        <w:ind w:right="28" w:firstLine="708"/>
        <w:jc w:val="both"/>
        <w:rPr>
          <w:rStyle w:val="a4"/>
          <w:color w:val="000000" w:themeColor="text1"/>
        </w:rPr>
      </w:pPr>
      <w:r w:rsidRPr="002E5DA4">
        <w:rPr>
          <w:rStyle w:val="a4"/>
          <w:color w:val="000000" w:themeColor="text1"/>
        </w:rPr>
        <w:t>Заці</w:t>
      </w:r>
      <w:r w:rsidRPr="002E5DA4">
        <w:rPr>
          <w:rStyle w:val="a4"/>
          <w:color w:val="000000" w:themeColor="text1"/>
        </w:rPr>
        <w:softHyphen/>
        <w:t>кавленість вибором теми та проце</w:t>
      </w:r>
      <w:r w:rsidRPr="002E5DA4">
        <w:rPr>
          <w:rStyle w:val="a4"/>
          <w:color w:val="000000" w:themeColor="text1"/>
        </w:rPr>
        <w:softHyphen/>
        <w:t>сом роботи над проектом підвищує їх мотивацію та інтерес до вивчення мови.</w:t>
      </w:r>
    </w:p>
    <w:p w:rsidR="000634B8" w:rsidRPr="002E5DA4" w:rsidRDefault="000634B8" w:rsidP="000634B8">
      <w:pPr>
        <w:spacing w:line="360" w:lineRule="auto"/>
        <w:ind w:right="28" w:firstLine="708"/>
        <w:jc w:val="both"/>
        <w:rPr>
          <w:rStyle w:val="a4"/>
          <w:color w:val="000000" w:themeColor="text1"/>
        </w:rPr>
      </w:pPr>
      <w:r w:rsidRPr="002E5DA4">
        <w:rPr>
          <w:rStyle w:val="a4"/>
          <w:color w:val="000000" w:themeColor="text1"/>
        </w:rPr>
        <w:t xml:space="preserve">Способи виконання, дизайн, подача інформації,  зміст  і представлення проекту можуть бути різноманітними. Це залежить не лише від творчості чи бажання учня, але й від віку дитини, теми,  що вивчається та проблеми, що досліджується. </w:t>
      </w:r>
    </w:p>
    <w:p w:rsidR="000634B8" w:rsidRPr="002E5DA4" w:rsidRDefault="000634B8" w:rsidP="000634B8">
      <w:pPr>
        <w:spacing w:line="360" w:lineRule="auto"/>
        <w:ind w:right="28" w:firstLine="708"/>
        <w:jc w:val="both"/>
        <w:rPr>
          <w:rStyle w:val="a4"/>
          <w:color w:val="000000" w:themeColor="text1"/>
          <w:lang w:val="ru-RU"/>
        </w:rPr>
      </w:pPr>
      <w:r w:rsidRPr="002E5DA4">
        <w:rPr>
          <w:rStyle w:val="a4"/>
          <w:color w:val="000000" w:themeColor="text1"/>
        </w:rPr>
        <w:t xml:space="preserve">Так, працюючи з дітками початкової школи, наше знайомство з проектною діяльністю починалося з виготовлення </w:t>
      </w:r>
      <w:proofErr w:type="spellStart"/>
      <w:r w:rsidRPr="002E5DA4">
        <w:rPr>
          <w:rStyle w:val="a4"/>
          <w:color w:val="000000" w:themeColor="text1"/>
        </w:rPr>
        <w:t>постерів</w:t>
      </w:r>
      <w:proofErr w:type="spellEnd"/>
      <w:r w:rsidRPr="002E5DA4">
        <w:rPr>
          <w:rStyle w:val="a4"/>
          <w:color w:val="000000" w:themeColor="text1"/>
        </w:rPr>
        <w:t xml:space="preserve">, тематичних малюнків. Наприклад школярі систематизували основну інформацію про себе, членів родини, пори року, тваринок, овочі та фрукти; заповнили підготовлені вчителем маленькі  книжечки з завданнями. Такі завдання вдосконалювали навики письма та ставали візуальною опорою для  підготовленого чи непідготовленого усного мовлення. </w:t>
      </w:r>
    </w:p>
    <w:p w:rsidR="000634B8" w:rsidRPr="002E5DA4" w:rsidRDefault="000634B8" w:rsidP="000634B8">
      <w:pPr>
        <w:spacing w:line="360" w:lineRule="auto"/>
        <w:ind w:right="28" w:firstLine="708"/>
        <w:jc w:val="both"/>
        <w:rPr>
          <w:rStyle w:val="a4"/>
          <w:color w:val="000000" w:themeColor="text1"/>
        </w:rPr>
      </w:pPr>
      <w:r w:rsidRPr="002E5DA4">
        <w:rPr>
          <w:rStyle w:val="a4"/>
          <w:color w:val="000000" w:themeColor="text1"/>
        </w:rPr>
        <w:t>Поступово до наших творчих завдань додавалися письмові завдання, які передбачали володіння тематичною лексикою чи зразками мовлення. Захоплюючою роботою для школярів було створення словничка в картинках, в якому вони до лексичного матеріалу з теми, що вивчається, добирали картинки (вирізки з журналу чи власні малюнки) і власноруч підписували їх.</w:t>
      </w:r>
      <w:r w:rsidR="00D717B2" w:rsidRPr="002E5DA4">
        <w:rPr>
          <w:rStyle w:val="a4"/>
          <w:color w:val="000000" w:themeColor="text1"/>
        </w:rPr>
        <w:t xml:space="preserve"> </w:t>
      </w:r>
      <w:r w:rsidRPr="002E5DA4">
        <w:rPr>
          <w:rStyle w:val="a4"/>
          <w:color w:val="000000" w:themeColor="text1"/>
        </w:rPr>
        <w:t>При вивченні таких тем, як “</w:t>
      </w:r>
      <w:proofErr w:type="spellStart"/>
      <w:r w:rsidRPr="002E5DA4">
        <w:rPr>
          <w:rStyle w:val="a4"/>
          <w:color w:val="000000" w:themeColor="text1"/>
        </w:rPr>
        <w:t>Food”</w:t>
      </w:r>
      <w:proofErr w:type="spellEnd"/>
      <w:r w:rsidRPr="002E5DA4">
        <w:rPr>
          <w:rStyle w:val="a4"/>
          <w:color w:val="000000" w:themeColor="text1"/>
        </w:rPr>
        <w:t>, “</w:t>
      </w:r>
      <w:proofErr w:type="spellStart"/>
      <w:r w:rsidRPr="002E5DA4">
        <w:rPr>
          <w:rStyle w:val="a4"/>
          <w:color w:val="000000" w:themeColor="text1"/>
        </w:rPr>
        <w:t>Clothes”</w:t>
      </w:r>
      <w:proofErr w:type="spellEnd"/>
      <w:r w:rsidRPr="002E5DA4">
        <w:rPr>
          <w:rStyle w:val="a4"/>
          <w:color w:val="000000" w:themeColor="text1"/>
        </w:rPr>
        <w:t>, “</w:t>
      </w:r>
      <w:proofErr w:type="spellStart"/>
      <w:r w:rsidRPr="002E5DA4">
        <w:rPr>
          <w:rStyle w:val="a4"/>
          <w:color w:val="000000" w:themeColor="text1"/>
        </w:rPr>
        <w:t>Professions”</w:t>
      </w:r>
      <w:proofErr w:type="spellEnd"/>
      <w:r w:rsidRPr="002E5DA4">
        <w:rPr>
          <w:rStyle w:val="a4"/>
          <w:color w:val="000000" w:themeColor="text1"/>
        </w:rPr>
        <w:t>, “</w:t>
      </w:r>
      <w:proofErr w:type="spellStart"/>
      <w:r w:rsidRPr="002E5DA4">
        <w:rPr>
          <w:rStyle w:val="a4"/>
          <w:color w:val="000000" w:themeColor="text1"/>
        </w:rPr>
        <w:t>Seasons</w:t>
      </w:r>
      <w:proofErr w:type="spellEnd"/>
      <w:r w:rsidRPr="002E5DA4">
        <w:rPr>
          <w:rStyle w:val="a4"/>
          <w:color w:val="000000" w:themeColor="text1"/>
        </w:rPr>
        <w:t xml:space="preserve"> </w:t>
      </w:r>
      <w:proofErr w:type="spellStart"/>
      <w:r w:rsidRPr="002E5DA4">
        <w:rPr>
          <w:rStyle w:val="a4"/>
          <w:color w:val="000000" w:themeColor="text1"/>
        </w:rPr>
        <w:t>of</w:t>
      </w:r>
      <w:proofErr w:type="spellEnd"/>
      <w:r w:rsidRPr="002E5DA4">
        <w:rPr>
          <w:rStyle w:val="a4"/>
          <w:color w:val="000000" w:themeColor="text1"/>
        </w:rPr>
        <w:t xml:space="preserve"> </w:t>
      </w:r>
      <w:proofErr w:type="spellStart"/>
      <w:r w:rsidRPr="002E5DA4">
        <w:rPr>
          <w:rStyle w:val="a4"/>
          <w:color w:val="000000" w:themeColor="text1"/>
        </w:rPr>
        <w:t>the</w:t>
      </w:r>
      <w:proofErr w:type="spellEnd"/>
      <w:r w:rsidRPr="002E5DA4">
        <w:rPr>
          <w:rStyle w:val="a4"/>
          <w:color w:val="000000" w:themeColor="text1"/>
        </w:rPr>
        <w:t xml:space="preserve"> </w:t>
      </w:r>
      <w:proofErr w:type="spellStart"/>
      <w:r w:rsidRPr="002E5DA4">
        <w:rPr>
          <w:rStyle w:val="a4"/>
          <w:color w:val="000000" w:themeColor="text1"/>
        </w:rPr>
        <w:t>year”</w:t>
      </w:r>
      <w:proofErr w:type="spellEnd"/>
      <w:r w:rsidRPr="002E5DA4">
        <w:rPr>
          <w:rStyle w:val="a4"/>
          <w:color w:val="000000" w:themeColor="text1"/>
        </w:rPr>
        <w:t xml:space="preserve"> розміщували слова в алфавітному порядку.  Ефективність таких робіт полягає як у вдосконаленні письма, адже творчу роботу хочеться написати без помилок, так і в здавалось би мимовільному, проте довготривалому запам’ятовуванні слів; формуванні уяви, привчанні до систематизації, творчості, оформлення, прагнення представити найкращу роботу.</w:t>
      </w:r>
    </w:p>
    <w:p w:rsidR="000634B8" w:rsidRPr="002E5DA4" w:rsidRDefault="000634B8" w:rsidP="000634B8">
      <w:pPr>
        <w:spacing w:line="360" w:lineRule="auto"/>
        <w:ind w:right="28" w:firstLine="708"/>
        <w:jc w:val="both"/>
        <w:rPr>
          <w:rStyle w:val="a4"/>
          <w:color w:val="000000" w:themeColor="text1"/>
        </w:rPr>
      </w:pPr>
      <w:r w:rsidRPr="002E5DA4">
        <w:rPr>
          <w:rStyle w:val="a4"/>
          <w:color w:val="000000" w:themeColor="text1"/>
        </w:rPr>
        <w:t xml:space="preserve">У формі проектів чи просто  </w:t>
      </w:r>
      <w:proofErr w:type="spellStart"/>
      <w:r w:rsidRPr="002E5DA4">
        <w:rPr>
          <w:rStyle w:val="a4"/>
          <w:color w:val="000000" w:themeColor="text1"/>
        </w:rPr>
        <w:t>постерів</w:t>
      </w:r>
      <w:proofErr w:type="spellEnd"/>
      <w:r w:rsidRPr="002E5DA4">
        <w:rPr>
          <w:rStyle w:val="a4"/>
          <w:color w:val="000000" w:themeColor="text1"/>
        </w:rPr>
        <w:t xml:space="preserve"> можна подати і виконання вправ підручника. Хорошим засобом для знайомства з п’ятикласниками є перша сторінка підручника “</w:t>
      </w:r>
      <w:proofErr w:type="spellStart"/>
      <w:r w:rsidRPr="002E5DA4">
        <w:rPr>
          <w:rStyle w:val="a4"/>
          <w:color w:val="000000" w:themeColor="text1"/>
        </w:rPr>
        <w:t>English</w:t>
      </w:r>
      <w:proofErr w:type="spellEnd"/>
      <w:r w:rsidRPr="002E5DA4">
        <w:rPr>
          <w:rStyle w:val="a4"/>
          <w:color w:val="000000" w:themeColor="text1"/>
        </w:rPr>
        <w:t>,5” О.</w:t>
      </w:r>
      <w:proofErr w:type="spellStart"/>
      <w:r w:rsidRPr="002E5DA4">
        <w:rPr>
          <w:rStyle w:val="a4"/>
          <w:color w:val="000000" w:themeColor="text1"/>
        </w:rPr>
        <w:t>Карпюк</w:t>
      </w:r>
      <w:proofErr w:type="spellEnd"/>
      <w:r w:rsidRPr="002E5DA4">
        <w:rPr>
          <w:rStyle w:val="a4"/>
          <w:color w:val="000000" w:themeColor="text1"/>
        </w:rPr>
        <w:t xml:space="preserve">. Опрацювавши в класі текст, в якому подаються основні цікаві відомості про школярів (ім’я, вік, адреса, дім, друзі, захоплення, улюблені страви, предмети і т.п.), учні на домашнє завдання виготовляють аналогічний </w:t>
      </w:r>
      <w:proofErr w:type="spellStart"/>
      <w:r w:rsidRPr="002E5DA4">
        <w:rPr>
          <w:rStyle w:val="a4"/>
          <w:color w:val="000000" w:themeColor="text1"/>
        </w:rPr>
        <w:t>постер</w:t>
      </w:r>
      <w:proofErr w:type="spellEnd"/>
      <w:r w:rsidRPr="002E5DA4">
        <w:rPr>
          <w:rStyle w:val="a4"/>
          <w:color w:val="000000" w:themeColor="text1"/>
        </w:rPr>
        <w:t xml:space="preserve"> з інформацією про себе, опираючись на формулювання речень з тексту.  Під час наступного уроку вчитель не лише ознайомиться з усіма учнями класу, запам’ятає їхні імена, взнає про улюблені заняття в класі, але отримає чітку картину про рівень володіння англійською мовою кожного школяра. Адже під час представлення </w:t>
      </w:r>
      <w:proofErr w:type="spellStart"/>
      <w:r w:rsidRPr="002E5DA4">
        <w:rPr>
          <w:rStyle w:val="a4"/>
          <w:color w:val="000000" w:themeColor="text1"/>
        </w:rPr>
        <w:t>постера</w:t>
      </w:r>
      <w:proofErr w:type="spellEnd"/>
      <w:r w:rsidRPr="002E5DA4">
        <w:rPr>
          <w:rStyle w:val="a4"/>
          <w:color w:val="000000" w:themeColor="text1"/>
        </w:rPr>
        <w:t xml:space="preserve"> визначається рівень усного мовлення (представлення та відповіді на запитання), читання, письмо, </w:t>
      </w:r>
      <w:proofErr w:type="spellStart"/>
      <w:r w:rsidRPr="002E5DA4">
        <w:rPr>
          <w:rStyle w:val="a4"/>
          <w:color w:val="000000" w:themeColor="text1"/>
        </w:rPr>
        <w:t>аудіювання</w:t>
      </w:r>
      <w:proofErr w:type="spellEnd"/>
      <w:r w:rsidRPr="002E5DA4">
        <w:rPr>
          <w:rStyle w:val="a4"/>
          <w:color w:val="000000" w:themeColor="text1"/>
        </w:rPr>
        <w:t xml:space="preserve">, володіння лексичним та граматичним матеріалом, відіграє також оформлення роботи, наскільки </w:t>
      </w:r>
      <w:proofErr w:type="spellStart"/>
      <w:r w:rsidRPr="002E5DA4">
        <w:rPr>
          <w:rStyle w:val="a4"/>
          <w:color w:val="000000" w:themeColor="text1"/>
        </w:rPr>
        <w:t>креативно</w:t>
      </w:r>
      <w:proofErr w:type="spellEnd"/>
      <w:r w:rsidRPr="002E5DA4">
        <w:rPr>
          <w:rStyle w:val="a4"/>
          <w:color w:val="000000" w:themeColor="text1"/>
        </w:rPr>
        <w:t xml:space="preserve"> та відповідально виконано завдання. і що не менш важливо, вчитель бачить, наскільки подобається дітям працювати над проектною діяльністю. </w:t>
      </w:r>
    </w:p>
    <w:p w:rsidR="000634B8" w:rsidRPr="002E5DA4" w:rsidRDefault="00D717B2" w:rsidP="000634B8">
      <w:pPr>
        <w:spacing w:line="360" w:lineRule="auto"/>
        <w:ind w:right="28" w:firstLine="708"/>
        <w:jc w:val="both"/>
        <w:rPr>
          <w:rStyle w:val="a4"/>
          <w:color w:val="000000" w:themeColor="text1"/>
        </w:rPr>
      </w:pPr>
      <w:r w:rsidRPr="002E5DA4">
        <w:rPr>
          <w:i/>
          <w:iCs/>
          <w:noProof/>
          <w:color w:val="000000" w:themeColor="text1"/>
          <w:lang w:val="ru-RU"/>
        </w:rPr>
        <w:lastRenderedPageBreak/>
        <w:drawing>
          <wp:anchor distT="0" distB="0" distL="114300" distR="114300" simplePos="0" relativeHeight="251687936" behindDoc="1" locked="0" layoutInCell="1" allowOverlap="1">
            <wp:simplePos x="0" y="0"/>
            <wp:positionH relativeFrom="column">
              <wp:posOffset>4747895</wp:posOffset>
            </wp:positionH>
            <wp:positionV relativeFrom="paragraph">
              <wp:posOffset>202565</wp:posOffset>
            </wp:positionV>
            <wp:extent cx="1456690" cy="2034540"/>
            <wp:effectExtent l="171450" t="114300" r="162560" b="99060"/>
            <wp:wrapThrough wrapText="bothSides">
              <wp:wrapPolygon edited="0">
                <wp:start x="-660" y="-12"/>
                <wp:lineTo x="-662" y="19671"/>
                <wp:lineTo x="-105" y="22065"/>
                <wp:lineTo x="10112" y="21667"/>
                <wp:lineTo x="10158" y="21866"/>
                <wp:lineTo x="19307" y="21800"/>
                <wp:lineTo x="20421" y="21667"/>
                <wp:lineTo x="22093" y="21468"/>
                <wp:lineTo x="22139" y="20437"/>
                <wp:lineTo x="22093" y="20238"/>
                <wp:lineTo x="21954" y="17179"/>
                <wp:lineTo x="21908" y="16979"/>
                <wp:lineTo x="22047" y="13887"/>
                <wp:lineTo x="22001" y="13688"/>
                <wp:lineTo x="22140" y="10596"/>
                <wp:lineTo x="22094" y="10396"/>
                <wp:lineTo x="21955" y="7337"/>
                <wp:lineTo x="21908" y="7138"/>
                <wp:lineTo x="22048" y="4045"/>
                <wp:lineTo x="22002" y="3846"/>
                <wp:lineTo x="21863" y="787"/>
                <wp:lineTo x="21631" y="-211"/>
                <wp:lineTo x="11275" y="-411"/>
                <wp:lineTo x="733" y="-178"/>
                <wp:lineTo x="-660" y="-12"/>
              </wp:wrapPolygon>
            </wp:wrapThrough>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cstate="print"/>
                    <a:srcRect l="3349" t="22345" r="65724" b="19240"/>
                    <a:stretch>
                      <a:fillRect/>
                    </a:stretch>
                  </pic:blipFill>
                  <pic:spPr bwMode="auto">
                    <a:xfrm rot="567513">
                      <a:off x="0" y="0"/>
                      <a:ext cx="1456690" cy="2034540"/>
                    </a:xfrm>
                    <a:prstGeom prst="rect">
                      <a:avLst/>
                    </a:prstGeom>
                    <a:noFill/>
                    <a:ln w="9525">
                      <a:noFill/>
                      <a:miter lim="800000"/>
                      <a:headEnd/>
                      <a:tailEnd/>
                    </a:ln>
                  </pic:spPr>
                </pic:pic>
              </a:graphicData>
            </a:graphic>
          </wp:anchor>
        </w:drawing>
      </w:r>
      <w:r w:rsidRPr="002E5DA4">
        <w:rPr>
          <w:i/>
          <w:iCs/>
          <w:noProof/>
          <w:color w:val="000000" w:themeColor="text1"/>
          <w:lang w:val="ru-RU"/>
        </w:rPr>
        <w:drawing>
          <wp:anchor distT="0" distB="0" distL="114300" distR="114300" simplePos="0" relativeHeight="251696128" behindDoc="1" locked="0" layoutInCell="1" allowOverlap="1">
            <wp:simplePos x="0" y="0"/>
            <wp:positionH relativeFrom="column">
              <wp:posOffset>3569335</wp:posOffset>
            </wp:positionH>
            <wp:positionV relativeFrom="paragraph">
              <wp:posOffset>-635</wp:posOffset>
            </wp:positionV>
            <wp:extent cx="1362710" cy="2047875"/>
            <wp:effectExtent l="190500" t="114300" r="180340" b="104775"/>
            <wp:wrapThrough wrapText="bothSides">
              <wp:wrapPolygon edited="0">
                <wp:start x="19662" y="-420"/>
                <wp:lineTo x="5660" y="-678"/>
                <wp:lineTo x="-494" y="-514"/>
                <wp:lineTo x="-939" y="3915"/>
                <wp:lineTo x="-881" y="21621"/>
                <wp:lineTo x="1505" y="21872"/>
                <wp:lineTo x="2697" y="21998"/>
                <wp:lineTo x="14910" y="22067"/>
                <wp:lineTo x="14958" y="21869"/>
                <wp:lineTo x="21315" y="22133"/>
                <wp:lineTo x="22006" y="21800"/>
                <wp:lineTo x="22276" y="19387"/>
                <wp:lineTo x="22389" y="16347"/>
                <wp:lineTo x="22437" y="16149"/>
                <wp:lineTo x="22252" y="13077"/>
                <wp:lineTo x="22299" y="12879"/>
                <wp:lineTo x="22413" y="9839"/>
                <wp:lineTo x="22460" y="9641"/>
                <wp:lineTo x="22275" y="6570"/>
                <wp:lineTo x="22323" y="6371"/>
                <wp:lineTo x="22436" y="3332"/>
                <wp:lineTo x="22483" y="3133"/>
                <wp:lineTo x="22299" y="62"/>
                <wp:lineTo x="22346" y="-137"/>
                <wp:lineTo x="19662" y="-420"/>
              </wp:wrapPolygon>
            </wp:wrapThrough>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cstate="print"/>
                    <a:srcRect l="3757" t="22334" r="66414" b="19333"/>
                    <a:stretch>
                      <a:fillRect/>
                    </a:stretch>
                  </pic:blipFill>
                  <pic:spPr bwMode="auto">
                    <a:xfrm rot="21058959">
                      <a:off x="0" y="0"/>
                      <a:ext cx="1362710" cy="2047875"/>
                    </a:xfrm>
                    <a:prstGeom prst="rect">
                      <a:avLst/>
                    </a:prstGeom>
                    <a:noFill/>
                    <a:ln w="9525">
                      <a:solidFill>
                        <a:srgbClr val="00B050"/>
                      </a:solidFill>
                      <a:miter lim="800000"/>
                      <a:headEnd/>
                      <a:tailEnd/>
                    </a:ln>
                  </pic:spPr>
                </pic:pic>
              </a:graphicData>
            </a:graphic>
          </wp:anchor>
        </w:drawing>
      </w:r>
      <w:r w:rsidR="000634B8" w:rsidRPr="002E5DA4">
        <w:rPr>
          <w:rStyle w:val="a4"/>
          <w:color w:val="000000" w:themeColor="text1"/>
        </w:rPr>
        <w:t xml:space="preserve">Проектна робота, хоча і вимагає творчого, нестандартного мислення , все ж таки основною її функцією та результатом є набуття знань,  вдосконалення лексичних та граматичних навиків, засвоєння тематичних зразків мовлення та мовленнєвих конструкцій. </w:t>
      </w:r>
    </w:p>
    <w:p w:rsidR="000634B8" w:rsidRPr="002E5DA4" w:rsidRDefault="000634B8" w:rsidP="000634B8">
      <w:pPr>
        <w:spacing w:line="360" w:lineRule="auto"/>
        <w:ind w:right="28" w:firstLine="708"/>
        <w:jc w:val="both"/>
        <w:rPr>
          <w:rStyle w:val="a4"/>
          <w:color w:val="000000" w:themeColor="text1"/>
        </w:rPr>
      </w:pPr>
      <w:r w:rsidRPr="002E5DA4">
        <w:rPr>
          <w:rStyle w:val="a4"/>
          <w:color w:val="000000" w:themeColor="text1"/>
        </w:rPr>
        <w:t xml:space="preserve">П’ятикласникам досить легко закріпити знання граматичного матеріалу </w:t>
      </w:r>
      <w:r w:rsidRPr="002E5DA4">
        <w:rPr>
          <w:rStyle w:val="a4"/>
          <w:color w:val="000000" w:themeColor="text1"/>
          <w:lang w:val="en-US"/>
        </w:rPr>
        <w:t>Future</w:t>
      </w:r>
      <w:r w:rsidRPr="002E5DA4">
        <w:rPr>
          <w:rStyle w:val="a4"/>
          <w:color w:val="000000" w:themeColor="text1"/>
        </w:rPr>
        <w:t xml:space="preserve"> </w:t>
      </w:r>
      <w:r w:rsidRPr="002E5DA4">
        <w:rPr>
          <w:rStyle w:val="a4"/>
          <w:color w:val="000000" w:themeColor="text1"/>
          <w:lang w:val="en-US"/>
        </w:rPr>
        <w:t>Simple</w:t>
      </w:r>
      <w:r w:rsidRPr="002E5DA4">
        <w:rPr>
          <w:rStyle w:val="a4"/>
          <w:color w:val="000000" w:themeColor="text1"/>
        </w:rPr>
        <w:t xml:space="preserve">, оформивши </w:t>
      </w:r>
      <w:proofErr w:type="spellStart"/>
      <w:r w:rsidRPr="002E5DA4">
        <w:rPr>
          <w:rStyle w:val="a4"/>
          <w:color w:val="000000" w:themeColor="text1"/>
        </w:rPr>
        <w:t>постер</w:t>
      </w:r>
      <w:proofErr w:type="spellEnd"/>
      <w:r w:rsidRPr="002E5DA4">
        <w:rPr>
          <w:rStyle w:val="a4"/>
          <w:color w:val="000000" w:themeColor="text1"/>
        </w:rPr>
        <w:t xml:space="preserve"> </w:t>
      </w:r>
      <w:r w:rsidRPr="002E5DA4">
        <w:rPr>
          <w:rStyle w:val="a4"/>
          <w:color w:val="000000" w:themeColor="text1"/>
          <w:lang w:val="en-US"/>
        </w:rPr>
        <w:t>Fortune</w:t>
      </w:r>
      <w:r w:rsidRPr="002E5DA4">
        <w:rPr>
          <w:rStyle w:val="a4"/>
          <w:color w:val="000000" w:themeColor="text1"/>
        </w:rPr>
        <w:t xml:space="preserve"> </w:t>
      </w:r>
      <w:r w:rsidRPr="002E5DA4">
        <w:rPr>
          <w:rStyle w:val="a4"/>
          <w:color w:val="000000" w:themeColor="text1"/>
          <w:lang w:val="en-US"/>
        </w:rPr>
        <w:t>Teller</w:t>
      </w:r>
      <w:r w:rsidRPr="002E5DA4">
        <w:rPr>
          <w:rStyle w:val="a4"/>
          <w:color w:val="000000" w:themeColor="text1"/>
        </w:rPr>
        <w:t>, в якому вони передбачують серйозні та жартівливі факти відносно майбутнього  для своїх однокласників.</w:t>
      </w:r>
    </w:p>
    <w:p w:rsidR="000634B8" w:rsidRPr="002E5DA4" w:rsidRDefault="00D717B2" w:rsidP="000634B8">
      <w:pPr>
        <w:spacing w:line="360" w:lineRule="auto"/>
        <w:ind w:right="28" w:firstLine="708"/>
        <w:jc w:val="both"/>
        <w:rPr>
          <w:rStyle w:val="a4"/>
          <w:color w:val="000000" w:themeColor="text1"/>
          <w:lang w:val="ru-RU"/>
        </w:rPr>
      </w:pPr>
      <w:r w:rsidRPr="002E5DA4">
        <w:rPr>
          <w:i/>
          <w:iCs/>
          <w:noProof/>
          <w:color w:val="000000" w:themeColor="text1"/>
          <w:lang w:val="ru-RU"/>
        </w:rPr>
        <w:drawing>
          <wp:anchor distT="0" distB="0" distL="114300" distR="114300" simplePos="0" relativeHeight="251669504" behindDoc="1" locked="0" layoutInCell="1" allowOverlap="1">
            <wp:simplePos x="0" y="0"/>
            <wp:positionH relativeFrom="column">
              <wp:posOffset>4144010</wp:posOffset>
            </wp:positionH>
            <wp:positionV relativeFrom="paragraph">
              <wp:posOffset>248920</wp:posOffset>
            </wp:positionV>
            <wp:extent cx="2212975" cy="1662430"/>
            <wp:effectExtent l="19050" t="0" r="0" b="0"/>
            <wp:wrapThrough wrapText="bothSides">
              <wp:wrapPolygon edited="0">
                <wp:start x="-186" y="0"/>
                <wp:lineTo x="-186" y="21286"/>
                <wp:lineTo x="21569" y="21286"/>
                <wp:lineTo x="21569" y="0"/>
                <wp:lineTo x="-186"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srcRect/>
                    <a:stretch>
                      <a:fillRect/>
                    </a:stretch>
                  </pic:blipFill>
                  <pic:spPr bwMode="auto">
                    <a:xfrm>
                      <a:off x="0" y="0"/>
                      <a:ext cx="2212975" cy="1662430"/>
                    </a:xfrm>
                    <a:prstGeom prst="rect">
                      <a:avLst/>
                    </a:prstGeom>
                    <a:noFill/>
                    <a:ln w="9525">
                      <a:noFill/>
                      <a:miter lim="800000"/>
                      <a:headEnd/>
                      <a:tailEnd/>
                    </a:ln>
                  </pic:spPr>
                </pic:pic>
              </a:graphicData>
            </a:graphic>
          </wp:anchor>
        </w:drawing>
      </w:r>
      <w:r w:rsidR="000634B8" w:rsidRPr="002E5DA4">
        <w:rPr>
          <w:rStyle w:val="a4"/>
          <w:color w:val="000000" w:themeColor="text1"/>
        </w:rPr>
        <w:t xml:space="preserve">В подальшому навчанні ми обговорюємо з учнями завдання, які можуть бути використані у проектній папці. </w:t>
      </w:r>
    </w:p>
    <w:p w:rsidR="000634B8" w:rsidRPr="002E5DA4" w:rsidRDefault="000634B8" w:rsidP="000634B8">
      <w:pPr>
        <w:spacing w:line="360" w:lineRule="auto"/>
        <w:ind w:right="28" w:firstLine="708"/>
        <w:jc w:val="both"/>
        <w:rPr>
          <w:rStyle w:val="a4"/>
          <w:color w:val="000000" w:themeColor="text1"/>
        </w:rPr>
      </w:pPr>
      <w:r w:rsidRPr="002E5DA4">
        <w:rPr>
          <w:noProof/>
          <w:color w:val="000000" w:themeColor="text1"/>
          <w:lang w:val="ru-RU"/>
        </w:rPr>
        <w:drawing>
          <wp:anchor distT="0" distB="0" distL="114300" distR="114300" simplePos="0" relativeHeight="251689984" behindDoc="1" locked="0" layoutInCell="1" allowOverlap="1">
            <wp:simplePos x="0" y="0"/>
            <wp:positionH relativeFrom="column">
              <wp:posOffset>4144010</wp:posOffset>
            </wp:positionH>
            <wp:positionV relativeFrom="paragraph">
              <wp:posOffset>1122680</wp:posOffset>
            </wp:positionV>
            <wp:extent cx="2177415" cy="1626870"/>
            <wp:effectExtent l="19050" t="0" r="0" b="0"/>
            <wp:wrapThrough wrapText="bothSides">
              <wp:wrapPolygon edited="0">
                <wp:start x="-189" y="0"/>
                <wp:lineTo x="-189" y="21246"/>
                <wp:lineTo x="21543" y="21246"/>
                <wp:lineTo x="21543" y="0"/>
                <wp:lineTo x="-189" y="0"/>
              </wp:wrapPolygon>
            </wp:wrapThrough>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cstate="print"/>
                    <a:srcRect/>
                    <a:stretch>
                      <a:fillRect/>
                    </a:stretch>
                  </pic:blipFill>
                  <pic:spPr bwMode="auto">
                    <a:xfrm>
                      <a:off x="0" y="0"/>
                      <a:ext cx="2177415" cy="1626870"/>
                    </a:xfrm>
                    <a:prstGeom prst="rect">
                      <a:avLst/>
                    </a:prstGeom>
                    <a:noFill/>
                    <a:ln w="9525">
                      <a:noFill/>
                      <a:miter lim="800000"/>
                      <a:headEnd/>
                      <a:tailEnd/>
                    </a:ln>
                  </pic:spPr>
                </pic:pic>
              </a:graphicData>
            </a:graphic>
          </wp:anchor>
        </w:drawing>
      </w:r>
      <w:r w:rsidRPr="002E5DA4">
        <w:rPr>
          <w:rStyle w:val="a4"/>
          <w:color w:val="000000" w:themeColor="text1"/>
        </w:rPr>
        <w:t>Звичайно, кожен школяр проявляє у проекті свою творчу індивідуальність, оригінальність у змісті та кількості сторінок, проте під час вивчення теми, яку ми досліджуємо, ми обговорюємо ті пункти плану, які обов’язково повинні бути включеними  у зміст роботи. Так, наприклад, в 6 класі при дослідженні проблемних питань за темою “</w:t>
      </w:r>
      <w:proofErr w:type="spellStart"/>
      <w:r w:rsidRPr="002E5DA4">
        <w:rPr>
          <w:rStyle w:val="a4"/>
          <w:color w:val="2A6033"/>
        </w:rPr>
        <w:t>School</w:t>
      </w:r>
      <w:proofErr w:type="spellEnd"/>
      <w:r w:rsidRPr="002E5DA4">
        <w:rPr>
          <w:rStyle w:val="a4"/>
          <w:color w:val="2A6033"/>
        </w:rPr>
        <w:t xml:space="preserve"> </w:t>
      </w:r>
      <w:proofErr w:type="spellStart"/>
      <w:r w:rsidRPr="002E5DA4">
        <w:rPr>
          <w:rStyle w:val="a4"/>
          <w:color w:val="2A6033"/>
        </w:rPr>
        <w:t>Life”</w:t>
      </w:r>
      <w:proofErr w:type="spellEnd"/>
      <w:r w:rsidRPr="002E5DA4">
        <w:rPr>
          <w:rStyle w:val="a4"/>
          <w:color w:val="000000" w:themeColor="text1"/>
          <w:lang w:val="ru-RU"/>
        </w:rPr>
        <w:t xml:space="preserve"> </w:t>
      </w:r>
      <w:r w:rsidRPr="002E5DA4">
        <w:rPr>
          <w:rStyle w:val="a4"/>
          <w:color w:val="000000" w:themeColor="text1"/>
        </w:rPr>
        <w:t>учням необхідно звернути увагу на такі пункти плану:</w:t>
      </w:r>
    </w:p>
    <w:p w:rsidR="000634B8" w:rsidRPr="002E5DA4" w:rsidRDefault="000634B8" w:rsidP="000634B8">
      <w:pPr>
        <w:numPr>
          <w:ilvl w:val="0"/>
          <w:numId w:val="5"/>
        </w:numPr>
        <w:tabs>
          <w:tab w:val="clear" w:pos="885"/>
          <w:tab w:val="num" w:pos="426"/>
        </w:tabs>
        <w:spacing w:line="360" w:lineRule="auto"/>
        <w:ind w:left="0" w:right="28"/>
        <w:jc w:val="both"/>
        <w:rPr>
          <w:rStyle w:val="a4"/>
          <w:color w:val="000000" w:themeColor="text1"/>
        </w:rPr>
      </w:pPr>
      <w:proofErr w:type="spellStart"/>
      <w:r w:rsidRPr="002E5DA4">
        <w:rPr>
          <w:rStyle w:val="a4"/>
          <w:color w:val="000000" w:themeColor="text1"/>
        </w:rPr>
        <w:t>School</w:t>
      </w:r>
      <w:proofErr w:type="spellEnd"/>
      <w:r w:rsidRPr="002E5DA4">
        <w:rPr>
          <w:rStyle w:val="a4"/>
          <w:color w:val="000000" w:themeColor="text1"/>
        </w:rPr>
        <w:t xml:space="preserve"> </w:t>
      </w:r>
      <w:proofErr w:type="spellStart"/>
      <w:r w:rsidRPr="002E5DA4">
        <w:rPr>
          <w:rStyle w:val="a4"/>
          <w:color w:val="000000" w:themeColor="text1"/>
        </w:rPr>
        <w:t>Life</w:t>
      </w:r>
      <w:proofErr w:type="spellEnd"/>
      <w:r w:rsidRPr="002E5DA4">
        <w:rPr>
          <w:rStyle w:val="a4"/>
          <w:color w:val="000000" w:themeColor="text1"/>
        </w:rPr>
        <w:t xml:space="preserve"> (S – </w:t>
      </w:r>
      <w:proofErr w:type="spellStart"/>
      <w:r w:rsidRPr="002E5DA4">
        <w:rPr>
          <w:rStyle w:val="a4"/>
          <w:color w:val="000000" w:themeColor="text1"/>
        </w:rPr>
        <w:t>subject</w:t>
      </w:r>
      <w:proofErr w:type="spellEnd"/>
      <w:r w:rsidRPr="002E5DA4">
        <w:rPr>
          <w:rStyle w:val="a4"/>
          <w:color w:val="000000" w:themeColor="text1"/>
        </w:rPr>
        <w:t xml:space="preserve">, с – </w:t>
      </w:r>
      <w:proofErr w:type="spellStart"/>
      <w:r w:rsidRPr="002E5DA4">
        <w:rPr>
          <w:rStyle w:val="a4"/>
          <w:color w:val="000000" w:themeColor="text1"/>
        </w:rPr>
        <w:t>canteen</w:t>
      </w:r>
      <w:proofErr w:type="spellEnd"/>
      <w:r w:rsidRPr="002E5DA4">
        <w:rPr>
          <w:rStyle w:val="a4"/>
          <w:color w:val="000000" w:themeColor="text1"/>
        </w:rPr>
        <w:t xml:space="preserve">,  h – </w:t>
      </w:r>
      <w:proofErr w:type="spellStart"/>
      <w:r w:rsidRPr="002E5DA4">
        <w:rPr>
          <w:rStyle w:val="a4"/>
          <w:color w:val="000000" w:themeColor="text1"/>
        </w:rPr>
        <w:t>assembly</w:t>
      </w:r>
      <w:proofErr w:type="spellEnd"/>
      <w:r w:rsidRPr="002E5DA4">
        <w:rPr>
          <w:rStyle w:val="a4"/>
          <w:color w:val="000000" w:themeColor="text1"/>
        </w:rPr>
        <w:t xml:space="preserve"> </w:t>
      </w:r>
      <w:proofErr w:type="spellStart"/>
      <w:r w:rsidRPr="002E5DA4">
        <w:rPr>
          <w:rStyle w:val="a4"/>
          <w:color w:val="000000" w:themeColor="text1"/>
        </w:rPr>
        <w:t>hall</w:t>
      </w:r>
      <w:proofErr w:type="spellEnd"/>
      <w:r w:rsidRPr="002E5DA4">
        <w:rPr>
          <w:rStyle w:val="a4"/>
          <w:color w:val="000000" w:themeColor="text1"/>
        </w:rPr>
        <w:t xml:space="preserve">, o – </w:t>
      </w:r>
      <w:proofErr w:type="spellStart"/>
      <w:r w:rsidRPr="002E5DA4">
        <w:rPr>
          <w:rStyle w:val="a4"/>
          <w:color w:val="000000" w:themeColor="text1"/>
        </w:rPr>
        <w:t>geography</w:t>
      </w:r>
      <w:proofErr w:type="spellEnd"/>
      <w:r w:rsidRPr="002E5DA4">
        <w:rPr>
          <w:rStyle w:val="a4"/>
          <w:color w:val="000000" w:themeColor="text1"/>
        </w:rPr>
        <w:t xml:space="preserve">, </w:t>
      </w:r>
      <w:proofErr w:type="spellStart"/>
      <w:r w:rsidRPr="002E5DA4">
        <w:rPr>
          <w:rStyle w:val="a4"/>
          <w:color w:val="000000" w:themeColor="text1"/>
        </w:rPr>
        <w:t>etc</w:t>
      </w:r>
      <w:proofErr w:type="spellEnd"/>
      <w:r w:rsidRPr="002E5DA4">
        <w:rPr>
          <w:rStyle w:val="a4"/>
          <w:color w:val="000000" w:themeColor="text1"/>
        </w:rPr>
        <w:t>)</w:t>
      </w:r>
    </w:p>
    <w:p w:rsidR="000634B8" w:rsidRPr="002E5DA4" w:rsidRDefault="000634B8" w:rsidP="000634B8">
      <w:pPr>
        <w:numPr>
          <w:ilvl w:val="0"/>
          <w:numId w:val="5"/>
        </w:numPr>
        <w:tabs>
          <w:tab w:val="clear" w:pos="885"/>
          <w:tab w:val="num" w:pos="426"/>
        </w:tabs>
        <w:spacing w:line="360" w:lineRule="auto"/>
        <w:ind w:left="0" w:right="28"/>
        <w:jc w:val="both"/>
        <w:rPr>
          <w:rStyle w:val="a4"/>
          <w:color w:val="000000" w:themeColor="text1"/>
        </w:rPr>
      </w:pPr>
      <w:r w:rsidRPr="002E5DA4">
        <w:rPr>
          <w:noProof/>
          <w:color w:val="000000" w:themeColor="text1"/>
          <w:lang w:val="ru-RU"/>
        </w:rPr>
        <w:drawing>
          <wp:anchor distT="0" distB="0" distL="114300" distR="114300" simplePos="0" relativeHeight="251691008" behindDoc="1" locked="0" layoutInCell="1" allowOverlap="1">
            <wp:simplePos x="0" y="0"/>
            <wp:positionH relativeFrom="column">
              <wp:posOffset>4144010</wp:posOffset>
            </wp:positionH>
            <wp:positionV relativeFrom="paragraph">
              <wp:posOffset>121285</wp:posOffset>
            </wp:positionV>
            <wp:extent cx="2176145" cy="1579245"/>
            <wp:effectExtent l="19050" t="0" r="0" b="0"/>
            <wp:wrapThrough wrapText="bothSides">
              <wp:wrapPolygon edited="0">
                <wp:start x="-189" y="0"/>
                <wp:lineTo x="-189" y="21366"/>
                <wp:lineTo x="21556" y="21366"/>
                <wp:lineTo x="21556" y="0"/>
                <wp:lineTo x="-189" y="0"/>
              </wp:wrapPolygon>
            </wp:wrapThrough>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cstate="print"/>
                    <a:srcRect/>
                    <a:stretch>
                      <a:fillRect/>
                    </a:stretch>
                  </pic:blipFill>
                  <pic:spPr bwMode="auto">
                    <a:xfrm>
                      <a:off x="0" y="0"/>
                      <a:ext cx="2176145" cy="1579245"/>
                    </a:xfrm>
                    <a:prstGeom prst="rect">
                      <a:avLst/>
                    </a:prstGeom>
                    <a:noFill/>
                    <a:ln w="9525">
                      <a:noFill/>
                      <a:miter lim="800000"/>
                      <a:headEnd/>
                      <a:tailEnd/>
                    </a:ln>
                  </pic:spPr>
                </pic:pic>
              </a:graphicData>
            </a:graphic>
          </wp:anchor>
        </w:drawing>
      </w:r>
      <w:proofErr w:type="spellStart"/>
      <w:r w:rsidRPr="002E5DA4">
        <w:rPr>
          <w:rStyle w:val="a4"/>
          <w:color w:val="000000" w:themeColor="text1"/>
        </w:rPr>
        <w:t>Mind</w:t>
      </w:r>
      <w:proofErr w:type="spellEnd"/>
      <w:r w:rsidRPr="002E5DA4">
        <w:rPr>
          <w:rStyle w:val="a4"/>
          <w:color w:val="000000" w:themeColor="text1"/>
        </w:rPr>
        <w:t xml:space="preserve"> </w:t>
      </w:r>
      <w:proofErr w:type="spellStart"/>
      <w:r w:rsidRPr="002E5DA4">
        <w:rPr>
          <w:rStyle w:val="a4"/>
          <w:color w:val="000000" w:themeColor="text1"/>
        </w:rPr>
        <w:t>Maps</w:t>
      </w:r>
      <w:proofErr w:type="spellEnd"/>
      <w:r w:rsidRPr="002E5DA4">
        <w:rPr>
          <w:rStyle w:val="a4"/>
          <w:color w:val="000000" w:themeColor="text1"/>
        </w:rPr>
        <w:t xml:space="preserve"> ( асоціації з  шкільним життям: </w:t>
      </w:r>
      <w:proofErr w:type="spellStart"/>
      <w:r w:rsidRPr="002E5DA4">
        <w:rPr>
          <w:rStyle w:val="a4"/>
          <w:color w:val="000000" w:themeColor="text1"/>
        </w:rPr>
        <w:t>classmates</w:t>
      </w:r>
      <w:proofErr w:type="spellEnd"/>
      <w:r w:rsidRPr="002E5DA4">
        <w:rPr>
          <w:rStyle w:val="a4"/>
          <w:color w:val="000000" w:themeColor="text1"/>
        </w:rPr>
        <w:t xml:space="preserve">, </w:t>
      </w:r>
      <w:proofErr w:type="spellStart"/>
      <w:r w:rsidRPr="002E5DA4">
        <w:rPr>
          <w:rStyle w:val="a4"/>
          <w:color w:val="000000" w:themeColor="text1"/>
        </w:rPr>
        <w:t>lessons</w:t>
      </w:r>
      <w:proofErr w:type="spellEnd"/>
      <w:r w:rsidRPr="002E5DA4">
        <w:rPr>
          <w:rStyle w:val="a4"/>
          <w:color w:val="000000" w:themeColor="text1"/>
        </w:rPr>
        <w:t xml:space="preserve">, </w:t>
      </w:r>
      <w:proofErr w:type="spellStart"/>
      <w:r w:rsidRPr="002E5DA4">
        <w:rPr>
          <w:rStyle w:val="a4"/>
          <w:color w:val="000000" w:themeColor="text1"/>
        </w:rPr>
        <w:t>breaks</w:t>
      </w:r>
      <w:proofErr w:type="spellEnd"/>
      <w:r w:rsidRPr="002E5DA4">
        <w:rPr>
          <w:rStyle w:val="a4"/>
          <w:color w:val="000000" w:themeColor="text1"/>
        </w:rPr>
        <w:t xml:space="preserve"> …)</w:t>
      </w:r>
    </w:p>
    <w:p w:rsidR="000634B8" w:rsidRPr="002E5DA4" w:rsidRDefault="000634B8" w:rsidP="000634B8">
      <w:pPr>
        <w:numPr>
          <w:ilvl w:val="0"/>
          <w:numId w:val="5"/>
        </w:numPr>
        <w:tabs>
          <w:tab w:val="clear" w:pos="885"/>
          <w:tab w:val="num" w:pos="426"/>
        </w:tabs>
        <w:spacing w:line="360" w:lineRule="auto"/>
        <w:ind w:left="0" w:right="28"/>
        <w:jc w:val="both"/>
        <w:rPr>
          <w:rStyle w:val="a4"/>
          <w:color w:val="000000" w:themeColor="text1"/>
        </w:rPr>
      </w:pPr>
      <w:proofErr w:type="spellStart"/>
      <w:r w:rsidRPr="002E5DA4">
        <w:rPr>
          <w:rStyle w:val="a4"/>
          <w:color w:val="000000" w:themeColor="text1"/>
        </w:rPr>
        <w:t>The</w:t>
      </w:r>
      <w:proofErr w:type="spellEnd"/>
      <w:r w:rsidRPr="002E5DA4">
        <w:rPr>
          <w:rStyle w:val="a4"/>
          <w:color w:val="000000" w:themeColor="text1"/>
        </w:rPr>
        <w:t xml:space="preserve"> </w:t>
      </w:r>
      <w:proofErr w:type="spellStart"/>
      <w:r w:rsidRPr="002E5DA4">
        <w:rPr>
          <w:rStyle w:val="a4"/>
          <w:color w:val="000000" w:themeColor="text1"/>
        </w:rPr>
        <w:t>ABC’s</w:t>
      </w:r>
      <w:proofErr w:type="spellEnd"/>
      <w:r w:rsidRPr="002E5DA4">
        <w:rPr>
          <w:rStyle w:val="a4"/>
          <w:color w:val="000000" w:themeColor="text1"/>
        </w:rPr>
        <w:t xml:space="preserve"> </w:t>
      </w:r>
      <w:proofErr w:type="spellStart"/>
      <w:r w:rsidRPr="002E5DA4">
        <w:rPr>
          <w:rStyle w:val="a4"/>
          <w:color w:val="000000" w:themeColor="text1"/>
        </w:rPr>
        <w:t>of</w:t>
      </w:r>
      <w:proofErr w:type="spellEnd"/>
      <w:r w:rsidRPr="002E5DA4">
        <w:rPr>
          <w:rStyle w:val="a4"/>
          <w:color w:val="000000" w:themeColor="text1"/>
        </w:rPr>
        <w:t xml:space="preserve"> </w:t>
      </w:r>
      <w:proofErr w:type="spellStart"/>
      <w:r w:rsidRPr="002E5DA4">
        <w:rPr>
          <w:rStyle w:val="a4"/>
          <w:color w:val="000000" w:themeColor="text1"/>
        </w:rPr>
        <w:t>School</w:t>
      </w:r>
      <w:proofErr w:type="spellEnd"/>
      <w:r w:rsidRPr="002E5DA4">
        <w:rPr>
          <w:rStyle w:val="a4"/>
          <w:color w:val="000000" w:themeColor="text1"/>
        </w:rPr>
        <w:t xml:space="preserve"> </w:t>
      </w:r>
      <w:proofErr w:type="spellStart"/>
      <w:r w:rsidRPr="002E5DA4">
        <w:rPr>
          <w:rStyle w:val="a4"/>
          <w:color w:val="000000" w:themeColor="text1"/>
        </w:rPr>
        <w:t>Life</w:t>
      </w:r>
      <w:proofErr w:type="spellEnd"/>
      <w:r w:rsidRPr="002E5DA4">
        <w:rPr>
          <w:rStyle w:val="a4"/>
          <w:color w:val="000000" w:themeColor="text1"/>
        </w:rPr>
        <w:t xml:space="preserve"> (лексичний матеріал до теми розташовується згідно алфавітного порядку. Наприклад A – </w:t>
      </w:r>
      <w:proofErr w:type="spellStart"/>
      <w:r w:rsidRPr="002E5DA4">
        <w:rPr>
          <w:rStyle w:val="a4"/>
          <w:color w:val="000000" w:themeColor="text1"/>
        </w:rPr>
        <w:t>Art</w:t>
      </w:r>
      <w:proofErr w:type="spellEnd"/>
      <w:r w:rsidRPr="002E5DA4">
        <w:rPr>
          <w:rStyle w:val="a4"/>
          <w:color w:val="000000" w:themeColor="text1"/>
        </w:rPr>
        <w:t xml:space="preserve">,  </w:t>
      </w:r>
      <w:proofErr w:type="spellStart"/>
      <w:r w:rsidRPr="002E5DA4">
        <w:rPr>
          <w:rStyle w:val="a4"/>
          <w:color w:val="000000" w:themeColor="text1"/>
        </w:rPr>
        <w:t>alphabet</w:t>
      </w:r>
      <w:proofErr w:type="spellEnd"/>
      <w:r w:rsidRPr="002E5DA4">
        <w:rPr>
          <w:rStyle w:val="a4"/>
          <w:color w:val="000000" w:themeColor="text1"/>
        </w:rPr>
        <w:t>, …</w:t>
      </w:r>
    </w:p>
    <w:p w:rsidR="000634B8" w:rsidRPr="002E5DA4" w:rsidRDefault="000634B8" w:rsidP="000634B8">
      <w:pPr>
        <w:numPr>
          <w:ilvl w:val="0"/>
          <w:numId w:val="5"/>
        </w:numPr>
        <w:tabs>
          <w:tab w:val="clear" w:pos="885"/>
          <w:tab w:val="num" w:pos="426"/>
        </w:tabs>
        <w:spacing w:line="360" w:lineRule="auto"/>
        <w:ind w:left="0" w:right="28"/>
        <w:jc w:val="both"/>
        <w:rPr>
          <w:rStyle w:val="a4"/>
          <w:color w:val="000000" w:themeColor="text1"/>
        </w:rPr>
      </w:pPr>
      <w:r w:rsidRPr="002E5DA4">
        <w:rPr>
          <w:noProof/>
          <w:color w:val="000000" w:themeColor="text1"/>
          <w:lang w:val="ru-RU"/>
        </w:rPr>
        <w:drawing>
          <wp:anchor distT="0" distB="0" distL="114300" distR="114300" simplePos="0" relativeHeight="251688960" behindDoc="1" locked="0" layoutInCell="1" allowOverlap="1">
            <wp:simplePos x="0" y="0"/>
            <wp:positionH relativeFrom="column">
              <wp:posOffset>4144010</wp:posOffset>
            </wp:positionH>
            <wp:positionV relativeFrom="paragraph">
              <wp:posOffset>386715</wp:posOffset>
            </wp:positionV>
            <wp:extent cx="2199005" cy="1704340"/>
            <wp:effectExtent l="19050" t="0" r="0" b="0"/>
            <wp:wrapThrough wrapText="bothSides">
              <wp:wrapPolygon edited="0">
                <wp:start x="-187" y="0"/>
                <wp:lineTo x="-187" y="21246"/>
                <wp:lineTo x="21519" y="21246"/>
                <wp:lineTo x="21519" y="0"/>
                <wp:lineTo x="-187" y="0"/>
              </wp:wrapPolygon>
            </wp:wrapThrough>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cstate="print"/>
                    <a:srcRect/>
                    <a:stretch>
                      <a:fillRect/>
                    </a:stretch>
                  </pic:blipFill>
                  <pic:spPr bwMode="auto">
                    <a:xfrm>
                      <a:off x="0" y="0"/>
                      <a:ext cx="2199005" cy="1704340"/>
                    </a:xfrm>
                    <a:prstGeom prst="rect">
                      <a:avLst/>
                    </a:prstGeom>
                    <a:noFill/>
                    <a:ln w="9525">
                      <a:noFill/>
                      <a:miter lim="800000"/>
                      <a:headEnd/>
                      <a:tailEnd/>
                    </a:ln>
                  </pic:spPr>
                </pic:pic>
              </a:graphicData>
            </a:graphic>
          </wp:anchor>
        </w:drawing>
      </w:r>
      <w:proofErr w:type="spellStart"/>
      <w:r w:rsidRPr="002E5DA4">
        <w:rPr>
          <w:rStyle w:val="a4"/>
          <w:color w:val="000000" w:themeColor="text1"/>
        </w:rPr>
        <w:t>Ideal</w:t>
      </w:r>
      <w:proofErr w:type="spellEnd"/>
      <w:r w:rsidRPr="002E5DA4">
        <w:rPr>
          <w:rStyle w:val="a4"/>
          <w:color w:val="000000" w:themeColor="text1"/>
        </w:rPr>
        <w:t xml:space="preserve"> </w:t>
      </w:r>
      <w:proofErr w:type="spellStart"/>
      <w:r w:rsidRPr="002E5DA4">
        <w:rPr>
          <w:rStyle w:val="a4"/>
          <w:color w:val="000000" w:themeColor="text1"/>
        </w:rPr>
        <w:t>School</w:t>
      </w:r>
      <w:proofErr w:type="spellEnd"/>
      <w:r w:rsidRPr="002E5DA4">
        <w:rPr>
          <w:rStyle w:val="a4"/>
          <w:color w:val="000000" w:themeColor="text1"/>
        </w:rPr>
        <w:t xml:space="preserve"> (малюнки, твір-розповідь, розклад уроків для ідеальної школи)</w:t>
      </w:r>
    </w:p>
    <w:p w:rsidR="000634B8" w:rsidRPr="002E5DA4" w:rsidRDefault="000634B8" w:rsidP="000634B8">
      <w:pPr>
        <w:numPr>
          <w:ilvl w:val="0"/>
          <w:numId w:val="5"/>
        </w:numPr>
        <w:tabs>
          <w:tab w:val="clear" w:pos="885"/>
          <w:tab w:val="num" w:pos="426"/>
        </w:tabs>
        <w:spacing w:line="360" w:lineRule="auto"/>
        <w:ind w:left="0" w:right="28"/>
        <w:jc w:val="both"/>
        <w:rPr>
          <w:rStyle w:val="a4"/>
          <w:color w:val="000000" w:themeColor="text1"/>
        </w:rPr>
      </w:pPr>
      <w:proofErr w:type="spellStart"/>
      <w:r w:rsidRPr="002E5DA4">
        <w:rPr>
          <w:rStyle w:val="a4"/>
          <w:color w:val="000000" w:themeColor="text1"/>
        </w:rPr>
        <w:t>School</w:t>
      </w:r>
      <w:proofErr w:type="spellEnd"/>
      <w:r w:rsidRPr="002E5DA4">
        <w:rPr>
          <w:rStyle w:val="a4"/>
          <w:color w:val="000000" w:themeColor="text1"/>
        </w:rPr>
        <w:t xml:space="preserve"> </w:t>
      </w:r>
      <w:proofErr w:type="spellStart"/>
      <w:r w:rsidRPr="002E5DA4">
        <w:rPr>
          <w:rStyle w:val="a4"/>
          <w:color w:val="000000" w:themeColor="text1"/>
        </w:rPr>
        <w:t>Subjects</w:t>
      </w:r>
      <w:proofErr w:type="spellEnd"/>
      <w:r w:rsidRPr="002E5DA4">
        <w:rPr>
          <w:rStyle w:val="a4"/>
          <w:color w:val="000000" w:themeColor="text1"/>
        </w:rPr>
        <w:t xml:space="preserve"> (види діяльності, які стосуються певних уроків. Наприклад </w:t>
      </w:r>
      <w:proofErr w:type="spellStart"/>
      <w:r w:rsidRPr="002E5DA4">
        <w:rPr>
          <w:rStyle w:val="a4"/>
          <w:color w:val="000000" w:themeColor="text1"/>
        </w:rPr>
        <w:t>English</w:t>
      </w:r>
      <w:proofErr w:type="spellEnd"/>
      <w:r w:rsidRPr="002E5DA4">
        <w:rPr>
          <w:rStyle w:val="a4"/>
          <w:color w:val="000000" w:themeColor="text1"/>
        </w:rPr>
        <w:t xml:space="preserve">: </w:t>
      </w:r>
      <w:proofErr w:type="spellStart"/>
      <w:r w:rsidRPr="002E5DA4">
        <w:rPr>
          <w:rStyle w:val="a4"/>
          <w:color w:val="000000" w:themeColor="text1"/>
        </w:rPr>
        <w:t>to</w:t>
      </w:r>
      <w:proofErr w:type="spellEnd"/>
      <w:r w:rsidRPr="002E5DA4">
        <w:rPr>
          <w:rStyle w:val="a4"/>
          <w:color w:val="000000" w:themeColor="text1"/>
        </w:rPr>
        <w:t xml:space="preserve"> </w:t>
      </w:r>
      <w:proofErr w:type="spellStart"/>
      <w:r w:rsidRPr="002E5DA4">
        <w:rPr>
          <w:rStyle w:val="a4"/>
          <w:color w:val="000000" w:themeColor="text1"/>
        </w:rPr>
        <w:t>speak</w:t>
      </w:r>
      <w:proofErr w:type="spellEnd"/>
      <w:r w:rsidRPr="002E5DA4">
        <w:rPr>
          <w:rStyle w:val="a4"/>
          <w:color w:val="000000" w:themeColor="text1"/>
        </w:rPr>
        <w:t xml:space="preserve">, </w:t>
      </w:r>
      <w:proofErr w:type="spellStart"/>
      <w:r w:rsidRPr="002E5DA4">
        <w:rPr>
          <w:rStyle w:val="a4"/>
          <w:color w:val="000000" w:themeColor="text1"/>
        </w:rPr>
        <w:t>to</w:t>
      </w:r>
      <w:proofErr w:type="spellEnd"/>
      <w:r w:rsidRPr="002E5DA4">
        <w:rPr>
          <w:rStyle w:val="a4"/>
          <w:color w:val="000000" w:themeColor="text1"/>
        </w:rPr>
        <w:t xml:space="preserve"> </w:t>
      </w:r>
      <w:proofErr w:type="spellStart"/>
      <w:r w:rsidRPr="002E5DA4">
        <w:rPr>
          <w:rStyle w:val="a4"/>
          <w:color w:val="000000" w:themeColor="text1"/>
        </w:rPr>
        <w:t>read</w:t>
      </w:r>
      <w:proofErr w:type="spellEnd"/>
      <w:r w:rsidRPr="002E5DA4">
        <w:rPr>
          <w:rStyle w:val="a4"/>
          <w:color w:val="000000" w:themeColor="text1"/>
        </w:rPr>
        <w:t xml:space="preserve">, </w:t>
      </w:r>
      <w:proofErr w:type="spellStart"/>
      <w:r w:rsidRPr="002E5DA4">
        <w:rPr>
          <w:rStyle w:val="a4"/>
          <w:color w:val="000000" w:themeColor="text1"/>
        </w:rPr>
        <w:t>to</w:t>
      </w:r>
      <w:proofErr w:type="spellEnd"/>
      <w:r w:rsidRPr="002E5DA4">
        <w:rPr>
          <w:rStyle w:val="a4"/>
          <w:color w:val="000000" w:themeColor="text1"/>
        </w:rPr>
        <w:t xml:space="preserve"> </w:t>
      </w:r>
      <w:proofErr w:type="spellStart"/>
      <w:r w:rsidRPr="002E5DA4">
        <w:rPr>
          <w:rStyle w:val="a4"/>
          <w:color w:val="000000" w:themeColor="text1"/>
        </w:rPr>
        <w:t>translate</w:t>
      </w:r>
      <w:proofErr w:type="spellEnd"/>
      <w:r w:rsidRPr="002E5DA4">
        <w:rPr>
          <w:rStyle w:val="a4"/>
          <w:color w:val="000000" w:themeColor="text1"/>
        </w:rPr>
        <w:t xml:space="preserve">, </w:t>
      </w:r>
      <w:proofErr w:type="spellStart"/>
      <w:r w:rsidRPr="002E5DA4">
        <w:rPr>
          <w:rStyle w:val="a4"/>
          <w:color w:val="000000" w:themeColor="text1"/>
        </w:rPr>
        <w:t>to</w:t>
      </w:r>
      <w:proofErr w:type="spellEnd"/>
      <w:r w:rsidRPr="002E5DA4">
        <w:rPr>
          <w:rStyle w:val="a4"/>
          <w:color w:val="000000" w:themeColor="text1"/>
        </w:rPr>
        <w:t xml:space="preserve"> </w:t>
      </w:r>
      <w:proofErr w:type="spellStart"/>
      <w:r w:rsidRPr="002E5DA4">
        <w:rPr>
          <w:rStyle w:val="a4"/>
          <w:color w:val="000000" w:themeColor="text1"/>
        </w:rPr>
        <w:t>play</w:t>
      </w:r>
      <w:proofErr w:type="spellEnd"/>
      <w:r w:rsidRPr="002E5DA4">
        <w:rPr>
          <w:rStyle w:val="a4"/>
          <w:color w:val="000000" w:themeColor="text1"/>
        </w:rPr>
        <w:t xml:space="preserve"> </w:t>
      </w:r>
      <w:proofErr w:type="spellStart"/>
      <w:r w:rsidRPr="002E5DA4">
        <w:rPr>
          <w:rStyle w:val="a4"/>
          <w:color w:val="000000" w:themeColor="text1"/>
        </w:rPr>
        <w:t>games</w:t>
      </w:r>
      <w:proofErr w:type="spellEnd"/>
      <w:r w:rsidRPr="002E5DA4">
        <w:rPr>
          <w:rStyle w:val="a4"/>
          <w:color w:val="000000" w:themeColor="text1"/>
        </w:rPr>
        <w:t xml:space="preserve">, </w:t>
      </w:r>
      <w:proofErr w:type="spellStart"/>
      <w:r w:rsidRPr="002E5DA4">
        <w:rPr>
          <w:rStyle w:val="a4"/>
          <w:color w:val="000000" w:themeColor="text1"/>
        </w:rPr>
        <w:t>to</w:t>
      </w:r>
      <w:proofErr w:type="spellEnd"/>
      <w:r w:rsidRPr="002E5DA4">
        <w:rPr>
          <w:rStyle w:val="a4"/>
          <w:color w:val="000000" w:themeColor="text1"/>
        </w:rPr>
        <w:t xml:space="preserve"> </w:t>
      </w:r>
      <w:proofErr w:type="spellStart"/>
      <w:r w:rsidRPr="002E5DA4">
        <w:rPr>
          <w:rStyle w:val="a4"/>
          <w:color w:val="000000" w:themeColor="text1"/>
        </w:rPr>
        <w:t>work</w:t>
      </w:r>
      <w:proofErr w:type="spellEnd"/>
      <w:r w:rsidRPr="002E5DA4">
        <w:rPr>
          <w:rStyle w:val="a4"/>
          <w:color w:val="000000" w:themeColor="text1"/>
        </w:rPr>
        <w:t xml:space="preserve"> </w:t>
      </w:r>
      <w:proofErr w:type="spellStart"/>
      <w:r w:rsidRPr="002E5DA4">
        <w:rPr>
          <w:rStyle w:val="a4"/>
          <w:color w:val="000000" w:themeColor="text1"/>
        </w:rPr>
        <w:t>in</w:t>
      </w:r>
      <w:proofErr w:type="spellEnd"/>
      <w:r w:rsidRPr="002E5DA4">
        <w:rPr>
          <w:rStyle w:val="a4"/>
          <w:color w:val="000000" w:themeColor="text1"/>
        </w:rPr>
        <w:t xml:space="preserve"> </w:t>
      </w:r>
      <w:proofErr w:type="spellStart"/>
      <w:r w:rsidRPr="002E5DA4">
        <w:rPr>
          <w:rStyle w:val="a4"/>
          <w:color w:val="000000" w:themeColor="text1"/>
        </w:rPr>
        <w:t>groups</w:t>
      </w:r>
      <w:proofErr w:type="spellEnd"/>
      <w:r w:rsidRPr="002E5DA4">
        <w:rPr>
          <w:rStyle w:val="a4"/>
          <w:color w:val="000000" w:themeColor="text1"/>
        </w:rPr>
        <w:t xml:space="preserve">, </w:t>
      </w:r>
      <w:proofErr w:type="spellStart"/>
      <w:r w:rsidRPr="002E5DA4">
        <w:rPr>
          <w:rStyle w:val="a4"/>
          <w:color w:val="000000" w:themeColor="text1"/>
        </w:rPr>
        <w:t>to</w:t>
      </w:r>
      <w:proofErr w:type="spellEnd"/>
      <w:r w:rsidRPr="002E5DA4">
        <w:rPr>
          <w:rStyle w:val="a4"/>
          <w:color w:val="000000" w:themeColor="text1"/>
        </w:rPr>
        <w:t xml:space="preserve"> </w:t>
      </w:r>
      <w:proofErr w:type="spellStart"/>
      <w:r w:rsidRPr="002E5DA4">
        <w:rPr>
          <w:rStyle w:val="a4"/>
          <w:color w:val="000000" w:themeColor="text1"/>
        </w:rPr>
        <w:t>listen</w:t>
      </w:r>
      <w:proofErr w:type="spellEnd"/>
      <w:r w:rsidRPr="002E5DA4">
        <w:rPr>
          <w:rStyle w:val="a4"/>
          <w:color w:val="000000" w:themeColor="text1"/>
        </w:rPr>
        <w:t xml:space="preserve"> </w:t>
      </w:r>
      <w:proofErr w:type="spellStart"/>
      <w:r w:rsidRPr="002E5DA4">
        <w:rPr>
          <w:rStyle w:val="a4"/>
          <w:color w:val="000000" w:themeColor="text1"/>
        </w:rPr>
        <w:t>to</w:t>
      </w:r>
      <w:proofErr w:type="spellEnd"/>
      <w:r w:rsidRPr="002E5DA4">
        <w:rPr>
          <w:rStyle w:val="a4"/>
          <w:color w:val="000000" w:themeColor="text1"/>
        </w:rPr>
        <w:t xml:space="preserve"> </w:t>
      </w:r>
      <w:proofErr w:type="spellStart"/>
      <w:r w:rsidRPr="002E5DA4">
        <w:rPr>
          <w:rStyle w:val="a4"/>
          <w:color w:val="000000" w:themeColor="text1"/>
        </w:rPr>
        <w:t>the</w:t>
      </w:r>
      <w:proofErr w:type="spellEnd"/>
      <w:r w:rsidRPr="002E5DA4">
        <w:rPr>
          <w:rStyle w:val="a4"/>
          <w:color w:val="000000" w:themeColor="text1"/>
        </w:rPr>
        <w:t xml:space="preserve"> tape-</w:t>
      </w:r>
      <w:proofErr w:type="spellStart"/>
      <w:r w:rsidRPr="002E5DA4">
        <w:rPr>
          <w:rStyle w:val="a4"/>
          <w:color w:val="000000" w:themeColor="text1"/>
        </w:rPr>
        <w:t>recorder</w:t>
      </w:r>
      <w:proofErr w:type="spellEnd"/>
      <w:r w:rsidRPr="002E5DA4">
        <w:rPr>
          <w:rStyle w:val="a4"/>
          <w:color w:val="000000" w:themeColor="text1"/>
        </w:rPr>
        <w:t xml:space="preserve">, </w:t>
      </w:r>
      <w:proofErr w:type="spellStart"/>
      <w:r w:rsidRPr="002E5DA4">
        <w:rPr>
          <w:rStyle w:val="a4"/>
          <w:color w:val="000000" w:themeColor="text1"/>
        </w:rPr>
        <w:t>to</w:t>
      </w:r>
      <w:proofErr w:type="spellEnd"/>
      <w:r w:rsidRPr="002E5DA4">
        <w:rPr>
          <w:rStyle w:val="a4"/>
          <w:color w:val="000000" w:themeColor="text1"/>
        </w:rPr>
        <w:t xml:space="preserve"> </w:t>
      </w:r>
      <w:proofErr w:type="spellStart"/>
      <w:r w:rsidRPr="002E5DA4">
        <w:rPr>
          <w:rStyle w:val="a4"/>
          <w:color w:val="000000" w:themeColor="text1"/>
        </w:rPr>
        <w:t>use</w:t>
      </w:r>
      <w:proofErr w:type="spellEnd"/>
      <w:r w:rsidRPr="002E5DA4">
        <w:rPr>
          <w:rStyle w:val="a4"/>
          <w:color w:val="000000" w:themeColor="text1"/>
        </w:rPr>
        <w:t xml:space="preserve"> </w:t>
      </w:r>
      <w:proofErr w:type="spellStart"/>
      <w:r w:rsidRPr="002E5DA4">
        <w:rPr>
          <w:rStyle w:val="a4"/>
          <w:color w:val="000000" w:themeColor="text1"/>
        </w:rPr>
        <w:t>maps</w:t>
      </w:r>
      <w:proofErr w:type="spellEnd"/>
      <w:r w:rsidRPr="002E5DA4">
        <w:rPr>
          <w:rStyle w:val="a4"/>
          <w:color w:val="000000" w:themeColor="text1"/>
        </w:rPr>
        <w:t xml:space="preserve">, </w:t>
      </w:r>
      <w:proofErr w:type="spellStart"/>
      <w:r w:rsidRPr="002E5DA4">
        <w:rPr>
          <w:rStyle w:val="a4"/>
          <w:color w:val="000000" w:themeColor="text1"/>
        </w:rPr>
        <w:t>to</w:t>
      </w:r>
      <w:proofErr w:type="spellEnd"/>
      <w:r w:rsidRPr="002E5DA4">
        <w:rPr>
          <w:rStyle w:val="a4"/>
          <w:color w:val="000000" w:themeColor="text1"/>
        </w:rPr>
        <w:t xml:space="preserve"> </w:t>
      </w:r>
      <w:proofErr w:type="spellStart"/>
      <w:r w:rsidRPr="002E5DA4">
        <w:rPr>
          <w:rStyle w:val="a4"/>
          <w:color w:val="000000" w:themeColor="text1"/>
        </w:rPr>
        <w:t>draw</w:t>
      </w:r>
      <w:proofErr w:type="spellEnd"/>
      <w:r w:rsidRPr="002E5DA4">
        <w:rPr>
          <w:rStyle w:val="a4"/>
          <w:color w:val="000000" w:themeColor="text1"/>
        </w:rPr>
        <w:t xml:space="preserve">, </w:t>
      </w:r>
      <w:proofErr w:type="spellStart"/>
      <w:r w:rsidRPr="002E5DA4">
        <w:rPr>
          <w:rStyle w:val="a4"/>
          <w:color w:val="000000" w:themeColor="text1"/>
        </w:rPr>
        <w:t>to</w:t>
      </w:r>
      <w:proofErr w:type="spellEnd"/>
      <w:r w:rsidRPr="002E5DA4">
        <w:rPr>
          <w:rStyle w:val="a4"/>
          <w:color w:val="000000" w:themeColor="text1"/>
        </w:rPr>
        <w:t xml:space="preserve"> </w:t>
      </w:r>
      <w:proofErr w:type="spellStart"/>
      <w:r w:rsidRPr="002E5DA4">
        <w:rPr>
          <w:rStyle w:val="a4"/>
          <w:color w:val="000000" w:themeColor="text1"/>
        </w:rPr>
        <w:t>work</w:t>
      </w:r>
      <w:proofErr w:type="spellEnd"/>
      <w:r w:rsidRPr="002E5DA4">
        <w:rPr>
          <w:rStyle w:val="a4"/>
          <w:color w:val="000000" w:themeColor="text1"/>
        </w:rPr>
        <w:t xml:space="preserve"> </w:t>
      </w:r>
      <w:proofErr w:type="spellStart"/>
      <w:r w:rsidRPr="002E5DA4">
        <w:rPr>
          <w:rStyle w:val="a4"/>
          <w:color w:val="000000" w:themeColor="text1"/>
        </w:rPr>
        <w:t>at</w:t>
      </w:r>
      <w:proofErr w:type="spellEnd"/>
      <w:r w:rsidRPr="002E5DA4">
        <w:rPr>
          <w:rStyle w:val="a4"/>
          <w:color w:val="000000" w:themeColor="text1"/>
        </w:rPr>
        <w:t xml:space="preserve"> </w:t>
      </w:r>
      <w:proofErr w:type="spellStart"/>
      <w:r w:rsidRPr="002E5DA4">
        <w:rPr>
          <w:rStyle w:val="a4"/>
          <w:color w:val="000000" w:themeColor="text1"/>
        </w:rPr>
        <w:t>the</w:t>
      </w:r>
      <w:proofErr w:type="spellEnd"/>
      <w:r w:rsidRPr="002E5DA4">
        <w:rPr>
          <w:rStyle w:val="a4"/>
          <w:color w:val="000000" w:themeColor="text1"/>
        </w:rPr>
        <w:t xml:space="preserve"> </w:t>
      </w:r>
      <w:proofErr w:type="spellStart"/>
      <w:r w:rsidRPr="002E5DA4">
        <w:rPr>
          <w:rStyle w:val="a4"/>
          <w:color w:val="000000" w:themeColor="text1"/>
        </w:rPr>
        <w:t>computer</w:t>
      </w:r>
      <w:proofErr w:type="spellEnd"/>
      <w:r w:rsidRPr="002E5DA4">
        <w:rPr>
          <w:rStyle w:val="a4"/>
          <w:color w:val="000000" w:themeColor="text1"/>
        </w:rPr>
        <w:t xml:space="preserve">, </w:t>
      </w:r>
      <w:proofErr w:type="spellStart"/>
      <w:r w:rsidRPr="002E5DA4">
        <w:rPr>
          <w:rStyle w:val="a4"/>
          <w:color w:val="000000" w:themeColor="text1"/>
        </w:rPr>
        <w:t>to</w:t>
      </w:r>
      <w:proofErr w:type="spellEnd"/>
      <w:r w:rsidRPr="002E5DA4">
        <w:rPr>
          <w:rStyle w:val="a4"/>
          <w:color w:val="000000" w:themeColor="text1"/>
        </w:rPr>
        <w:t xml:space="preserve"> </w:t>
      </w:r>
      <w:proofErr w:type="spellStart"/>
      <w:r w:rsidRPr="002E5DA4">
        <w:rPr>
          <w:rStyle w:val="a4"/>
          <w:color w:val="000000" w:themeColor="text1"/>
        </w:rPr>
        <w:t>do</w:t>
      </w:r>
      <w:proofErr w:type="spellEnd"/>
      <w:r w:rsidRPr="002E5DA4">
        <w:rPr>
          <w:rStyle w:val="a4"/>
          <w:color w:val="000000" w:themeColor="text1"/>
        </w:rPr>
        <w:t xml:space="preserve"> </w:t>
      </w:r>
      <w:proofErr w:type="spellStart"/>
      <w:r w:rsidRPr="002E5DA4">
        <w:rPr>
          <w:rStyle w:val="a4"/>
          <w:color w:val="000000" w:themeColor="text1"/>
        </w:rPr>
        <w:t>tests</w:t>
      </w:r>
      <w:proofErr w:type="spellEnd"/>
      <w:r w:rsidRPr="002E5DA4">
        <w:rPr>
          <w:rStyle w:val="a4"/>
          <w:color w:val="000000" w:themeColor="text1"/>
        </w:rPr>
        <w:t xml:space="preserve">, </w:t>
      </w:r>
      <w:proofErr w:type="spellStart"/>
      <w:r w:rsidRPr="002E5DA4">
        <w:rPr>
          <w:rStyle w:val="a4"/>
          <w:color w:val="000000" w:themeColor="text1"/>
        </w:rPr>
        <w:t>to</w:t>
      </w:r>
      <w:proofErr w:type="spellEnd"/>
      <w:r w:rsidRPr="002E5DA4">
        <w:rPr>
          <w:rStyle w:val="a4"/>
          <w:color w:val="000000" w:themeColor="text1"/>
        </w:rPr>
        <w:t xml:space="preserve"> </w:t>
      </w:r>
      <w:proofErr w:type="spellStart"/>
      <w:r w:rsidRPr="002E5DA4">
        <w:rPr>
          <w:rStyle w:val="a4"/>
          <w:color w:val="000000" w:themeColor="text1"/>
        </w:rPr>
        <w:t>do</w:t>
      </w:r>
      <w:proofErr w:type="spellEnd"/>
      <w:r w:rsidRPr="002E5DA4">
        <w:rPr>
          <w:rStyle w:val="a4"/>
          <w:color w:val="000000" w:themeColor="text1"/>
        </w:rPr>
        <w:t xml:space="preserve"> </w:t>
      </w:r>
      <w:proofErr w:type="spellStart"/>
      <w:r w:rsidRPr="002E5DA4">
        <w:rPr>
          <w:rStyle w:val="a4"/>
          <w:color w:val="000000" w:themeColor="text1"/>
        </w:rPr>
        <w:t>projects</w:t>
      </w:r>
      <w:proofErr w:type="spellEnd"/>
      <w:r w:rsidRPr="002E5DA4">
        <w:rPr>
          <w:rStyle w:val="a4"/>
          <w:color w:val="000000" w:themeColor="text1"/>
        </w:rPr>
        <w:t>)</w:t>
      </w:r>
    </w:p>
    <w:p w:rsidR="000634B8" w:rsidRPr="002E5DA4" w:rsidRDefault="000634B8" w:rsidP="000634B8">
      <w:pPr>
        <w:numPr>
          <w:ilvl w:val="0"/>
          <w:numId w:val="5"/>
        </w:numPr>
        <w:tabs>
          <w:tab w:val="clear" w:pos="885"/>
          <w:tab w:val="num" w:pos="426"/>
        </w:tabs>
        <w:spacing w:line="360" w:lineRule="auto"/>
        <w:ind w:left="0" w:right="28"/>
        <w:jc w:val="both"/>
        <w:rPr>
          <w:rStyle w:val="a4"/>
          <w:color w:val="000000" w:themeColor="text1"/>
        </w:rPr>
      </w:pPr>
      <w:proofErr w:type="spellStart"/>
      <w:r w:rsidRPr="002E5DA4">
        <w:rPr>
          <w:rStyle w:val="a4"/>
          <w:color w:val="000000" w:themeColor="text1"/>
        </w:rPr>
        <w:lastRenderedPageBreak/>
        <w:t>My</w:t>
      </w:r>
      <w:proofErr w:type="spellEnd"/>
      <w:r w:rsidRPr="002E5DA4">
        <w:rPr>
          <w:rStyle w:val="a4"/>
          <w:color w:val="000000" w:themeColor="text1"/>
        </w:rPr>
        <w:t xml:space="preserve"> favourite </w:t>
      </w:r>
      <w:proofErr w:type="spellStart"/>
      <w:r w:rsidRPr="002E5DA4">
        <w:rPr>
          <w:rStyle w:val="a4"/>
          <w:color w:val="000000" w:themeColor="text1"/>
        </w:rPr>
        <w:t>subject</w:t>
      </w:r>
      <w:proofErr w:type="spellEnd"/>
      <w:r w:rsidRPr="002E5DA4">
        <w:rPr>
          <w:rStyle w:val="a4"/>
          <w:color w:val="000000" w:themeColor="text1"/>
        </w:rPr>
        <w:t xml:space="preserve"> (описати улюблений урок, вказати 12 улюблених видів діяльності)</w:t>
      </w:r>
    </w:p>
    <w:p w:rsidR="000634B8" w:rsidRPr="002E5DA4" w:rsidRDefault="000634B8" w:rsidP="000634B8">
      <w:pPr>
        <w:numPr>
          <w:ilvl w:val="0"/>
          <w:numId w:val="5"/>
        </w:numPr>
        <w:tabs>
          <w:tab w:val="clear" w:pos="885"/>
          <w:tab w:val="num" w:pos="426"/>
        </w:tabs>
        <w:spacing w:line="360" w:lineRule="auto"/>
        <w:ind w:left="0" w:right="28"/>
        <w:jc w:val="both"/>
        <w:rPr>
          <w:rStyle w:val="a4"/>
          <w:color w:val="000000" w:themeColor="text1"/>
        </w:rPr>
      </w:pPr>
      <w:proofErr w:type="spellStart"/>
      <w:r w:rsidRPr="002E5DA4">
        <w:rPr>
          <w:rStyle w:val="a4"/>
          <w:color w:val="000000" w:themeColor="text1"/>
        </w:rPr>
        <w:t>What</w:t>
      </w:r>
      <w:proofErr w:type="spellEnd"/>
      <w:r w:rsidRPr="002E5DA4">
        <w:rPr>
          <w:rStyle w:val="a4"/>
          <w:color w:val="000000" w:themeColor="text1"/>
        </w:rPr>
        <w:t xml:space="preserve"> </w:t>
      </w:r>
      <w:proofErr w:type="spellStart"/>
      <w:r w:rsidRPr="002E5DA4">
        <w:rPr>
          <w:rStyle w:val="a4"/>
          <w:color w:val="000000" w:themeColor="text1"/>
        </w:rPr>
        <w:t>is</w:t>
      </w:r>
      <w:proofErr w:type="spellEnd"/>
      <w:r w:rsidRPr="002E5DA4">
        <w:rPr>
          <w:rStyle w:val="a4"/>
          <w:color w:val="000000" w:themeColor="text1"/>
        </w:rPr>
        <w:t xml:space="preserve"> </w:t>
      </w:r>
      <w:proofErr w:type="spellStart"/>
      <w:r w:rsidRPr="002E5DA4">
        <w:rPr>
          <w:rStyle w:val="a4"/>
          <w:color w:val="000000" w:themeColor="text1"/>
        </w:rPr>
        <w:t>school</w:t>
      </w:r>
      <w:proofErr w:type="spellEnd"/>
      <w:r w:rsidRPr="002E5DA4">
        <w:rPr>
          <w:rStyle w:val="a4"/>
          <w:color w:val="000000" w:themeColor="text1"/>
        </w:rPr>
        <w:t>? ( які позитивні та негативні асоціації викликає у нас слово школа)</w:t>
      </w:r>
    </w:p>
    <w:p w:rsidR="000634B8" w:rsidRPr="002E5DA4" w:rsidRDefault="000634B8" w:rsidP="000634B8">
      <w:pPr>
        <w:numPr>
          <w:ilvl w:val="0"/>
          <w:numId w:val="5"/>
        </w:numPr>
        <w:tabs>
          <w:tab w:val="clear" w:pos="885"/>
          <w:tab w:val="num" w:pos="426"/>
        </w:tabs>
        <w:spacing w:line="360" w:lineRule="auto"/>
        <w:ind w:left="0" w:right="28"/>
        <w:jc w:val="both"/>
        <w:rPr>
          <w:rStyle w:val="a4"/>
          <w:color w:val="000000" w:themeColor="text1"/>
        </w:rPr>
      </w:pPr>
      <w:proofErr w:type="spellStart"/>
      <w:r w:rsidRPr="002E5DA4">
        <w:rPr>
          <w:rStyle w:val="a4"/>
          <w:color w:val="000000" w:themeColor="text1"/>
        </w:rPr>
        <w:t>What</w:t>
      </w:r>
      <w:proofErr w:type="spellEnd"/>
      <w:r w:rsidRPr="002E5DA4">
        <w:rPr>
          <w:rStyle w:val="a4"/>
          <w:color w:val="000000" w:themeColor="text1"/>
        </w:rPr>
        <w:t xml:space="preserve"> </w:t>
      </w:r>
      <w:proofErr w:type="spellStart"/>
      <w:r w:rsidRPr="002E5DA4">
        <w:rPr>
          <w:rStyle w:val="a4"/>
          <w:color w:val="000000" w:themeColor="text1"/>
        </w:rPr>
        <w:t>can</w:t>
      </w:r>
      <w:proofErr w:type="spellEnd"/>
      <w:r w:rsidRPr="002E5DA4">
        <w:rPr>
          <w:rStyle w:val="a4"/>
          <w:color w:val="000000" w:themeColor="text1"/>
        </w:rPr>
        <w:t xml:space="preserve"> </w:t>
      </w:r>
      <w:proofErr w:type="spellStart"/>
      <w:r w:rsidRPr="002E5DA4">
        <w:rPr>
          <w:rStyle w:val="a4"/>
          <w:color w:val="000000" w:themeColor="text1"/>
        </w:rPr>
        <w:t>you</w:t>
      </w:r>
      <w:proofErr w:type="spellEnd"/>
      <w:r w:rsidRPr="002E5DA4">
        <w:rPr>
          <w:rStyle w:val="a4"/>
          <w:color w:val="000000" w:themeColor="text1"/>
        </w:rPr>
        <w:t xml:space="preserve"> </w:t>
      </w:r>
      <w:proofErr w:type="spellStart"/>
      <w:r w:rsidRPr="002E5DA4">
        <w:rPr>
          <w:rStyle w:val="a4"/>
          <w:color w:val="000000" w:themeColor="text1"/>
        </w:rPr>
        <w:t>find</w:t>
      </w:r>
      <w:proofErr w:type="spellEnd"/>
      <w:r w:rsidRPr="002E5DA4">
        <w:rPr>
          <w:rStyle w:val="a4"/>
          <w:color w:val="000000" w:themeColor="text1"/>
        </w:rPr>
        <w:t xml:space="preserve"> </w:t>
      </w:r>
      <w:proofErr w:type="spellStart"/>
      <w:r w:rsidRPr="002E5DA4">
        <w:rPr>
          <w:rStyle w:val="a4"/>
          <w:color w:val="000000" w:themeColor="text1"/>
        </w:rPr>
        <w:t>in</w:t>
      </w:r>
      <w:proofErr w:type="spellEnd"/>
      <w:r w:rsidRPr="002E5DA4">
        <w:rPr>
          <w:rStyle w:val="a4"/>
          <w:color w:val="000000" w:themeColor="text1"/>
        </w:rPr>
        <w:t xml:space="preserve"> a </w:t>
      </w:r>
      <w:proofErr w:type="spellStart"/>
      <w:r w:rsidRPr="002E5DA4">
        <w:rPr>
          <w:rStyle w:val="a4"/>
          <w:color w:val="000000" w:themeColor="text1"/>
        </w:rPr>
        <w:t>pupil’s</w:t>
      </w:r>
      <w:proofErr w:type="spellEnd"/>
      <w:r w:rsidRPr="002E5DA4">
        <w:rPr>
          <w:rStyle w:val="a4"/>
          <w:color w:val="000000" w:themeColor="text1"/>
        </w:rPr>
        <w:t xml:space="preserve"> </w:t>
      </w:r>
      <w:proofErr w:type="spellStart"/>
      <w:r w:rsidRPr="002E5DA4">
        <w:rPr>
          <w:rStyle w:val="a4"/>
          <w:color w:val="000000" w:themeColor="text1"/>
        </w:rPr>
        <w:t>bag</w:t>
      </w:r>
      <w:proofErr w:type="spellEnd"/>
      <w:r w:rsidRPr="002E5DA4">
        <w:rPr>
          <w:rStyle w:val="a4"/>
          <w:color w:val="000000" w:themeColor="text1"/>
        </w:rPr>
        <w:t>? (речі, які можна побачити в портфелі учня)</w:t>
      </w:r>
    </w:p>
    <w:p w:rsidR="000634B8" w:rsidRPr="002E5DA4" w:rsidRDefault="000634B8" w:rsidP="000634B8">
      <w:pPr>
        <w:numPr>
          <w:ilvl w:val="0"/>
          <w:numId w:val="5"/>
        </w:numPr>
        <w:tabs>
          <w:tab w:val="clear" w:pos="885"/>
          <w:tab w:val="num" w:pos="426"/>
        </w:tabs>
        <w:spacing w:line="360" w:lineRule="auto"/>
        <w:ind w:left="0" w:right="28"/>
        <w:jc w:val="both"/>
        <w:rPr>
          <w:rStyle w:val="a4"/>
          <w:color w:val="000000" w:themeColor="text1"/>
        </w:rPr>
      </w:pPr>
      <w:r w:rsidRPr="002E5DA4">
        <w:rPr>
          <w:rStyle w:val="a4"/>
          <w:color w:val="000000" w:themeColor="text1"/>
        </w:rPr>
        <w:t xml:space="preserve">12 </w:t>
      </w:r>
      <w:proofErr w:type="spellStart"/>
      <w:r w:rsidRPr="002E5DA4">
        <w:rPr>
          <w:rStyle w:val="a4"/>
          <w:color w:val="000000" w:themeColor="text1"/>
        </w:rPr>
        <w:t>Questions</w:t>
      </w:r>
      <w:proofErr w:type="spellEnd"/>
      <w:r w:rsidRPr="002E5DA4">
        <w:rPr>
          <w:rStyle w:val="a4"/>
          <w:color w:val="000000" w:themeColor="text1"/>
        </w:rPr>
        <w:t xml:space="preserve"> </w:t>
      </w:r>
      <w:proofErr w:type="spellStart"/>
      <w:r w:rsidRPr="002E5DA4">
        <w:rPr>
          <w:rStyle w:val="a4"/>
          <w:color w:val="000000" w:themeColor="text1"/>
        </w:rPr>
        <w:t>about</w:t>
      </w:r>
      <w:proofErr w:type="spellEnd"/>
      <w:r w:rsidRPr="002E5DA4">
        <w:rPr>
          <w:rStyle w:val="a4"/>
          <w:color w:val="000000" w:themeColor="text1"/>
        </w:rPr>
        <w:t xml:space="preserve"> </w:t>
      </w:r>
      <w:proofErr w:type="spellStart"/>
      <w:r w:rsidRPr="002E5DA4">
        <w:rPr>
          <w:rStyle w:val="a4"/>
          <w:color w:val="000000" w:themeColor="text1"/>
        </w:rPr>
        <w:t>school</w:t>
      </w:r>
      <w:proofErr w:type="spellEnd"/>
      <w:r w:rsidRPr="002E5DA4">
        <w:rPr>
          <w:rStyle w:val="a4"/>
          <w:color w:val="000000" w:themeColor="text1"/>
        </w:rPr>
        <w:t xml:space="preserve"> (12 запитань,  які можна задати під час шкільного інтерв’ю )</w:t>
      </w:r>
    </w:p>
    <w:p w:rsidR="000634B8" w:rsidRPr="002E5DA4" w:rsidRDefault="000634B8" w:rsidP="000634B8">
      <w:pPr>
        <w:numPr>
          <w:ilvl w:val="0"/>
          <w:numId w:val="5"/>
        </w:numPr>
        <w:tabs>
          <w:tab w:val="clear" w:pos="885"/>
          <w:tab w:val="num" w:pos="426"/>
        </w:tabs>
        <w:spacing w:line="360" w:lineRule="auto"/>
        <w:ind w:left="0" w:right="28"/>
        <w:jc w:val="both"/>
        <w:rPr>
          <w:rStyle w:val="a4"/>
          <w:color w:val="000000" w:themeColor="text1"/>
        </w:rPr>
      </w:pPr>
      <w:proofErr w:type="spellStart"/>
      <w:r w:rsidRPr="002E5DA4">
        <w:rPr>
          <w:rStyle w:val="a4"/>
          <w:color w:val="000000" w:themeColor="text1"/>
        </w:rPr>
        <w:t>School</w:t>
      </w:r>
      <w:proofErr w:type="spellEnd"/>
      <w:r w:rsidRPr="002E5DA4">
        <w:rPr>
          <w:rStyle w:val="a4"/>
          <w:color w:val="000000" w:themeColor="text1"/>
        </w:rPr>
        <w:t xml:space="preserve"> </w:t>
      </w:r>
      <w:proofErr w:type="spellStart"/>
      <w:r w:rsidRPr="002E5DA4">
        <w:rPr>
          <w:rStyle w:val="a4"/>
          <w:color w:val="000000" w:themeColor="text1"/>
        </w:rPr>
        <w:t>Traditions</w:t>
      </w:r>
      <w:proofErr w:type="spellEnd"/>
      <w:r w:rsidRPr="002E5DA4">
        <w:rPr>
          <w:rStyle w:val="a4"/>
          <w:color w:val="000000" w:themeColor="text1"/>
        </w:rPr>
        <w:t xml:space="preserve"> (свята та традиції, що відзначаються в нашій школі)</w:t>
      </w:r>
    </w:p>
    <w:p w:rsidR="000634B8" w:rsidRPr="002E5DA4" w:rsidRDefault="000634B8" w:rsidP="000634B8">
      <w:pPr>
        <w:numPr>
          <w:ilvl w:val="0"/>
          <w:numId w:val="5"/>
        </w:numPr>
        <w:tabs>
          <w:tab w:val="clear" w:pos="885"/>
          <w:tab w:val="num" w:pos="426"/>
        </w:tabs>
        <w:spacing w:line="360" w:lineRule="auto"/>
        <w:ind w:left="0" w:right="28"/>
        <w:jc w:val="both"/>
        <w:rPr>
          <w:rStyle w:val="a4"/>
          <w:color w:val="000000" w:themeColor="text1"/>
        </w:rPr>
      </w:pPr>
      <w:proofErr w:type="spellStart"/>
      <w:r w:rsidRPr="002E5DA4">
        <w:rPr>
          <w:rStyle w:val="a4"/>
          <w:color w:val="000000" w:themeColor="text1"/>
        </w:rPr>
        <w:t>School</w:t>
      </w:r>
      <w:proofErr w:type="spellEnd"/>
      <w:r w:rsidRPr="002E5DA4">
        <w:rPr>
          <w:rStyle w:val="a4"/>
          <w:color w:val="000000" w:themeColor="text1"/>
        </w:rPr>
        <w:t xml:space="preserve"> </w:t>
      </w:r>
      <w:proofErr w:type="spellStart"/>
      <w:r w:rsidRPr="002E5DA4">
        <w:rPr>
          <w:rStyle w:val="a4"/>
          <w:color w:val="000000" w:themeColor="text1"/>
        </w:rPr>
        <w:t>rules</w:t>
      </w:r>
      <w:proofErr w:type="spellEnd"/>
      <w:r w:rsidRPr="002E5DA4">
        <w:rPr>
          <w:rStyle w:val="a4"/>
          <w:color w:val="000000" w:themeColor="text1"/>
        </w:rPr>
        <w:t xml:space="preserve"> (шкільні правила, що потрібно і чого не можна робити під час уроків)</w:t>
      </w:r>
    </w:p>
    <w:p w:rsidR="000634B8" w:rsidRPr="002E5DA4" w:rsidRDefault="000634B8" w:rsidP="000634B8">
      <w:pPr>
        <w:numPr>
          <w:ilvl w:val="0"/>
          <w:numId w:val="5"/>
        </w:numPr>
        <w:tabs>
          <w:tab w:val="clear" w:pos="885"/>
          <w:tab w:val="num" w:pos="426"/>
        </w:tabs>
        <w:spacing w:line="360" w:lineRule="auto"/>
        <w:ind w:left="0" w:right="28"/>
        <w:jc w:val="both"/>
        <w:rPr>
          <w:rStyle w:val="a4"/>
          <w:color w:val="000000" w:themeColor="text1"/>
        </w:rPr>
      </w:pPr>
      <w:proofErr w:type="spellStart"/>
      <w:r w:rsidRPr="002E5DA4">
        <w:rPr>
          <w:rStyle w:val="a4"/>
          <w:color w:val="000000" w:themeColor="text1"/>
        </w:rPr>
        <w:t>Poems</w:t>
      </w:r>
      <w:proofErr w:type="spellEnd"/>
      <w:r w:rsidRPr="002E5DA4">
        <w:rPr>
          <w:rStyle w:val="a4"/>
          <w:color w:val="000000" w:themeColor="text1"/>
        </w:rPr>
        <w:t xml:space="preserve">, </w:t>
      </w:r>
      <w:proofErr w:type="spellStart"/>
      <w:r w:rsidRPr="002E5DA4">
        <w:rPr>
          <w:rStyle w:val="a4"/>
          <w:color w:val="000000" w:themeColor="text1"/>
        </w:rPr>
        <w:t>riddles</w:t>
      </w:r>
      <w:proofErr w:type="spellEnd"/>
      <w:r w:rsidRPr="002E5DA4">
        <w:rPr>
          <w:rStyle w:val="a4"/>
          <w:color w:val="000000" w:themeColor="text1"/>
        </w:rPr>
        <w:t xml:space="preserve">, </w:t>
      </w:r>
      <w:proofErr w:type="spellStart"/>
      <w:r w:rsidRPr="002E5DA4">
        <w:rPr>
          <w:rStyle w:val="a4"/>
          <w:color w:val="000000" w:themeColor="text1"/>
        </w:rPr>
        <w:t>jokes</w:t>
      </w:r>
      <w:proofErr w:type="spellEnd"/>
      <w:r w:rsidRPr="002E5DA4">
        <w:rPr>
          <w:rStyle w:val="a4"/>
          <w:color w:val="000000" w:themeColor="text1"/>
        </w:rPr>
        <w:t xml:space="preserve"> </w:t>
      </w:r>
      <w:proofErr w:type="spellStart"/>
      <w:r w:rsidRPr="002E5DA4">
        <w:rPr>
          <w:rStyle w:val="a4"/>
          <w:color w:val="000000" w:themeColor="text1"/>
        </w:rPr>
        <w:t>about</w:t>
      </w:r>
      <w:proofErr w:type="spellEnd"/>
      <w:r w:rsidRPr="002E5DA4">
        <w:rPr>
          <w:rStyle w:val="a4"/>
          <w:color w:val="000000" w:themeColor="text1"/>
        </w:rPr>
        <w:t xml:space="preserve"> </w:t>
      </w:r>
      <w:proofErr w:type="spellStart"/>
      <w:r w:rsidRPr="002E5DA4">
        <w:rPr>
          <w:rStyle w:val="a4"/>
          <w:color w:val="000000" w:themeColor="text1"/>
        </w:rPr>
        <w:t>school</w:t>
      </w:r>
      <w:proofErr w:type="spellEnd"/>
      <w:r w:rsidRPr="002E5DA4">
        <w:rPr>
          <w:rStyle w:val="a4"/>
          <w:color w:val="000000" w:themeColor="text1"/>
        </w:rPr>
        <w:t xml:space="preserve"> </w:t>
      </w:r>
      <w:proofErr w:type="spellStart"/>
      <w:r w:rsidRPr="002E5DA4">
        <w:rPr>
          <w:rStyle w:val="a4"/>
          <w:color w:val="000000" w:themeColor="text1"/>
        </w:rPr>
        <w:t>life</w:t>
      </w:r>
      <w:proofErr w:type="spellEnd"/>
      <w:r w:rsidRPr="002E5DA4">
        <w:rPr>
          <w:rStyle w:val="a4"/>
          <w:color w:val="000000" w:themeColor="text1"/>
        </w:rPr>
        <w:t xml:space="preserve"> (вірші, загадки, жарти пов’язані зі шкільним життям)</w:t>
      </w:r>
    </w:p>
    <w:p w:rsidR="000634B8" w:rsidRPr="002E5DA4" w:rsidRDefault="000634B8" w:rsidP="000634B8">
      <w:pPr>
        <w:numPr>
          <w:ilvl w:val="0"/>
          <w:numId w:val="5"/>
        </w:numPr>
        <w:tabs>
          <w:tab w:val="clear" w:pos="885"/>
          <w:tab w:val="num" w:pos="426"/>
        </w:tabs>
        <w:spacing w:line="360" w:lineRule="auto"/>
        <w:ind w:left="0" w:right="28"/>
        <w:jc w:val="both"/>
        <w:rPr>
          <w:rStyle w:val="a4"/>
          <w:color w:val="000000" w:themeColor="text1"/>
        </w:rPr>
      </w:pPr>
      <w:proofErr w:type="spellStart"/>
      <w:r w:rsidRPr="002E5DA4">
        <w:rPr>
          <w:rStyle w:val="a4"/>
          <w:color w:val="000000" w:themeColor="text1"/>
        </w:rPr>
        <w:t>Crossword</w:t>
      </w:r>
      <w:proofErr w:type="spellEnd"/>
      <w:r w:rsidRPr="002E5DA4">
        <w:rPr>
          <w:rStyle w:val="a4"/>
          <w:color w:val="000000" w:themeColor="text1"/>
        </w:rPr>
        <w:t xml:space="preserve">, Word </w:t>
      </w:r>
      <w:proofErr w:type="spellStart"/>
      <w:r w:rsidRPr="002E5DA4">
        <w:rPr>
          <w:rStyle w:val="a4"/>
          <w:color w:val="000000" w:themeColor="text1"/>
        </w:rPr>
        <w:t>search</w:t>
      </w:r>
      <w:proofErr w:type="spellEnd"/>
      <w:r w:rsidRPr="002E5DA4">
        <w:rPr>
          <w:rStyle w:val="a4"/>
          <w:color w:val="000000" w:themeColor="text1"/>
        </w:rPr>
        <w:t xml:space="preserve"> (кросворди, пошук, плутанина з словами придумана та розв’язана учнями)</w:t>
      </w:r>
    </w:p>
    <w:p w:rsidR="000634B8" w:rsidRPr="002E5DA4" w:rsidRDefault="000634B8" w:rsidP="000634B8">
      <w:pPr>
        <w:numPr>
          <w:ilvl w:val="0"/>
          <w:numId w:val="5"/>
        </w:numPr>
        <w:tabs>
          <w:tab w:val="clear" w:pos="885"/>
          <w:tab w:val="num" w:pos="426"/>
        </w:tabs>
        <w:spacing w:line="360" w:lineRule="auto"/>
        <w:ind w:left="0" w:right="28"/>
        <w:jc w:val="both"/>
        <w:rPr>
          <w:rStyle w:val="a4"/>
          <w:color w:val="000000" w:themeColor="text1"/>
        </w:rPr>
      </w:pPr>
      <w:proofErr w:type="spellStart"/>
      <w:r w:rsidRPr="002E5DA4">
        <w:rPr>
          <w:rStyle w:val="a4"/>
          <w:color w:val="000000" w:themeColor="text1"/>
        </w:rPr>
        <w:t>An</w:t>
      </w:r>
      <w:proofErr w:type="spellEnd"/>
      <w:r w:rsidRPr="002E5DA4">
        <w:rPr>
          <w:rStyle w:val="a4"/>
          <w:color w:val="000000" w:themeColor="text1"/>
        </w:rPr>
        <w:t xml:space="preserve"> </w:t>
      </w:r>
      <w:proofErr w:type="spellStart"/>
      <w:r w:rsidRPr="002E5DA4">
        <w:rPr>
          <w:rStyle w:val="a4"/>
          <w:color w:val="000000" w:themeColor="text1"/>
        </w:rPr>
        <w:t>Ideal</w:t>
      </w:r>
      <w:proofErr w:type="spellEnd"/>
      <w:r w:rsidRPr="002E5DA4">
        <w:rPr>
          <w:rStyle w:val="a4"/>
          <w:color w:val="000000" w:themeColor="text1"/>
        </w:rPr>
        <w:t xml:space="preserve"> </w:t>
      </w:r>
      <w:proofErr w:type="spellStart"/>
      <w:r w:rsidRPr="002E5DA4">
        <w:rPr>
          <w:rStyle w:val="a4"/>
          <w:color w:val="000000" w:themeColor="text1"/>
        </w:rPr>
        <w:t>School</w:t>
      </w:r>
      <w:proofErr w:type="spellEnd"/>
      <w:r w:rsidRPr="002E5DA4">
        <w:rPr>
          <w:rStyle w:val="a4"/>
          <w:color w:val="000000" w:themeColor="text1"/>
        </w:rPr>
        <w:t xml:space="preserve"> (розклад  занять  та опис шкільного життя в ідеальній школі)</w:t>
      </w:r>
    </w:p>
    <w:p w:rsidR="000634B8" w:rsidRPr="002E5DA4" w:rsidRDefault="000634B8" w:rsidP="000634B8">
      <w:pPr>
        <w:numPr>
          <w:ilvl w:val="0"/>
          <w:numId w:val="5"/>
        </w:numPr>
        <w:tabs>
          <w:tab w:val="clear" w:pos="885"/>
          <w:tab w:val="num" w:pos="426"/>
        </w:tabs>
        <w:spacing w:line="360" w:lineRule="auto"/>
        <w:ind w:left="0" w:right="28"/>
        <w:jc w:val="both"/>
        <w:rPr>
          <w:rStyle w:val="a4"/>
          <w:color w:val="000000" w:themeColor="text1"/>
        </w:rPr>
      </w:pPr>
      <w:r w:rsidRPr="002E5DA4">
        <w:rPr>
          <w:rStyle w:val="a4"/>
          <w:color w:val="000000" w:themeColor="text1"/>
        </w:rPr>
        <w:t xml:space="preserve">A </w:t>
      </w:r>
      <w:proofErr w:type="spellStart"/>
      <w:r w:rsidRPr="002E5DA4">
        <w:rPr>
          <w:rStyle w:val="a4"/>
          <w:color w:val="000000" w:themeColor="text1"/>
        </w:rPr>
        <w:t>School</w:t>
      </w:r>
      <w:proofErr w:type="spellEnd"/>
      <w:r w:rsidRPr="002E5DA4">
        <w:rPr>
          <w:rStyle w:val="a4"/>
          <w:color w:val="000000" w:themeColor="text1"/>
        </w:rPr>
        <w:t xml:space="preserve"> </w:t>
      </w:r>
      <w:proofErr w:type="spellStart"/>
      <w:r w:rsidRPr="002E5DA4">
        <w:rPr>
          <w:rStyle w:val="a4"/>
          <w:color w:val="000000" w:themeColor="text1"/>
        </w:rPr>
        <w:t>of</w:t>
      </w:r>
      <w:proofErr w:type="spellEnd"/>
      <w:r w:rsidRPr="002E5DA4">
        <w:rPr>
          <w:rStyle w:val="a4"/>
          <w:color w:val="000000" w:themeColor="text1"/>
        </w:rPr>
        <w:t xml:space="preserve"> </w:t>
      </w:r>
      <w:proofErr w:type="spellStart"/>
      <w:r w:rsidRPr="002E5DA4">
        <w:rPr>
          <w:rStyle w:val="a4"/>
          <w:color w:val="000000" w:themeColor="text1"/>
        </w:rPr>
        <w:t>the</w:t>
      </w:r>
      <w:proofErr w:type="spellEnd"/>
      <w:r w:rsidRPr="002E5DA4">
        <w:rPr>
          <w:rStyle w:val="a4"/>
          <w:color w:val="000000" w:themeColor="text1"/>
        </w:rPr>
        <w:t xml:space="preserve"> </w:t>
      </w:r>
      <w:proofErr w:type="spellStart"/>
      <w:r w:rsidRPr="002E5DA4">
        <w:rPr>
          <w:rStyle w:val="a4"/>
          <w:color w:val="000000" w:themeColor="text1"/>
        </w:rPr>
        <w:t>Future</w:t>
      </w:r>
      <w:proofErr w:type="spellEnd"/>
      <w:r w:rsidRPr="002E5DA4">
        <w:rPr>
          <w:rStyle w:val="a4"/>
          <w:color w:val="000000" w:themeColor="text1"/>
        </w:rPr>
        <w:t xml:space="preserve"> ( вказавши на будинок, уроки, учнів, вчителів, форми роботи, позакласну діяльність) </w:t>
      </w:r>
    </w:p>
    <w:p w:rsidR="000634B8" w:rsidRPr="002E5DA4" w:rsidRDefault="000634B8" w:rsidP="000634B8">
      <w:pPr>
        <w:spacing w:line="360" w:lineRule="auto"/>
        <w:ind w:right="28" w:firstLine="708"/>
        <w:jc w:val="both"/>
        <w:rPr>
          <w:rStyle w:val="a4"/>
          <w:color w:val="000000" w:themeColor="text1"/>
        </w:rPr>
      </w:pPr>
      <w:r w:rsidRPr="002E5DA4">
        <w:rPr>
          <w:rStyle w:val="a4"/>
          <w:color w:val="000000" w:themeColor="text1"/>
        </w:rPr>
        <w:t xml:space="preserve"> Підручник сьомого класу  також пропонує цікаві теми для дослідження. Роботи передають не лише засвоєння  лексико-граматичного матеріалу, асоціативних завдань, вони набувають більш творчого вирішення проблемних завдань. Семикласники мають змогу пофантазувати над новим будинком, вказуючи такі деталі як: розміщення, тип будинку, колір, кількість кімнат, що можна побачити всередині та ззовні, конкретизуючи його жителів за віком, професією, та іншими цікавими деталями. Під час вивчення теми “</w:t>
      </w:r>
      <w:proofErr w:type="spellStart"/>
      <w:r w:rsidRPr="002E5DA4">
        <w:rPr>
          <w:rStyle w:val="a4"/>
          <w:color w:val="000000" w:themeColor="text1"/>
        </w:rPr>
        <w:t>Entertainment</w:t>
      </w:r>
      <w:proofErr w:type="spellEnd"/>
      <w:r w:rsidRPr="002E5DA4">
        <w:rPr>
          <w:rStyle w:val="a4"/>
          <w:color w:val="000000" w:themeColor="text1"/>
        </w:rPr>
        <w:t xml:space="preserve"> </w:t>
      </w:r>
      <w:proofErr w:type="spellStart"/>
      <w:r w:rsidRPr="002E5DA4">
        <w:rPr>
          <w:rStyle w:val="a4"/>
          <w:color w:val="000000" w:themeColor="text1"/>
        </w:rPr>
        <w:t>programme”</w:t>
      </w:r>
      <w:proofErr w:type="spellEnd"/>
      <w:r w:rsidRPr="002E5DA4">
        <w:rPr>
          <w:rStyle w:val="a4"/>
          <w:color w:val="000000" w:themeColor="text1"/>
        </w:rPr>
        <w:t xml:space="preserve"> при складанні </w:t>
      </w:r>
      <w:proofErr w:type="spellStart"/>
      <w:r w:rsidRPr="002E5DA4">
        <w:rPr>
          <w:rStyle w:val="a4"/>
          <w:color w:val="000000" w:themeColor="text1"/>
        </w:rPr>
        <w:t>Fact</w:t>
      </w:r>
      <w:proofErr w:type="spellEnd"/>
      <w:r w:rsidRPr="002E5DA4">
        <w:rPr>
          <w:rStyle w:val="a4"/>
          <w:color w:val="000000" w:themeColor="text1"/>
        </w:rPr>
        <w:t xml:space="preserve"> </w:t>
      </w:r>
      <w:proofErr w:type="spellStart"/>
      <w:r w:rsidRPr="002E5DA4">
        <w:rPr>
          <w:rStyle w:val="a4"/>
          <w:color w:val="000000" w:themeColor="text1"/>
        </w:rPr>
        <w:t>File</w:t>
      </w:r>
      <w:proofErr w:type="spellEnd"/>
      <w:r w:rsidRPr="002E5DA4">
        <w:rPr>
          <w:rStyle w:val="a4"/>
          <w:color w:val="000000" w:themeColor="text1"/>
        </w:rPr>
        <w:t xml:space="preserve"> про улюблений фільм чи кіногероя вже необхідна додаткова інформація у  друкованих виданнях чи мережі Інтернет.</w:t>
      </w:r>
    </w:p>
    <w:p w:rsidR="000634B8" w:rsidRPr="002E5DA4" w:rsidRDefault="000634B8" w:rsidP="000634B8">
      <w:pPr>
        <w:spacing w:line="360" w:lineRule="auto"/>
        <w:ind w:right="28" w:firstLine="708"/>
        <w:jc w:val="both"/>
        <w:rPr>
          <w:rStyle w:val="a4"/>
          <w:color w:val="000000" w:themeColor="text1"/>
        </w:rPr>
      </w:pPr>
      <w:r w:rsidRPr="002E5DA4">
        <w:rPr>
          <w:rStyle w:val="a4"/>
          <w:color w:val="000000" w:themeColor="text1"/>
        </w:rPr>
        <w:t>Варто зауважити, що учні будь-якого віку з цікавістю, наполегливістю і натхненням створюють посильні їм проектні презентації. Ці роботи можуть бути оформлені на папері (білому чи кольоровому), доповнені малюнками, картинками, фотографіями, схемами, діаграмами та іншим цікавим тематичним матеріалом.</w:t>
      </w:r>
    </w:p>
    <w:p w:rsidR="000634B8" w:rsidRPr="002E5DA4" w:rsidRDefault="009074EF" w:rsidP="000634B8">
      <w:pPr>
        <w:spacing w:line="360" w:lineRule="auto"/>
        <w:ind w:right="28" w:firstLine="708"/>
        <w:jc w:val="both"/>
        <w:rPr>
          <w:rStyle w:val="a4"/>
          <w:color w:val="000000" w:themeColor="text1"/>
        </w:rPr>
      </w:pPr>
      <w:r w:rsidRPr="002E5DA4">
        <w:rPr>
          <w:rStyle w:val="a4"/>
          <w:color w:val="000000" w:themeColor="text1"/>
        </w:rPr>
        <w:pict>
          <v:group id="_x0000_s1034" style="position:absolute;left:0;text-align:left;margin-left:357.65pt;margin-top:44.95pt;width:153pt;height:162pt;z-index:-251652096" coordorigin="774,12599" coordsize="3060,3240" wrapcoords="-106 0 -106 21500 21600 21500 21600 0 -106 0">
            <v:shape id="_x0000_s1035" type="#_x0000_t75" style="position:absolute;left:774;top:12599;width:3060;height:3240" wrapcoords="-185 0 -185 21462 21600 21462 21600 0 -185 0">
              <v:imagedata r:id="rId10" o:title=""/>
            </v:shape>
            <v:shape id="_x0000_s1036" type="#_x0000_t202" style="position:absolute;left:1314;top:12959;width:1980;height:2808" filled="f" stroked="f">
              <v:textbox style="mso-next-textbox:#_x0000_s1036">
                <w:txbxContent>
                  <w:p w:rsidR="000634B8" w:rsidRPr="00E67787" w:rsidRDefault="000634B8" w:rsidP="000634B8">
                    <w:pPr>
                      <w:jc w:val="center"/>
                      <w:rPr>
                        <w:b/>
                        <w:i/>
                        <w:sz w:val="16"/>
                        <w:szCs w:val="16"/>
                      </w:rPr>
                    </w:pPr>
                    <w:r w:rsidRPr="00D0508E">
                      <w:rPr>
                        <w:b/>
                        <w:i/>
                        <w:sz w:val="18"/>
                        <w:szCs w:val="18"/>
                        <w:u w:val="single"/>
                      </w:rPr>
                      <w:t>Проект</w:t>
                    </w:r>
                    <w:r w:rsidRPr="00D0508E">
                      <w:rPr>
                        <w:b/>
                        <w:i/>
                        <w:sz w:val="18"/>
                        <w:szCs w:val="18"/>
                      </w:rPr>
                      <w:t xml:space="preserve"> </w:t>
                    </w:r>
                    <w:r w:rsidRPr="00E67787">
                      <w:rPr>
                        <w:b/>
                        <w:i/>
                        <w:sz w:val="16"/>
                        <w:szCs w:val="16"/>
                      </w:rPr>
                      <w:t>– це послідовність взаємопов’язаних подій, які відбуваються впродовж встановленого обмеженого проміжку часу та спрямовані на досягнення оригінального</w:t>
                    </w:r>
                    <w:r>
                      <w:rPr>
                        <w:b/>
                        <w:i/>
                        <w:sz w:val="16"/>
                        <w:szCs w:val="16"/>
                      </w:rPr>
                      <w:t xml:space="preserve"> і водночас певного результату</w:t>
                    </w:r>
                    <w:r w:rsidRPr="00E67787">
                      <w:rPr>
                        <w:b/>
                        <w:i/>
                        <w:sz w:val="16"/>
                        <w:szCs w:val="16"/>
                      </w:rPr>
                      <w:t xml:space="preserve"> .</w:t>
                    </w:r>
                  </w:p>
                  <w:p w:rsidR="000634B8" w:rsidRDefault="000634B8" w:rsidP="000634B8">
                    <w:pPr>
                      <w:jc w:val="right"/>
                    </w:pPr>
                    <w:r>
                      <w:rPr>
                        <w:b/>
                        <w:i/>
                        <w:sz w:val="16"/>
                        <w:szCs w:val="16"/>
                      </w:rPr>
                      <w:t>(Ф.</w:t>
                    </w:r>
                    <w:proofErr w:type="spellStart"/>
                    <w:r>
                      <w:rPr>
                        <w:b/>
                        <w:i/>
                        <w:sz w:val="16"/>
                        <w:szCs w:val="16"/>
                      </w:rPr>
                      <w:t>Бегьюлі</w:t>
                    </w:r>
                    <w:proofErr w:type="spellEnd"/>
                    <w:r>
                      <w:t>)</w:t>
                    </w:r>
                  </w:p>
                </w:txbxContent>
              </v:textbox>
            </v:shape>
            <w10:wrap type="through"/>
          </v:group>
        </w:pict>
      </w:r>
      <w:r w:rsidR="000634B8" w:rsidRPr="002E5DA4">
        <w:rPr>
          <w:rStyle w:val="a4"/>
          <w:color w:val="000000" w:themeColor="text1"/>
        </w:rPr>
        <w:t xml:space="preserve">Старшокласники ж надають перевагу комп’ютерним презентаціям у програмі </w:t>
      </w:r>
      <w:proofErr w:type="spellStart"/>
      <w:r w:rsidR="000634B8" w:rsidRPr="002E5DA4">
        <w:rPr>
          <w:rStyle w:val="a4"/>
          <w:color w:val="000000" w:themeColor="text1"/>
        </w:rPr>
        <w:t>Power</w:t>
      </w:r>
      <w:proofErr w:type="spellEnd"/>
      <w:r w:rsidR="000634B8" w:rsidRPr="002E5DA4">
        <w:rPr>
          <w:rStyle w:val="a4"/>
          <w:color w:val="000000" w:themeColor="text1"/>
        </w:rPr>
        <w:t xml:space="preserve"> </w:t>
      </w:r>
      <w:proofErr w:type="spellStart"/>
      <w:r w:rsidR="000634B8" w:rsidRPr="002E5DA4">
        <w:rPr>
          <w:rStyle w:val="a4"/>
          <w:color w:val="000000" w:themeColor="text1"/>
        </w:rPr>
        <w:t>Point</w:t>
      </w:r>
      <w:proofErr w:type="spellEnd"/>
      <w:r w:rsidR="000634B8" w:rsidRPr="002E5DA4">
        <w:rPr>
          <w:rStyle w:val="a4"/>
          <w:color w:val="000000" w:themeColor="text1"/>
        </w:rPr>
        <w:t xml:space="preserve"> із застосуванням мультимедійних ефектів, анімації, музики, відео. Діти самостійно набирають свої роботи на комп’ютері, вчаться працювати з текстовим та графічним редактором, працювати з інформацію в мережі Інтернет (з однієї сторони вони здійснюють пошук інформації англійською мовою, а з іншої вони мають чудову нагоду пересвідчитися, наскільки важливо знати іноземну мову, аби комфортно почуватися у всесвітній мережі)..  Вдосконалення інформаційних навиків захопливе та корисне.</w:t>
      </w:r>
    </w:p>
    <w:p w:rsidR="000634B8" w:rsidRPr="002E5DA4" w:rsidRDefault="000634B8" w:rsidP="000634B8">
      <w:pPr>
        <w:spacing w:line="360" w:lineRule="auto"/>
        <w:ind w:right="28" w:firstLine="708"/>
        <w:jc w:val="both"/>
        <w:rPr>
          <w:rStyle w:val="a4"/>
          <w:color w:val="000000" w:themeColor="text1"/>
        </w:rPr>
      </w:pPr>
      <w:r w:rsidRPr="002E5DA4">
        <w:rPr>
          <w:rStyle w:val="a4"/>
          <w:color w:val="000000" w:themeColor="text1"/>
        </w:rPr>
        <w:lastRenderedPageBreak/>
        <w:t xml:space="preserve">Особливо актуально це є при вивченні тем, пов’язаних з музикою, визначними місцями, подорожами, розвагами, святкуваннями у різних країнах. Такі теми добре доповнюються візуальним матеріалом, хоч інформаційна значимість проекту не менш важлива. </w:t>
      </w:r>
    </w:p>
    <w:p w:rsidR="000634B8" w:rsidRPr="002E5DA4" w:rsidRDefault="000634B8" w:rsidP="000634B8">
      <w:pPr>
        <w:spacing w:line="360" w:lineRule="auto"/>
        <w:ind w:right="28" w:firstLine="708"/>
        <w:jc w:val="both"/>
        <w:rPr>
          <w:rStyle w:val="a4"/>
          <w:color w:val="000000" w:themeColor="text1"/>
        </w:rPr>
      </w:pPr>
      <w:r w:rsidRPr="002E5DA4">
        <w:rPr>
          <w:rStyle w:val="a4"/>
          <w:color w:val="000000" w:themeColor="text1"/>
        </w:rPr>
        <w:t>Так, при вивченні теми “</w:t>
      </w:r>
      <w:proofErr w:type="spellStart"/>
      <w:r w:rsidRPr="002E5DA4">
        <w:rPr>
          <w:rStyle w:val="a4"/>
          <w:color w:val="000000" w:themeColor="text1"/>
        </w:rPr>
        <w:t>Books”</w:t>
      </w:r>
      <w:proofErr w:type="spellEnd"/>
      <w:r w:rsidRPr="002E5DA4">
        <w:rPr>
          <w:rStyle w:val="a4"/>
          <w:color w:val="000000" w:themeColor="text1"/>
        </w:rPr>
        <w:t xml:space="preserve">, учні не лише працюють з лексикою, обговорюють літературні питання, аналізують улюблені твори, складають </w:t>
      </w:r>
      <w:proofErr w:type="spellStart"/>
      <w:r w:rsidRPr="002E5DA4">
        <w:rPr>
          <w:rStyle w:val="a4"/>
          <w:color w:val="000000" w:themeColor="text1"/>
        </w:rPr>
        <w:t>Fact</w:t>
      </w:r>
      <w:proofErr w:type="spellEnd"/>
      <w:r w:rsidRPr="002E5DA4">
        <w:rPr>
          <w:rStyle w:val="a4"/>
          <w:color w:val="000000" w:themeColor="text1"/>
        </w:rPr>
        <w:t xml:space="preserve"> </w:t>
      </w:r>
      <w:proofErr w:type="spellStart"/>
      <w:r w:rsidRPr="002E5DA4">
        <w:rPr>
          <w:rStyle w:val="a4"/>
          <w:color w:val="000000" w:themeColor="text1"/>
        </w:rPr>
        <w:t>File</w:t>
      </w:r>
      <w:proofErr w:type="spellEnd"/>
      <w:r w:rsidRPr="002E5DA4">
        <w:rPr>
          <w:rStyle w:val="a4"/>
          <w:color w:val="000000" w:themeColor="text1"/>
        </w:rPr>
        <w:t xml:space="preserve"> автора, але складають автобіографічні вірші за зразком. </w:t>
      </w:r>
    </w:p>
    <w:p w:rsidR="000634B8" w:rsidRPr="002E5DA4" w:rsidRDefault="00453274" w:rsidP="000634B8">
      <w:pPr>
        <w:spacing w:line="360" w:lineRule="auto"/>
        <w:ind w:right="28" w:firstLine="708"/>
        <w:jc w:val="both"/>
        <w:rPr>
          <w:rStyle w:val="a4"/>
          <w:color w:val="000000" w:themeColor="text1"/>
        </w:rPr>
      </w:pPr>
      <w:r w:rsidRPr="002E5DA4">
        <w:rPr>
          <w:noProof/>
          <w:color w:val="000000" w:themeColor="text1"/>
          <w:lang w:val="ru-RU"/>
        </w:rPr>
        <w:drawing>
          <wp:anchor distT="0" distB="0" distL="114300" distR="114300" simplePos="0" relativeHeight="251684864" behindDoc="1" locked="0" layoutInCell="1" allowOverlap="1">
            <wp:simplePos x="0" y="0"/>
            <wp:positionH relativeFrom="column">
              <wp:posOffset>4392930</wp:posOffset>
            </wp:positionH>
            <wp:positionV relativeFrom="paragraph">
              <wp:posOffset>1270</wp:posOffset>
            </wp:positionV>
            <wp:extent cx="2048510" cy="1536065"/>
            <wp:effectExtent l="19050" t="19050" r="27940" b="26035"/>
            <wp:wrapThrough wrapText="bothSides">
              <wp:wrapPolygon edited="0">
                <wp:start x="-201" y="-268"/>
                <wp:lineTo x="-201" y="21966"/>
                <wp:lineTo x="21895" y="21966"/>
                <wp:lineTo x="21895" y="-268"/>
                <wp:lineTo x="-201" y="-268"/>
              </wp:wrapPolygon>
            </wp:wrapThrough>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srcRect/>
                    <a:stretch>
                      <a:fillRect/>
                    </a:stretch>
                  </pic:blipFill>
                  <pic:spPr bwMode="auto">
                    <a:xfrm>
                      <a:off x="0" y="0"/>
                      <a:ext cx="2048510" cy="1536065"/>
                    </a:xfrm>
                    <a:prstGeom prst="rect">
                      <a:avLst/>
                    </a:prstGeom>
                    <a:noFill/>
                    <a:ln w="9525">
                      <a:solidFill>
                        <a:srgbClr val="00B050"/>
                      </a:solidFill>
                      <a:miter lim="800000"/>
                      <a:headEnd/>
                      <a:tailEnd/>
                    </a:ln>
                  </pic:spPr>
                </pic:pic>
              </a:graphicData>
            </a:graphic>
          </wp:anchor>
        </w:drawing>
      </w:r>
      <w:r w:rsidRPr="002E5DA4">
        <w:rPr>
          <w:noProof/>
          <w:color w:val="000000" w:themeColor="text1"/>
          <w:lang w:val="ru-RU"/>
        </w:rPr>
        <w:drawing>
          <wp:anchor distT="0" distB="0" distL="114300" distR="114300" simplePos="0" relativeHeight="251682816" behindDoc="1" locked="0" layoutInCell="1" allowOverlap="1">
            <wp:simplePos x="0" y="0"/>
            <wp:positionH relativeFrom="column">
              <wp:posOffset>2160905</wp:posOffset>
            </wp:positionH>
            <wp:positionV relativeFrom="paragraph">
              <wp:posOffset>6350</wp:posOffset>
            </wp:positionV>
            <wp:extent cx="2137410" cy="1602740"/>
            <wp:effectExtent l="19050" t="0" r="0" b="0"/>
            <wp:wrapThrough wrapText="bothSides">
              <wp:wrapPolygon edited="0">
                <wp:start x="-193" y="0"/>
                <wp:lineTo x="-193" y="21309"/>
                <wp:lineTo x="21561" y="21309"/>
                <wp:lineTo x="21561" y="0"/>
                <wp:lineTo x="-193" y="0"/>
              </wp:wrapPolygon>
            </wp:wrapThrough>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cstate="print"/>
                    <a:srcRect/>
                    <a:stretch>
                      <a:fillRect/>
                    </a:stretch>
                  </pic:blipFill>
                  <pic:spPr bwMode="auto">
                    <a:xfrm>
                      <a:off x="0" y="0"/>
                      <a:ext cx="2137410" cy="1602740"/>
                    </a:xfrm>
                    <a:prstGeom prst="rect">
                      <a:avLst/>
                    </a:prstGeom>
                    <a:noFill/>
                    <a:ln w="9525">
                      <a:noFill/>
                      <a:miter lim="800000"/>
                      <a:headEnd/>
                      <a:tailEnd/>
                    </a:ln>
                  </pic:spPr>
                </pic:pic>
              </a:graphicData>
            </a:graphic>
          </wp:anchor>
        </w:drawing>
      </w:r>
      <w:r w:rsidRPr="002E5DA4">
        <w:rPr>
          <w:noProof/>
          <w:color w:val="000000" w:themeColor="text1"/>
          <w:lang w:val="ru-RU"/>
        </w:rPr>
        <w:drawing>
          <wp:anchor distT="0" distB="0" distL="114300" distR="114300" simplePos="0" relativeHeight="251683840" behindDoc="1" locked="0" layoutInCell="1" allowOverlap="1">
            <wp:simplePos x="0" y="0"/>
            <wp:positionH relativeFrom="column">
              <wp:posOffset>-60325</wp:posOffset>
            </wp:positionH>
            <wp:positionV relativeFrom="paragraph">
              <wp:posOffset>11430</wp:posOffset>
            </wp:positionV>
            <wp:extent cx="2125980" cy="1602740"/>
            <wp:effectExtent l="19050" t="0" r="7620" b="0"/>
            <wp:wrapThrough wrapText="bothSides">
              <wp:wrapPolygon edited="0">
                <wp:start x="-194" y="0"/>
                <wp:lineTo x="-194" y="21309"/>
                <wp:lineTo x="21677" y="21309"/>
                <wp:lineTo x="21677" y="0"/>
                <wp:lineTo x="-194" y="0"/>
              </wp:wrapPolygon>
            </wp:wrapThrough>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cstate="print"/>
                    <a:srcRect/>
                    <a:stretch>
                      <a:fillRect/>
                    </a:stretch>
                  </pic:blipFill>
                  <pic:spPr bwMode="auto">
                    <a:xfrm>
                      <a:off x="0" y="0"/>
                      <a:ext cx="2125980" cy="1602740"/>
                    </a:xfrm>
                    <a:prstGeom prst="rect">
                      <a:avLst/>
                    </a:prstGeom>
                    <a:noFill/>
                    <a:ln w="9525">
                      <a:noFill/>
                      <a:miter lim="800000"/>
                      <a:headEnd/>
                      <a:tailEnd/>
                    </a:ln>
                  </pic:spPr>
                </pic:pic>
              </a:graphicData>
            </a:graphic>
          </wp:anchor>
        </w:drawing>
      </w:r>
    </w:p>
    <w:p w:rsidR="000634B8" w:rsidRPr="002E5DA4" w:rsidRDefault="000634B8" w:rsidP="000634B8">
      <w:pPr>
        <w:spacing w:line="360" w:lineRule="auto"/>
        <w:ind w:right="28" w:firstLine="708"/>
        <w:jc w:val="both"/>
        <w:rPr>
          <w:rStyle w:val="a4"/>
          <w:color w:val="000000" w:themeColor="text1"/>
        </w:rPr>
      </w:pPr>
      <w:proofErr w:type="spellStart"/>
      <w:r w:rsidRPr="002E5DA4">
        <w:rPr>
          <w:rStyle w:val="a4"/>
          <w:color w:val="000000" w:themeColor="text1"/>
        </w:rPr>
        <w:t>Тема“Celebrations”</w:t>
      </w:r>
      <w:proofErr w:type="spellEnd"/>
      <w:r w:rsidRPr="002E5DA4">
        <w:rPr>
          <w:rStyle w:val="a4"/>
          <w:color w:val="000000" w:themeColor="text1"/>
        </w:rPr>
        <w:t xml:space="preserve"> захоплює різноманітними святкуваннями в Україні, способом святкувань у різних країнах світу, дослідженням форм привітання, знайомством з тематичною поезією, притчами, складанням  запрошень, привітань, побажань.</w:t>
      </w:r>
    </w:p>
    <w:p w:rsidR="000634B8" w:rsidRPr="002E5DA4" w:rsidRDefault="000634B8" w:rsidP="000634B8">
      <w:pPr>
        <w:shd w:val="clear" w:color="auto" w:fill="FFFFFF"/>
        <w:spacing w:line="360" w:lineRule="auto"/>
        <w:ind w:right="28" w:firstLine="720"/>
        <w:jc w:val="both"/>
        <w:rPr>
          <w:rStyle w:val="a4"/>
          <w:color w:val="000000" w:themeColor="text1"/>
        </w:rPr>
      </w:pPr>
      <w:r w:rsidRPr="002E5DA4">
        <w:rPr>
          <w:rStyle w:val="a4"/>
          <w:color w:val="000000" w:themeColor="text1"/>
        </w:rPr>
        <w:t xml:space="preserve">Зважаючи на те, що проекти ми створюємо до кожної теми, передбаченої навчальною програмою, і виконується ця робота за бажанням та творчістю учнів, то вони підходять до вирішення цього завдання досить таки </w:t>
      </w:r>
      <w:proofErr w:type="spellStart"/>
      <w:r w:rsidRPr="002E5DA4">
        <w:rPr>
          <w:rStyle w:val="a4"/>
          <w:color w:val="000000" w:themeColor="text1"/>
        </w:rPr>
        <w:t>креативно</w:t>
      </w:r>
      <w:proofErr w:type="spellEnd"/>
      <w:r w:rsidRPr="002E5DA4">
        <w:rPr>
          <w:rStyle w:val="a4"/>
          <w:color w:val="000000" w:themeColor="text1"/>
        </w:rPr>
        <w:t>, видозмінюючи форму та зміст проектної роботи, постійно вносячи нові ідеї у процес створення та презентації.</w:t>
      </w:r>
    </w:p>
    <w:p w:rsidR="000634B8" w:rsidRPr="002E5DA4" w:rsidRDefault="000634B8" w:rsidP="000634B8">
      <w:pPr>
        <w:spacing w:line="360" w:lineRule="auto"/>
        <w:ind w:right="28" w:firstLine="708"/>
        <w:jc w:val="both"/>
        <w:rPr>
          <w:rStyle w:val="a4"/>
          <w:color w:val="000000" w:themeColor="text1"/>
        </w:rPr>
      </w:pPr>
      <w:r w:rsidRPr="002E5DA4">
        <w:rPr>
          <w:rStyle w:val="a4"/>
          <w:color w:val="000000" w:themeColor="text1"/>
        </w:rPr>
        <w:t xml:space="preserve">Метод проектів є одним із дієвих засобів перетворення школи навчання в школу життя, оволодіння учнями навичками планування власної діяльності, навичками вибору засобів та шляхів її здійснення, формування та актуалізації життєвого досвіду учнів. Діяльність за проектом допомагає учневі включитися в активну соціальну дію. </w:t>
      </w:r>
    </w:p>
    <w:p w:rsidR="000634B8" w:rsidRPr="002E5DA4" w:rsidRDefault="009074EF" w:rsidP="000634B8">
      <w:pPr>
        <w:spacing w:line="360" w:lineRule="auto"/>
        <w:ind w:right="28" w:firstLine="708"/>
        <w:jc w:val="both"/>
        <w:rPr>
          <w:rStyle w:val="a4"/>
          <w:color w:val="000000" w:themeColor="text1"/>
        </w:rPr>
      </w:pPr>
      <w:r w:rsidRPr="002E5DA4">
        <w:rPr>
          <w:rStyle w:val="a4"/>
          <w:color w:val="996600"/>
        </w:rPr>
        <w:pict>
          <v:group id="_x0000_s1037" style="position:absolute;left:0;text-align:left;margin-left:-12.5pt;margin-top:58.85pt;width:162pt;height:171pt;z-index:-251651072" coordorigin="954,12599" coordsize="2640,2700" wrapcoords="-123 0 -123 21480 21600 21480 21600 0 -123 0">
            <v:shape id="_x0000_s1038" type="#_x0000_t75" style="position:absolute;left:954;top:12599;width:2640;height:2700" wrapcoords="-185 0 -185 21462 21600 21462 21600 0 -185 0">
              <v:imagedata r:id="rId10" o:title=""/>
            </v:shape>
            <v:shape id="_x0000_s1039" type="#_x0000_t202" style="position:absolute;left:1494;top:12779;width:1620;height:2340" filled="f" stroked="f">
              <v:textbox style="mso-next-textbox:#_x0000_s1039">
                <w:txbxContent>
                  <w:p w:rsidR="000634B8" w:rsidRPr="00D834A5" w:rsidRDefault="000634B8" w:rsidP="000634B8">
                    <w:pPr>
                      <w:jc w:val="center"/>
                      <w:rPr>
                        <w:b/>
                        <w:i/>
                        <w:sz w:val="16"/>
                        <w:szCs w:val="16"/>
                      </w:rPr>
                    </w:pPr>
                    <w:r w:rsidRPr="00D0508E">
                      <w:rPr>
                        <w:b/>
                        <w:i/>
                        <w:sz w:val="18"/>
                        <w:szCs w:val="18"/>
                        <w:u w:val="single"/>
                      </w:rPr>
                      <w:t>Проект</w:t>
                    </w:r>
                    <w:r w:rsidRPr="00D0508E">
                      <w:rPr>
                        <w:b/>
                        <w:i/>
                        <w:sz w:val="18"/>
                        <w:szCs w:val="18"/>
                      </w:rPr>
                      <w:t xml:space="preserve"> – </w:t>
                    </w:r>
                    <w:r w:rsidRPr="00D834A5">
                      <w:rPr>
                        <w:b/>
                        <w:i/>
                        <w:sz w:val="16"/>
                        <w:szCs w:val="16"/>
                      </w:rPr>
                      <w:t xml:space="preserve">це інноваційна форма організації освітнього середовища, в основі якої </w:t>
                    </w:r>
                    <w:r>
                      <w:rPr>
                        <w:b/>
                        <w:i/>
                        <w:sz w:val="16"/>
                        <w:szCs w:val="16"/>
                      </w:rPr>
                      <w:t xml:space="preserve"> </w:t>
                    </w:r>
                    <w:r w:rsidRPr="00D834A5">
                      <w:rPr>
                        <w:b/>
                        <w:i/>
                        <w:sz w:val="16"/>
                        <w:szCs w:val="16"/>
                      </w:rPr>
                      <w:t xml:space="preserve">лежить комплексний характер діяльності тимчасового </w:t>
                    </w:r>
                    <w:r>
                      <w:rPr>
                        <w:b/>
                        <w:i/>
                        <w:sz w:val="16"/>
                        <w:szCs w:val="16"/>
                      </w:rPr>
                      <w:t>колективу спеціалістів в умовах</w:t>
                    </w:r>
                    <w:r w:rsidRPr="00D834A5">
                      <w:rPr>
                        <w:b/>
                        <w:i/>
                        <w:sz w:val="16"/>
                        <w:szCs w:val="16"/>
                      </w:rPr>
                      <w:t>.</w:t>
                    </w:r>
                    <w:r>
                      <w:rPr>
                        <w:b/>
                        <w:i/>
                        <w:sz w:val="16"/>
                        <w:szCs w:val="16"/>
                      </w:rPr>
                      <w:t xml:space="preserve"> активної взаємодії з навколишнім середовищем.</w:t>
                    </w:r>
                  </w:p>
                  <w:p w:rsidR="000634B8" w:rsidRDefault="000634B8" w:rsidP="000634B8">
                    <w:pPr>
                      <w:jc w:val="right"/>
                    </w:pPr>
                    <w:r w:rsidRPr="009929E6">
                      <w:rPr>
                        <w:b/>
                        <w:i/>
                        <w:sz w:val="16"/>
                        <w:szCs w:val="16"/>
                      </w:rPr>
                      <w:t>(</w:t>
                    </w:r>
                    <w:r>
                      <w:rPr>
                        <w:b/>
                        <w:i/>
                        <w:sz w:val="16"/>
                        <w:szCs w:val="16"/>
                      </w:rPr>
                      <w:t>Л.Ващенко</w:t>
                    </w:r>
                    <w:r>
                      <w:t>)</w:t>
                    </w:r>
                  </w:p>
                </w:txbxContent>
              </v:textbox>
            </v:shape>
            <w10:wrap type="through"/>
          </v:group>
        </w:pict>
      </w:r>
      <w:r w:rsidR="000634B8" w:rsidRPr="002E5DA4">
        <w:rPr>
          <w:rStyle w:val="a4"/>
          <w:b/>
          <w:color w:val="996600"/>
          <w:u w:val="single"/>
        </w:rPr>
        <w:t>Метод проектів</w:t>
      </w:r>
      <w:r w:rsidR="000634B8" w:rsidRPr="002E5DA4">
        <w:rPr>
          <w:rStyle w:val="a4"/>
          <w:b/>
          <w:color w:val="000000" w:themeColor="text1"/>
          <w:u w:val="single"/>
        </w:rPr>
        <w:t xml:space="preserve"> </w:t>
      </w:r>
      <w:r w:rsidR="000634B8" w:rsidRPr="002E5DA4">
        <w:rPr>
          <w:rStyle w:val="a4"/>
          <w:color w:val="000000" w:themeColor="text1"/>
        </w:rPr>
        <w:t xml:space="preserve">– це комплексний навчальний метод, що дозволяє індивідуалізувати навчальний процес, дає можливість учневі виявляти самостійність у плануванні, організації і контролі своєї діяльності. Метод проектів дозволяє школярам виявити самостійність у виборі теми, джерел інформації, способи її викладу і презентації. Вони обирають об’єкт дослідження, самі вирішують: чи обмежитися підручником англійської мови, чи використати інші джерела інформації (робочий зошит з завданнями, </w:t>
      </w:r>
      <w:proofErr w:type="spellStart"/>
      <w:r w:rsidR="000634B8" w:rsidRPr="002E5DA4">
        <w:rPr>
          <w:rStyle w:val="a4"/>
          <w:color w:val="000000" w:themeColor="text1"/>
        </w:rPr>
        <w:t>міжпредметні</w:t>
      </w:r>
      <w:proofErr w:type="spellEnd"/>
      <w:r w:rsidR="000634B8" w:rsidRPr="002E5DA4">
        <w:rPr>
          <w:rStyle w:val="a4"/>
          <w:color w:val="000000" w:themeColor="text1"/>
        </w:rPr>
        <w:t xml:space="preserve"> зв’язки, словник, енциклопедія, Інтернет, звернутися за допомогою до школярів, вчителів, родичів чи знайомих).</w:t>
      </w:r>
    </w:p>
    <w:p w:rsidR="000634B8" w:rsidRPr="002E5DA4" w:rsidRDefault="009074EF" w:rsidP="000634B8">
      <w:pPr>
        <w:spacing w:line="360" w:lineRule="auto"/>
        <w:ind w:right="28" w:firstLine="708"/>
        <w:jc w:val="both"/>
        <w:rPr>
          <w:rStyle w:val="a4"/>
          <w:color w:val="000000" w:themeColor="text1"/>
        </w:rPr>
      </w:pPr>
      <w:r w:rsidRPr="002E5DA4">
        <w:rPr>
          <w:i/>
          <w:iCs/>
          <w:noProof/>
          <w:color w:val="000000" w:themeColor="text1"/>
          <w:lang w:val="ru-RU"/>
        </w:rPr>
        <w:lastRenderedPageBreak/>
        <w:pict>
          <v:group id="_x0000_s1084" style="position:absolute;left:0;text-align:left;margin-left:-17.2pt;margin-top:-24.6pt;width:162pt;height:162pt;z-index:-251623424" coordorigin="954,12599" coordsize="2640,2700" wrapcoords="-123 0 -123 21480 21600 21480 21600 0 -123 0">
            <v:shape id="_x0000_s1085" type="#_x0000_t75" style="position:absolute;left:954;top:12599;width:2640;height:2700" wrapcoords="-185 0 -185 21462 21600 21462 21600 0 -185 0">
              <v:imagedata r:id="rId10" o:title=""/>
            </v:shape>
            <v:shape id="_x0000_s1086" type="#_x0000_t202" style="position:absolute;left:1494;top:12779;width:1620;height:2340" filled="f" stroked="f">
              <v:textbox style="mso-next-textbox:#_x0000_s1086">
                <w:txbxContent>
                  <w:p w:rsidR="000634B8" w:rsidRPr="00D0508E" w:rsidRDefault="000634B8" w:rsidP="000634B8">
                    <w:pPr>
                      <w:jc w:val="center"/>
                      <w:rPr>
                        <w:b/>
                        <w:i/>
                        <w:sz w:val="18"/>
                        <w:szCs w:val="18"/>
                      </w:rPr>
                    </w:pPr>
                    <w:r w:rsidRPr="00D0508E">
                      <w:rPr>
                        <w:b/>
                        <w:i/>
                        <w:sz w:val="18"/>
                        <w:szCs w:val="18"/>
                        <w:u w:val="single"/>
                      </w:rPr>
                      <w:t>Проект</w:t>
                    </w:r>
                    <w:r w:rsidRPr="00D0508E">
                      <w:rPr>
                        <w:b/>
                        <w:i/>
                        <w:sz w:val="18"/>
                        <w:szCs w:val="18"/>
                      </w:rPr>
                      <w:t xml:space="preserve"> – це </w:t>
                    </w:r>
                    <w:r>
                      <w:rPr>
                        <w:b/>
                        <w:i/>
                        <w:sz w:val="18"/>
                        <w:szCs w:val="18"/>
                      </w:rPr>
                      <w:t xml:space="preserve">комплекс пошукових дослідницьких, графічних та інших видів робіт, що виконуються з метою практичного чи теоретичного розв’язання значущої проблеми </w:t>
                    </w:r>
                    <w:r w:rsidRPr="00D0508E">
                      <w:rPr>
                        <w:b/>
                        <w:i/>
                        <w:sz w:val="18"/>
                        <w:szCs w:val="18"/>
                      </w:rPr>
                      <w:t>.</w:t>
                    </w:r>
                  </w:p>
                  <w:p w:rsidR="000634B8" w:rsidRDefault="000634B8" w:rsidP="000634B8">
                    <w:pPr>
                      <w:jc w:val="right"/>
                    </w:pPr>
                    <w:r w:rsidRPr="009929E6">
                      <w:rPr>
                        <w:b/>
                        <w:i/>
                        <w:sz w:val="16"/>
                        <w:szCs w:val="16"/>
                      </w:rPr>
                      <w:t>(</w:t>
                    </w:r>
                    <w:r>
                      <w:rPr>
                        <w:b/>
                        <w:i/>
                        <w:sz w:val="16"/>
                        <w:szCs w:val="16"/>
                      </w:rPr>
                      <w:t>Є.</w:t>
                    </w:r>
                    <w:proofErr w:type="spellStart"/>
                    <w:r>
                      <w:rPr>
                        <w:b/>
                        <w:i/>
                        <w:sz w:val="16"/>
                        <w:szCs w:val="16"/>
                      </w:rPr>
                      <w:t>Полат</w:t>
                    </w:r>
                    <w:proofErr w:type="spellEnd"/>
                    <w:r>
                      <w:rPr>
                        <w:b/>
                        <w:i/>
                        <w:sz w:val="16"/>
                        <w:szCs w:val="16"/>
                      </w:rPr>
                      <w:t xml:space="preserve"> </w:t>
                    </w:r>
                    <w:r>
                      <w:t>)</w:t>
                    </w:r>
                  </w:p>
                </w:txbxContent>
              </v:textbox>
            </v:shape>
            <w10:wrap type="through"/>
          </v:group>
        </w:pict>
      </w:r>
      <w:r w:rsidR="000634B8" w:rsidRPr="002E5DA4">
        <w:rPr>
          <w:rStyle w:val="a4"/>
          <w:color w:val="000000" w:themeColor="text1"/>
        </w:rPr>
        <w:t>Проектна робота стимулює також і  учнів із різними здібностями до співпраці над метою, що є однаково важли</w:t>
      </w:r>
      <w:r w:rsidR="000634B8" w:rsidRPr="002E5DA4">
        <w:rPr>
          <w:rStyle w:val="a4"/>
          <w:color w:val="000000" w:themeColor="text1"/>
        </w:rPr>
        <w:softHyphen/>
        <w:t>вою для всіх учасників. Це можливість реалізуватися тим, хто творчо обдарований, захоплений дослідженням, оформленням, грою слів (кросворди, пошук слів, виділення ключових слів, переплутані букви в словах). Працюючи в групі, кожен може використати свої індивідуальні здібності для спільного результату. Один учасник може виділятися прекрасним володінням мови, інший - чудово малює чи вміє оформляти, наступні учасники можуть мати вільний доступ до мережі Інтернет чи інших джерел інформації, чудово володіють комп’ютерними навиками. Усі є актив</w:t>
      </w:r>
      <w:r w:rsidR="000634B8" w:rsidRPr="002E5DA4">
        <w:rPr>
          <w:rStyle w:val="a4"/>
          <w:color w:val="000000" w:themeColor="text1"/>
        </w:rPr>
        <w:softHyphen/>
        <w:t>ними учасниками процесу вико</w:t>
      </w:r>
      <w:r w:rsidR="000634B8" w:rsidRPr="002E5DA4">
        <w:rPr>
          <w:rStyle w:val="a4"/>
          <w:color w:val="000000" w:themeColor="text1"/>
        </w:rPr>
        <w:softHyphen/>
        <w:t>ристання одержаних знань. Кожному надається можливість здобути впевненість у своїх здібностях і, таким чином, покращити ставлення до вивчен</w:t>
      </w:r>
      <w:r w:rsidR="000634B8" w:rsidRPr="002E5DA4">
        <w:rPr>
          <w:rStyle w:val="a4"/>
          <w:color w:val="000000" w:themeColor="text1"/>
        </w:rPr>
        <w:softHyphen/>
        <w:t>ня мови взагалі.</w:t>
      </w:r>
    </w:p>
    <w:p w:rsidR="000634B8" w:rsidRPr="002E5DA4" w:rsidRDefault="000634B8" w:rsidP="000634B8">
      <w:pPr>
        <w:spacing w:line="360" w:lineRule="auto"/>
        <w:ind w:right="28" w:firstLine="708"/>
        <w:jc w:val="both"/>
        <w:rPr>
          <w:rStyle w:val="a4"/>
          <w:color w:val="000000" w:themeColor="text1"/>
        </w:rPr>
      </w:pPr>
      <w:r w:rsidRPr="002E5DA4">
        <w:rPr>
          <w:rStyle w:val="a4"/>
          <w:color w:val="000000" w:themeColor="text1"/>
        </w:rPr>
        <w:t xml:space="preserve">Звичайно, на сьогоднішній день є багато підходів, структур та зразків для поетапного виконання, кроків проектної діяльності. </w:t>
      </w:r>
    </w:p>
    <w:p w:rsidR="000634B8" w:rsidRPr="002E5DA4" w:rsidRDefault="000634B8" w:rsidP="000634B8">
      <w:pPr>
        <w:tabs>
          <w:tab w:val="left" w:pos="567"/>
          <w:tab w:val="left" w:pos="1134"/>
        </w:tabs>
        <w:spacing w:line="360" w:lineRule="auto"/>
        <w:ind w:right="28" w:firstLine="284"/>
        <w:jc w:val="both"/>
        <w:rPr>
          <w:rStyle w:val="a4"/>
          <w:color w:val="000000" w:themeColor="text1"/>
        </w:rPr>
      </w:pPr>
      <w:r w:rsidRPr="002E5DA4">
        <w:rPr>
          <w:rStyle w:val="a4"/>
          <w:color w:val="000000" w:themeColor="text1"/>
        </w:rPr>
        <w:t>Ми працюємо за наступним зразком:</w:t>
      </w:r>
    </w:p>
    <w:p w:rsidR="000634B8" w:rsidRPr="002E5DA4" w:rsidRDefault="000634B8" w:rsidP="000634B8">
      <w:pPr>
        <w:numPr>
          <w:ilvl w:val="0"/>
          <w:numId w:val="4"/>
        </w:numPr>
        <w:tabs>
          <w:tab w:val="left" w:pos="567"/>
          <w:tab w:val="left" w:pos="1134"/>
        </w:tabs>
        <w:spacing w:line="360" w:lineRule="auto"/>
        <w:ind w:left="0" w:right="28" w:firstLine="284"/>
        <w:jc w:val="both"/>
        <w:rPr>
          <w:rStyle w:val="a4"/>
          <w:color w:val="000000" w:themeColor="text1"/>
        </w:rPr>
      </w:pPr>
      <w:r w:rsidRPr="002E5DA4">
        <w:rPr>
          <w:rStyle w:val="a4"/>
          <w:color w:val="996600"/>
        </w:rPr>
        <w:t>Вибір теми</w:t>
      </w:r>
      <w:r w:rsidRPr="002E5DA4">
        <w:rPr>
          <w:rStyle w:val="a4"/>
          <w:color w:val="000000" w:themeColor="text1"/>
        </w:rPr>
        <w:t>. Планування. (варто обговорити тему/підтему, проміжні питання, цілі, продумати, які матеріали і джерела можна використати, врахувати час на виконання роботи). Наприклад при вивченні теми</w:t>
      </w:r>
      <w:r w:rsidR="002E5DA4">
        <w:rPr>
          <w:rStyle w:val="a4"/>
          <w:color w:val="000000" w:themeColor="text1"/>
        </w:rPr>
        <w:t xml:space="preserve"> </w:t>
      </w:r>
      <w:r w:rsidRPr="002E5DA4">
        <w:rPr>
          <w:rStyle w:val="a4"/>
          <w:color w:val="000000" w:themeColor="text1"/>
        </w:rPr>
        <w:t xml:space="preserve">“ </w:t>
      </w:r>
      <w:r w:rsidRPr="002E5DA4">
        <w:rPr>
          <w:rStyle w:val="a4"/>
          <w:color w:val="000000" w:themeColor="text1"/>
          <w:lang w:val="en-US"/>
        </w:rPr>
        <w:t>I</w:t>
      </w:r>
      <w:r w:rsidRPr="002E5DA4">
        <w:rPr>
          <w:rStyle w:val="a4"/>
          <w:color w:val="000000" w:themeColor="text1"/>
        </w:rPr>
        <w:t xml:space="preserve"> </w:t>
      </w:r>
      <w:r w:rsidRPr="002E5DA4">
        <w:rPr>
          <w:rStyle w:val="a4"/>
          <w:color w:val="000000" w:themeColor="text1"/>
          <w:lang w:val="en-US"/>
        </w:rPr>
        <w:t>need</w:t>
      </w:r>
      <w:r w:rsidRPr="002E5DA4">
        <w:rPr>
          <w:rStyle w:val="a4"/>
          <w:color w:val="000000" w:themeColor="text1"/>
        </w:rPr>
        <w:t xml:space="preserve"> </w:t>
      </w:r>
      <w:r w:rsidRPr="002E5DA4">
        <w:rPr>
          <w:rStyle w:val="a4"/>
          <w:color w:val="000000" w:themeColor="text1"/>
          <w:lang w:val="en-US"/>
        </w:rPr>
        <w:t>a</w:t>
      </w:r>
      <w:r w:rsidRPr="002E5DA4">
        <w:rPr>
          <w:rStyle w:val="a4"/>
          <w:color w:val="000000" w:themeColor="text1"/>
        </w:rPr>
        <w:t xml:space="preserve"> </w:t>
      </w:r>
      <w:r w:rsidRPr="002E5DA4">
        <w:rPr>
          <w:rStyle w:val="a4"/>
          <w:color w:val="000000" w:themeColor="text1"/>
          <w:lang w:val="en-US"/>
        </w:rPr>
        <w:t>book</w:t>
      </w:r>
      <w:r w:rsidRPr="002E5DA4">
        <w:rPr>
          <w:rStyle w:val="a4"/>
          <w:color w:val="000000" w:themeColor="text1"/>
        </w:rPr>
        <w:t xml:space="preserve">” можна презентувати літературу </w:t>
      </w:r>
      <w:proofErr w:type="spellStart"/>
      <w:r w:rsidRPr="002E5DA4">
        <w:rPr>
          <w:rStyle w:val="a4"/>
          <w:color w:val="000000" w:themeColor="text1"/>
        </w:rPr>
        <w:t>взагальному</w:t>
      </w:r>
      <w:proofErr w:type="spellEnd"/>
      <w:r w:rsidRPr="002E5DA4">
        <w:rPr>
          <w:rStyle w:val="a4"/>
          <w:color w:val="000000" w:themeColor="text1"/>
        </w:rPr>
        <w:t>, показати свою роль в літературі, представити власні надбання, автобіографічні поеми /творчий переклад віршів, можна досліджувати творчість лише одного письменника чи лише українських/іноземних авторів і т.</w:t>
      </w:r>
      <w:r w:rsidR="009A72F2">
        <w:rPr>
          <w:rStyle w:val="a4"/>
          <w:color w:val="000000" w:themeColor="text1"/>
        </w:rPr>
        <w:t>п</w:t>
      </w:r>
      <w:r w:rsidRPr="002E5DA4">
        <w:rPr>
          <w:rStyle w:val="a4"/>
          <w:color w:val="000000" w:themeColor="text1"/>
        </w:rPr>
        <w:t xml:space="preserve">. </w:t>
      </w:r>
    </w:p>
    <w:p w:rsidR="000634B8" w:rsidRPr="002E5DA4" w:rsidRDefault="000634B8" w:rsidP="000634B8">
      <w:pPr>
        <w:numPr>
          <w:ilvl w:val="0"/>
          <w:numId w:val="4"/>
        </w:numPr>
        <w:tabs>
          <w:tab w:val="left" w:pos="567"/>
          <w:tab w:val="left" w:pos="1134"/>
        </w:tabs>
        <w:spacing w:line="360" w:lineRule="auto"/>
        <w:ind w:left="0" w:right="28" w:firstLine="284"/>
        <w:jc w:val="both"/>
        <w:rPr>
          <w:rStyle w:val="a4"/>
          <w:color w:val="000000" w:themeColor="text1"/>
        </w:rPr>
      </w:pPr>
      <w:r w:rsidRPr="002E5DA4">
        <w:rPr>
          <w:rStyle w:val="a4"/>
          <w:color w:val="996600"/>
        </w:rPr>
        <w:t>Пошук і збір  інформації</w:t>
      </w:r>
      <w:r w:rsidRPr="002E5DA4">
        <w:rPr>
          <w:rStyle w:val="a4"/>
          <w:color w:val="000000" w:themeColor="text1"/>
        </w:rPr>
        <w:t xml:space="preserve">. (звертання до вже наявних знань, формування власної думки і погляду на предмет дослідження. Тут учень проявляє свою ініціативу. Він може користуватися </w:t>
      </w:r>
      <w:r w:rsidR="002E5DA4">
        <w:rPr>
          <w:rStyle w:val="a4"/>
          <w:color w:val="000000" w:themeColor="text1"/>
        </w:rPr>
        <w:t>лише</w:t>
      </w:r>
      <w:r w:rsidRPr="002E5DA4">
        <w:rPr>
          <w:rStyle w:val="a4"/>
          <w:color w:val="000000" w:themeColor="text1"/>
        </w:rPr>
        <w:t xml:space="preserve"> матеріалом, отриманим під час уроків, підручником, додатковою літературою, </w:t>
      </w:r>
      <w:proofErr w:type="spellStart"/>
      <w:r w:rsidRPr="002E5DA4">
        <w:rPr>
          <w:rStyle w:val="a4"/>
          <w:color w:val="000000" w:themeColor="text1"/>
        </w:rPr>
        <w:t>Інтернет-ресурсами</w:t>
      </w:r>
      <w:proofErr w:type="spellEnd"/>
      <w:r w:rsidRPr="002E5DA4">
        <w:rPr>
          <w:rStyle w:val="a4"/>
          <w:color w:val="000000" w:themeColor="text1"/>
        </w:rPr>
        <w:t>, звернутися за допомогою до однокласників, вчителя чи проявити власну самостійність.)</w:t>
      </w:r>
    </w:p>
    <w:p w:rsidR="000634B8" w:rsidRPr="002E5DA4" w:rsidRDefault="000634B8" w:rsidP="000634B8">
      <w:pPr>
        <w:numPr>
          <w:ilvl w:val="0"/>
          <w:numId w:val="4"/>
        </w:numPr>
        <w:tabs>
          <w:tab w:val="left" w:pos="567"/>
          <w:tab w:val="left" w:pos="1134"/>
        </w:tabs>
        <w:spacing w:line="360" w:lineRule="auto"/>
        <w:ind w:left="0" w:right="28" w:firstLine="284"/>
        <w:jc w:val="both"/>
        <w:rPr>
          <w:rStyle w:val="a4"/>
          <w:color w:val="000000" w:themeColor="text1"/>
        </w:rPr>
      </w:pPr>
      <w:r w:rsidRPr="009A72F2">
        <w:rPr>
          <w:rStyle w:val="a4"/>
          <w:color w:val="996600"/>
        </w:rPr>
        <w:t>Аналіз результатів</w:t>
      </w:r>
      <w:r w:rsidRPr="002E5DA4">
        <w:rPr>
          <w:rStyle w:val="a4"/>
          <w:color w:val="000000" w:themeColor="text1"/>
        </w:rPr>
        <w:t>. (учні аналізують інформацію; учитель коректує, спостерігає, радить)</w:t>
      </w:r>
    </w:p>
    <w:p w:rsidR="000634B8" w:rsidRPr="002E5DA4" w:rsidRDefault="000634B8" w:rsidP="000634B8">
      <w:pPr>
        <w:numPr>
          <w:ilvl w:val="0"/>
          <w:numId w:val="4"/>
        </w:numPr>
        <w:tabs>
          <w:tab w:val="left" w:pos="567"/>
          <w:tab w:val="left" w:pos="1134"/>
        </w:tabs>
        <w:spacing w:line="360" w:lineRule="auto"/>
        <w:ind w:left="0" w:right="28" w:firstLine="284"/>
        <w:jc w:val="both"/>
        <w:rPr>
          <w:rStyle w:val="a4"/>
          <w:color w:val="000000" w:themeColor="text1"/>
        </w:rPr>
      </w:pPr>
      <w:r w:rsidRPr="009A72F2">
        <w:rPr>
          <w:rStyle w:val="a4"/>
          <w:color w:val="996600"/>
        </w:rPr>
        <w:t>Підготовка проектного продукту і проектної презентації</w:t>
      </w:r>
      <w:r w:rsidRPr="002E5DA4">
        <w:rPr>
          <w:rStyle w:val="a4"/>
          <w:color w:val="000000" w:themeColor="text1"/>
        </w:rPr>
        <w:t xml:space="preserve"> .( оформлення у вигляді проектної папки, колажів,  </w:t>
      </w:r>
      <w:proofErr w:type="spellStart"/>
      <w:r w:rsidRPr="002E5DA4">
        <w:rPr>
          <w:rStyle w:val="a4"/>
          <w:color w:val="000000" w:themeColor="text1"/>
        </w:rPr>
        <w:t>постера</w:t>
      </w:r>
      <w:proofErr w:type="spellEnd"/>
      <w:r w:rsidRPr="002E5DA4">
        <w:rPr>
          <w:rStyle w:val="a4"/>
          <w:color w:val="000000" w:themeColor="text1"/>
        </w:rPr>
        <w:t xml:space="preserve">, </w:t>
      </w:r>
      <w:proofErr w:type="spellStart"/>
      <w:r w:rsidRPr="002E5DA4">
        <w:rPr>
          <w:rStyle w:val="a4"/>
          <w:color w:val="000000" w:themeColor="text1"/>
        </w:rPr>
        <w:t>буклета</w:t>
      </w:r>
      <w:proofErr w:type="spellEnd"/>
      <w:r w:rsidRPr="002E5DA4">
        <w:rPr>
          <w:rStyle w:val="a4"/>
          <w:color w:val="000000" w:themeColor="text1"/>
        </w:rPr>
        <w:t>, стінгазети, книжечки, комп’ютерної презентації, відеоролика)</w:t>
      </w:r>
    </w:p>
    <w:p w:rsidR="000634B8" w:rsidRPr="002E5DA4" w:rsidRDefault="000634B8" w:rsidP="000634B8">
      <w:pPr>
        <w:numPr>
          <w:ilvl w:val="0"/>
          <w:numId w:val="4"/>
        </w:numPr>
        <w:tabs>
          <w:tab w:val="left" w:pos="567"/>
          <w:tab w:val="left" w:pos="1134"/>
        </w:tabs>
        <w:spacing w:line="360" w:lineRule="auto"/>
        <w:ind w:left="0" w:right="28" w:firstLine="284"/>
        <w:jc w:val="both"/>
        <w:rPr>
          <w:rStyle w:val="a4"/>
          <w:color w:val="000000" w:themeColor="text1"/>
        </w:rPr>
      </w:pPr>
      <w:r w:rsidRPr="009A72F2">
        <w:rPr>
          <w:rStyle w:val="a4"/>
          <w:color w:val="996600"/>
        </w:rPr>
        <w:t>Представлення кінцевого продукту</w:t>
      </w:r>
      <w:r w:rsidRPr="002E5DA4">
        <w:rPr>
          <w:rStyle w:val="a4"/>
          <w:color w:val="000000" w:themeColor="text1"/>
        </w:rPr>
        <w:t xml:space="preserve"> (форма та спосіб представлення презентаційної роботи)</w:t>
      </w:r>
    </w:p>
    <w:p w:rsidR="000634B8" w:rsidRPr="002E5DA4" w:rsidRDefault="000634B8" w:rsidP="000634B8">
      <w:pPr>
        <w:numPr>
          <w:ilvl w:val="0"/>
          <w:numId w:val="4"/>
        </w:numPr>
        <w:tabs>
          <w:tab w:val="left" w:pos="567"/>
          <w:tab w:val="left" w:pos="1134"/>
        </w:tabs>
        <w:spacing w:line="360" w:lineRule="auto"/>
        <w:ind w:left="0" w:right="28" w:firstLine="284"/>
        <w:jc w:val="both"/>
        <w:rPr>
          <w:rStyle w:val="a4"/>
          <w:color w:val="000000" w:themeColor="text1"/>
        </w:rPr>
      </w:pPr>
      <w:r w:rsidRPr="009A72F2">
        <w:rPr>
          <w:rStyle w:val="a4"/>
          <w:color w:val="996600"/>
        </w:rPr>
        <w:t>Обговорення і оцінювання</w:t>
      </w:r>
      <w:r w:rsidRPr="002E5DA4">
        <w:rPr>
          <w:rStyle w:val="a4"/>
          <w:color w:val="000000" w:themeColor="text1"/>
        </w:rPr>
        <w:t xml:space="preserve"> ( з врахуванням шкали та критеріїв оцінювання)</w:t>
      </w:r>
    </w:p>
    <w:p w:rsidR="000634B8" w:rsidRPr="002E5DA4" w:rsidRDefault="009074EF" w:rsidP="000634B8">
      <w:pPr>
        <w:shd w:val="clear" w:color="auto" w:fill="FFFFFF"/>
        <w:spacing w:line="360" w:lineRule="auto"/>
        <w:ind w:right="28"/>
        <w:jc w:val="both"/>
        <w:rPr>
          <w:rStyle w:val="a4"/>
          <w:color w:val="000000" w:themeColor="text1"/>
        </w:rPr>
      </w:pPr>
      <w:r w:rsidRPr="002E5DA4">
        <w:rPr>
          <w:rStyle w:val="a4"/>
          <w:color w:val="000000" w:themeColor="text1"/>
        </w:rPr>
        <w:lastRenderedPageBreak/>
        <w:pict>
          <v:group id="_x0000_s1040" style="position:absolute;left:0;text-align:left;margin-left:-16.5pt;margin-top:-7.75pt;width:135pt;height:2in;z-index:-251650048" coordorigin="954,12599" coordsize="2640,2700" wrapcoords="-123 0 -123 21480 21600 21480 21600 0 -123 0">
            <v:shape id="_x0000_s1041" type="#_x0000_t75" style="position:absolute;left:954;top:12599;width:2640;height:2700" wrapcoords="-185 0 -185 21462 21600 21462 21600 0 -185 0">
              <v:imagedata r:id="rId10" o:title=""/>
            </v:shape>
            <v:shape id="_x0000_s1042" type="#_x0000_t202" style="position:absolute;left:1494;top:12779;width:1620;height:2340" filled="f" stroked="f">
              <v:textbox style="mso-next-textbox:#_x0000_s1042">
                <w:txbxContent>
                  <w:p w:rsidR="000634B8" w:rsidRPr="00D0508E" w:rsidRDefault="000634B8" w:rsidP="000634B8">
                    <w:pPr>
                      <w:jc w:val="center"/>
                      <w:rPr>
                        <w:b/>
                        <w:i/>
                        <w:sz w:val="18"/>
                        <w:szCs w:val="18"/>
                      </w:rPr>
                    </w:pPr>
                    <w:r w:rsidRPr="00D0508E">
                      <w:rPr>
                        <w:b/>
                        <w:i/>
                        <w:sz w:val="18"/>
                        <w:szCs w:val="18"/>
                        <w:u w:val="single"/>
                      </w:rPr>
                      <w:t>Проект</w:t>
                    </w:r>
                    <w:r w:rsidRPr="00D0508E">
                      <w:rPr>
                        <w:b/>
                        <w:i/>
                        <w:sz w:val="18"/>
                        <w:szCs w:val="18"/>
                      </w:rPr>
                      <w:t xml:space="preserve"> – це </w:t>
                    </w:r>
                    <w:r>
                      <w:rPr>
                        <w:b/>
                        <w:i/>
                        <w:sz w:val="18"/>
                        <w:szCs w:val="18"/>
                      </w:rPr>
                      <w:t>досить тривала і послідовна діяльність, яка виконується для досягнення реальної мети та вирішення життєвої проблеми</w:t>
                    </w:r>
                    <w:r w:rsidRPr="00D0508E">
                      <w:rPr>
                        <w:b/>
                        <w:i/>
                        <w:sz w:val="18"/>
                        <w:szCs w:val="18"/>
                      </w:rPr>
                      <w:t>.</w:t>
                    </w:r>
                  </w:p>
                  <w:p w:rsidR="000634B8" w:rsidRDefault="000634B8" w:rsidP="000634B8">
                    <w:pPr>
                      <w:jc w:val="right"/>
                    </w:pPr>
                    <w:r w:rsidRPr="009929E6">
                      <w:rPr>
                        <w:b/>
                        <w:i/>
                        <w:sz w:val="16"/>
                        <w:szCs w:val="16"/>
                      </w:rPr>
                      <w:t>(</w:t>
                    </w:r>
                    <w:r>
                      <w:rPr>
                        <w:b/>
                        <w:i/>
                        <w:sz w:val="16"/>
                        <w:szCs w:val="16"/>
                      </w:rPr>
                      <w:t>Р.</w:t>
                    </w:r>
                    <w:proofErr w:type="spellStart"/>
                    <w:r>
                      <w:rPr>
                        <w:b/>
                        <w:i/>
                        <w:sz w:val="16"/>
                        <w:szCs w:val="16"/>
                      </w:rPr>
                      <w:t>Уоткінс</w:t>
                    </w:r>
                    <w:proofErr w:type="spellEnd"/>
                    <w:r>
                      <w:t>)</w:t>
                    </w:r>
                  </w:p>
                </w:txbxContent>
              </v:textbox>
            </v:shape>
            <w10:wrap type="through"/>
          </v:group>
        </w:pict>
      </w:r>
      <w:r w:rsidR="000634B8" w:rsidRPr="002E5DA4">
        <w:rPr>
          <w:rStyle w:val="a4"/>
          <w:color w:val="000000" w:themeColor="text1"/>
        </w:rPr>
        <w:t xml:space="preserve">Як і кожний новий підхід до навчання, проектно-орієнтоване навчання  вимагає інноваційного підходу до оцінювання, яке є дещо складним. Воно вимагає об’єктивного, різностороннього аналізу, суджень, враховуючи критерії оцінювання,  оцінку та коментування вчителя, так і думку класу і </w:t>
      </w:r>
      <w:proofErr w:type="spellStart"/>
      <w:r w:rsidR="000634B8" w:rsidRPr="002E5DA4">
        <w:rPr>
          <w:rStyle w:val="a4"/>
          <w:color w:val="000000" w:themeColor="text1"/>
        </w:rPr>
        <w:t>самооцінювання</w:t>
      </w:r>
      <w:proofErr w:type="spellEnd"/>
      <w:r w:rsidR="000634B8" w:rsidRPr="002E5DA4">
        <w:rPr>
          <w:rStyle w:val="a4"/>
          <w:color w:val="000000" w:themeColor="text1"/>
        </w:rPr>
        <w:t>.</w:t>
      </w:r>
    </w:p>
    <w:p w:rsidR="000634B8" w:rsidRPr="002E5DA4" w:rsidRDefault="000634B8" w:rsidP="000634B8">
      <w:pPr>
        <w:shd w:val="clear" w:color="auto" w:fill="FFFFFF"/>
        <w:spacing w:line="360" w:lineRule="auto"/>
        <w:ind w:right="28" w:firstLine="888"/>
        <w:jc w:val="both"/>
        <w:rPr>
          <w:rStyle w:val="a4"/>
          <w:color w:val="000000" w:themeColor="text1"/>
        </w:rPr>
      </w:pPr>
      <w:r w:rsidRPr="002E5DA4">
        <w:rPr>
          <w:rStyle w:val="a4"/>
          <w:color w:val="000000" w:themeColor="text1"/>
        </w:rPr>
        <w:t>Критерії повинні оцінювати якість не презентації, а проекту в цілому. Отже, всі ці критерії необхідно ого</w:t>
      </w:r>
      <w:r w:rsidRPr="002E5DA4">
        <w:rPr>
          <w:rStyle w:val="a4"/>
          <w:color w:val="000000" w:themeColor="text1"/>
        </w:rPr>
        <w:softHyphen/>
        <w:t>лосити учасникам заздалегідь.</w:t>
      </w:r>
    </w:p>
    <w:p w:rsidR="000634B8" w:rsidRPr="002E5DA4" w:rsidRDefault="000634B8" w:rsidP="000634B8">
      <w:pPr>
        <w:shd w:val="clear" w:color="auto" w:fill="FFFFFF"/>
        <w:spacing w:line="360" w:lineRule="auto"/>
        <w:ind w:right="28" w:firstLine="888"/>
        <w:jc w:val="both"/>
        <w:rPr>
          <w:rStyle w:val="a4"/>
          <w:color w:val="000000" w:themeColor="text1"/>
          <w:u w:val="single"/>
        </w:rPr>
      </w:pPr>
      <w:r w:rsidRPr="009A72F2">
        <w:rPr>
          <w:rStyle w:val="a4"/>
          <w:color w:val="000000" w:themeColor="text1"/>
        </w:rPr>
        <w:t>Можливі такі</w:t>
      </w:r>
      <w:r w:rsidRPr="002E5DA4">
        <w:rPr>
          <w:rStyle w:val="a4"/>
          <w:color w:val="000000" w:themeColor="text1"/>
          <w:u w:val="single"/>
        </w:rPr>
        <w:t xml:space="preserve"> </w:t>
      </w:r>
      <w:r w:rsidRPr="009A72F2">
        <w:rPr>
          <w:rStyle w:val="a4"/>
          <w:color w:val="4F6228" w:themeColor="accent3" w:themeShade="80"/>
          <w:u w:val="single"/>
        </w:rPr>
        <w:t>критерії оцінювання проектів:</w:t>
      </w:r>
    </w:p>
    <w:p w:rsidR="000634B8" w:rsidRPr="009A72F2" w:rsidRDefault="000634B8" w:rsidP="009A72F2">
      <w:pPr>
        <w:pStyle w:val="a9"/>
        <w:numPr>
          <w:ilvl w:val="0"/>
          <w:numId w:val="6"/>
        </w:numPr>
        <w:shd w:val="clear" w:color="auto" w:fill="FFFFFF"/>
        <w:spacing w:line="360" w:lineRule="auto"/>
        <w:ind w:right="28"/>
        <w:jc w:val="both"/>
        <w:rPr>
          <w:rStyle w:val="a4"/>
          <w:color w:val="4F6228" w:themeColor="accent3" w:themeShade="80"/>
        </w:rPr>
      </w:pPr>
      <w:r w:rsidRPr="009A72F2">
        <w:rPr>
          <w:rStyle w:val="a4"/>
          <w:color w:val="4F6228" w:themeColor="accent3" w:themeShade="80"/>
        </w:rPr>
        <w:t xml:space="preserve">Повнота розкриття теми </w:t>
      </w:r>
    </w:p>
    <w:p w:rsidR="000634B8" w:rsidRPr="009A72F2" w:rsidRDefault="000634B8" w:rsidP="009A72F2">
      <w:pPr>
        <w:pStyle w:val="a9"/>
        <w:numPr>
          <w:ilvl w:val="0"/>
          <w:numId w:val="6"/>
        </w:numPr>
        <w:shd w:val="clear" w:color="auto" w:fill="FFFFFF"/>
        <w:spacing w:line="360" w:lineRule="auto"/>
        <w:ind w:right="28"/>
        <w:jc w:val="both"/>
        <w:rPr>
          <w:rStyle w:val="a4"/>
          <w:color w:val="4F6228" w:themeColor="accent3" w:themeShade="80"/>
        </w:rPr>
      </w:pPr>
      <w:r w:rsidRPr="009A72F2">
        <w:rPr>
          <w:rStyle w:val="a4"/>
          <w:color w:val="4F6228" w:themeColor="accent3" w:themeShade="80"/>
        </w:rPr>
        <w:t xml:space="preserve">Інформаційна значимість </w:t>
      </w:r>
    </w:p>
    <w:p w:rsidR="000634B8" w:rsidRPr="009A72F2" w:rsidRDefault="000634B8" w:rsidP="009A72F2">
      <w:pPr>
        <w:pStyle w:val="a9"/>
        <w:numPr>
          <w:ilvl w:val="0"/>
          <w:numId w:val="6"/>
        </w:numPr>
        <w:shd w:val="clear" w:color="auto" w:fill="FFFFFF"/>
        <w:spacing w:line="360" w:lineRule="auto"/>
        <w:ind w:right="28"/>
        <w:jc w:val="both"/>
        <w:rPr>
          <w:rStyle w:val="a4"/>
          <w:color w:val="4F6228" w:themeColor="accent3" w:themeShade="80"/>
        </w:rPr>
      </w:pPr>
      <w:r w:rsidRPr="009A72F2">
        <w:rPr>
          <w:rStyle w:val="a4"/>
          <w:color w:val="4F6228" w:themeColor="accent3" w:themeShade="80"/>
        </w:rPr>
        <w:t xml:space="preserve">Презентаційна робота </w:t>
      </w:r>
    </w:p>
    <w:p w:rsidR="000634B8" w:rsidRPr="009A72F2" w:rsidRDefault="000634B8" w:rsidP="009A72F2">
      <w:pPr>
        <w:pStyle w:val="a9"/>
        <w:numPr>
          <w:ilvl w:val="0"/>
          <w:numId w:val="6"/>
        </w:numPr>
        <w:shd w:val="clear" w:color="auto" w:fill="FFFFFF"/>
        <w:spacing w:line="360" w:lineRule="auto"/>
        <w:ind w:right="28"/>
        <w:jc w:val="both"/>
        <w:rPr>
          <w:rStyle w:val="a4"/>
          <w:color w:val="4F6228" w:themeColor="accent3" w:themeShade="80"/>
        </w:rPr>
      </w:pPr>
      <w:r w:rsidRPr="009A72F2">
        <w:rPr>
          <w:rStyle w:val="a4"/>
          <w:color w:val="4F6228" w:themeColor="accent3" w:themeShade="80"/>
        </w:rPr>
        <w:t>Мовні та мовленнєві вміння</w:t>
      </w:r>
    </w:p>
    <w:p w:rsidR="000634B8" w:rsidRPr="009A72F2" w:rsidRDefault="000634B8" w:rsidP="009A72F2">
      <w:pPr>
        <w:pStyle w:val="a9"/>
        <w:numPr>
          <w:ilvl w:val="0"/>
          <w:numId w:val="6"/>
        </w:numPr>
        <w:shd w:val="clear" w:color="auto" w:fill="FFFFFF"/>
        <w:spacing w:line="360" w:lineRule="auto"/>
        <w:ind w:right="28"/>
        <w:jc w:val="both"/>
        <w:rPr>
          <w:rStyle w:val="a4"/>
          <w:color w:val="4F6228" w:themeColor="accent3" w:themeShade="80"/>
        </w:rPr>
      </w:pPr>
      <w:r w:rsidRPr="009A72F2">
        <w:rPr>
          <w:rStyle w:val="a4"/>
          <w:color w:val="4F6228" w:themeColor="accent3" w:themeShade="80"/>
        </w:rPr>
        <w:t xml:space="preserve">Комунікативні вміння </w:t>
      </w:r>
    </w:p>
    <w:p w:rsidR="000634B8" w:rsidRPr="009A72F2" w:rsidRDefault="000634B8" w:rsidP="000634B8">
      <w:pPr>
        <w:spacing w:line="360" w:lineRule="auto"/>
        <w:ind w:right="28" w:firstLine="708"/>
        <w:jc w:val="both"/>
        <w:rPr>
          <w:rStyle w:val="a4"/>
          <w:b/>
          <w:color w:val="996600"/>
          <w:u w:val="single"/>
        </w:rPr>
      </w:pPr>
      <w:r w:rsidRPr="009A72F2">
        <w:rPr>
          <w:rStyle w:val="a4"/>
          <w:b/>
          <w:color w:val="996600"/>
          <w:u w:val="single"/>
        </w:rPr>
        <w:t>Значення проектної діяльності:</w:t>
      </w:r>
    </w:p>
    <w:p w:rsidR="000634B8" w:rsidRPr="002E5DA4" w:rsidRDefault="000634B8" w:rsidP="00D717B2">
      <w:pPr>
        <w:numPr>
          <w:ilvl w:val="0"/>
          <w:numId w:val="1"/>
        </w:numPr>
        <w:spacing w:line="360" w:lineRule="auto"/>
        <w:ind w:left="0" w:right="28" w:firstLine="0"/>
        <w:jc w:val="both"/>
        <w:rPr>
          <w:rStyle w:val="a4"/>
          <w:color w:val="000000" w:themeColor="text1"/>
        </w:rPr>
      </w:pPr>
      <w:r w:rsidRPr="002E5DA4">
        <w:rPr>
          <w:rStyle w:val="a4"/>
          <w:color w:val="000000" w:themeColor="text1"/>
        </w:rPr>
        <w:t>учні самі обирають форми, напрямки, види створення проектів</w:t>
      </w:r>
    </w:p>
    <w:p w:rsidR="000634B8" w:rsidRPr="002E5DA4" w:rsidRDefault="000634B8" w:rsidP="000634B8">
      <w:pPr>
        <w:numPr>
          <w:ilvl w:val="0"/>
          <w:numId w:val="1"/>
        </w:numPr>
        <w:spacing w:line="360" w:lineRule="auto"/>
        <w:ind w:left="0" w:right="28" w:firstLine="0"/>
        <w:jc w:val="both"/>
        <w:rPr>
          <w:rStyle w:val="a4"/>
          <w:color w:val="000000" w:themeColor="text1"/>
        </w:rPr>
      </w:pPr>
      <w:r w:rsidRPr="002E5DA4">
        <w:rPr>
          <w:rStyle w:val="a4"/>
          <w:color w:val="000000" w:themeColor="text1"/>
        </w:rPr>
        <w:t>Формує навички самостійної орієнтації у навчальній, науково-методичній та довідковій літературі, вчить здобувати необхідну інформацію самостійно;</w:t>
      </w:r>
    </w:p>
    <w:p w:rsidR="000634B8" w:rsidRPr="002E5DA4" w:rsidRDefault="000634B8" w:rsidP="000634B8">
      <w:pPr>
        <w:numPr>
          <w:ilvl w:val="0"/>
          <w:numId w:val="1"/>
        </w:numPr>
        <w:spacing w:line="360" w:lineRule="auto"/>
        <w:ind w:left="0" w:right="28" w:firstLine="0"/>
        <w:jc w:val="both"/>
        <w:rPr>
          <w:rStyle w:val="a4"/>
          <w:color w:val="000000" w:themeColor="text1"/>
        </w:rPr>
      </w:pPr>
      <w:r w:rsidRPr="002E5DA4">
        <w:rPr>
          <w:rStyle w:val="a4"/>
          <w:color w:val="000000" w:themeColor="text1"/>
        </w:rPr>
        <w:t>Зміцнює  емоційно-вольову сферу учнів</w:t>
      </w:r>
    </w:p>
    <w:p w:rsidR="000634B8" w:rsidRPr="002E5DA4" w:rsidRDefault="000634B8" w:rsidP="000634B8">
      <w:pPr>
        <w:numPr>
          <w:ilvl w:val="0"/>
          <w:numId w:val="1"/>
        </w:numPr>
        <w:spacing w:line="360" w:lineRule="auto"/>
        <w:ind w:left="0" w:right="28" w:firstLine="0"/>
        <w:jc w:val="both"/>
        <w:rPr>
          <w:rStyle w:val="a4"/>
          <w:color w:val="000000" w:themeColor="text1"/>
        </w:rPr>
      </w:pPr>
      <w:r w:rsidRPr="002E5DA4">
        <w:rPr>
          <w:rStyle w:val="a4"/>
          <w:color w:val="000000" w:themeColor="text1"/>
        </w:rPr>
        <w:t>Сприяє розвитку інтелектуальних здібностей, вчить мислити від абстрактного до конкретного</w:t>
      </w:r>
    </w:p>
    <w:p w:rsidR="000634B8" w:rsidRPr="002E5DA4" w:rsidRDefault="000634B8" w:rsidP="000634B8">
      <w:pPr>
        <w:numPr>
          <w:ilvl w:val="0"/>
          <w:numId w:val="1"/>
        </w:numPr>
        <w:spacing w:line="360" w:lineRule="auto"/>
        <w:ind w:left="0" w:right="28" w:firstLine="0"/>
        <w:jc w:val="both"/>
        <w:rPr>
          <w:rStyle w:val="a4"/>
          <w:color w:val="000000" w:themeColor="text1"/>
        </w:rPr>
      </w:pPr>
      <w:r w:rsidRPr="002E5DA4">
        <w:rPr>
          <w:rStyle w:val="a4"/>
          <w:color w:val="000000" w:themeColor="text1"/>
        </w:rPr>
        <w:t>Залучає учнів до реальної самоосвіти</w:t>
      </w:r>
    </w:p>
    <w:p w:rsidR="000634B8" w:rsidRPr="002E5DA4" w:rsidRDefault="000634B8" w:rsidP="000634B8">
      <w:pPr>
        <w:numPr>
          <w:ilvl w:val="0"/>
          <w:numId w:val="1"/>
        </w:numPr>
        <w:spacing w:line="360" w:lineRule="auto"/>
        <w:ind w:left="0" w:right="28" w:firstLine="0"/>
        <w:jc w:val="both"/>
        <w:rPr>
          <w:rStyle w:val="a4"/>
          <w:color w:val="000000" w:themeColor="text1"/>
        </w:rPr>
      </w:pPr>
      <w:r w:rsidRPr="002E5DA4">
        <w:rPr>
          <w:rStyle w:val="a4"/>
          <w:color w:val="000000" w:themeColor="text1"/>
        </w:rPr>
        <w:t>Допомагає учневі усвідомлювати себе творцем своєї діяльності</w:t>
      </w:r>
    </w:p>
    <w:p w:rsidR="000634B8" w:rsidRPr="002E5DA4" w:rsidRDefault="000634B8" w:rsidP="000634B8">
      <w:pPr>
        <w:numPr>
          <w:ilvl w:val="0"/>
          <w:numId w:val="1"/>
        </w:numPr>
        <w:spacing w:line="360" w:lineRule="auto"/>
        <w:ind w:left="0" w:right="28" w:firstLine="0"/>
        <w:jc w:val="both"/>
        <w:rPr>
          <w:rStyle w:val="a4"/>
          <w:color w:val="000000" w:themeColor="text1"/>
        </w:rPr>
      </w:pPr>
      <w:r w:rsidRPr="002E5DA4">
        <w:rPr>
          <w:rStyle w:val="a4"/>
          <w:color w:val="000000" w:themeColor="text1"/>
        </w:rPr>
        <w:t>Сприяє формуванню культури ділового спілкування, умінню аргументовано захищати свої позиції. «Усе, що я пізнаю, я знаю, для чого мені це потрібно, де і як я можу ці знання застосувати».</w:t>
      </w:r>
    </w:p>
    <w:p w:rsidR="000634B8" w:rsidRPr="002E5DA4" w:rsidRDefault="000634B8" w:rsidP="000634B8">
      <w:pPr>
        <w:spacing w:line="360" w:lineRule="auto"/>
        <w:ind w:right="28" w:firstLine="708"/>
        <w:jc w:val="both"/>
        <w:rPr>
          <w:rStyle w:val="a4"/>
          <w:color w:val="000000" w:themeColor="text1"/>
        </w:rPr>
      </w:pPr>
      <w:r w:rsidRPr="002E5DA4">
        <w:rPr>
          <w:rStyle w:val="a4"/>
          <w:color w:val="000000" w:themeColor="text1"/>
        </w:rPr>
        <w:t xml:space="preserve">Напрями проектної діяльності відповідають змісту </w:t>
      </w:r>
      <w:proofErr w:type="spellStart"/>
      <w:r w:rsidRPr="002E5DA4">
        <w:rPr>
          <w:rStyle w:val="a4"/>
          <w:color w:val="000000" w:themeColor="text1"/>
        </w:rPr>
        <w:t>компетентісно</w:t>
      </w:r>
      <w:proofErr w:type="spellEnd"/>
      <w:r w:rsidRPr="002E5DA4">
        <w:rPr>
          <w:rStyle w:val="a4"/>
          <w:color w:val="000000" w:themeColor="text1"/>
        </w:rPr>
        <w:t xml:space="preserve"> спрямованої освіти, вони є взаємозалежними.</w:t>
      </w: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05"/>
        <w:gridCol w:w="2005"/>
      </w:tblGrid>
      <w:tr w:rsidR="000634B8" w:rsidRPr="002E5DA4" w:rsidTr="00453274">
        <w:trPr>
          <w:trHeight w:val="222"/>
        </w:trPr>
        <w:tc>
          <w:tcPr>
            <w:tcW w:w="7905" w:type="dxa"/>
          </w:tcPr>
          <w:p w:rsidR="000634B8" w:rsidRPr="002E5DA4" w:rsidRDefault="000634B8" w:rsidP="001B25B4">
            <w:pPr>
              <w:spacing w:line="360" w:lineRule="auto"/>
              <w:ind w:right="28"/>
              <w:jc w:val="center"/>
              <w:rPr>
                <w:rStyle w:val="a4"/>
                <w:color w:val="000000" w:themeColor="text1"/>
                <w:sz w:val="20"/>
                <w:szCs w:val="20"/>
              </w:rPr>
            </w:pPr>
            <w:r w:rsidRPr="002E5DA4">
              <w:rPr>
                <w:rStyle w:val="a4"/>
                <w:color w:val="000000" w:themeColor="text1"/>
                <w:sz w:val="20"/>
                <w:szCs w:val="20"/>
              </w:rPr>
              <w:t>Ключові компетентності</w:t>
            </w:r>
          </w:p>
        </w:tc>
        <w:tc>
          <w:tcPr>
            <w:tcW w:w="2005" w:type="dxa"/>
            <w:vAlign w:val="center"/>
          </w:tcPr>
          <w:p w:rsidR="000634B8" w:rsidRPr="002E5DA4" w:rsidRDefault="000634B8" w:rsidP="001B25B4">
            <w:pPr>
              <w:spacing w:line="360" w:lineRule="auto"/>
              <w:ind w:right="28"/>
              <w:jc w:val="center"/>
              <w:rPr>
                <w:rStyle w:val="a4"/>
                <w:color w:val="000000" w:themeColor="text1"/>
                <w:sz w:val="20"/>
                <w:szCs w:val="20"/>
              </w:rPr>
            </w:pPr>
            <w:r w:rsidRPr="002E5DA4">
              <w:rPr>
                <w:rStyle w:val="a4"/>
                <w:color w:val="000000" w:themeColor="text1"/>
                <w:sz w:val="20"/>
                <w:szCs w:val="20"/>
              </w:rPr>
              <w:t>Проектні вміння</w:t>
            </w:r>
          </w:p>
        </w:tc>
      </w:tr>
      <w:tr w:rsidR="000634B8" w:rsidRPr="002E5DA4" w:rsidTr="00453274">
        <w:trPr>
          <w:trHeight w:val="698"/>
        </w:trPr>
        <w:tc>
          <w:tcPr>
            <w:tcW w:w="7905" w:type="dxa"/>
          </w:tcPr>
          <w:p w:rsidR="000634B8" w:rsidRPr="009A72F2" w:rsidRDefault="000634B8" w:rsidP="001B25B4">
            <w:pPr>
              <w:ind w:right="1105"/>
              <w:jc w:val="both"/>
              <w:rPr>
                <w:rStyle w:val="a4"/>
                <w:color w:val="996600"/>
                <w:u w:val="single"/>
              </w:rPr>
            </w:pPr>
            <w:r w:rsidRPr="009A72F2">
              <w:rPr>
                <w:rStyle w:val="a4"/>
                <w:color w:val="996600"/>
                <w:sz w:val="22"/>
                <w:szCs w:val="22"/>
                <w:u w:val="single"/>
              </w:rPr>
              <w:t>Уміння вчитися</w:t>
            </w:r>
          </w:p>
          <w:p w:rsidR="000634B8" w:rsidRPr="002E5DA4" w:rsidRDefault="000634B8" w:rsidP="001B25B4">
            <w:pPr>
              <w:ind w:right="176"/>
              <w:jc w:val="both"/>
              <w:rPr>
                <w:rStyle w:val="a4"/>
                <w:color w:val="000000" w:themeColor="text1"/>
              </w:rPr>
            </w:pPr>
            <w:r w:rsidRPr="002E5DA4">
              <w:rPr>
                <w:rStyle w:val="a4"/>
                <w:color w:val="000000" w:themeColor="text1"/>
                <w:sz w:val="22"/>
                <w:szCs w:val="22"/>
              </w:rPr>
              <w:t>Індивідуальний досвід успішної праці учня сприяє пізнавальній активності, ініціативі, раціональному  використанню часу й навчальних засобів. Це дає змогу людині, яка звикла самостійно вчитися, не губитися в новій пізнавальній і життєвій ситуації, не зупинятися  якщо немає готових рішень, не чекати підказки, а самій шукати джерело інформації, шляхи розв’язання, бо вміння вчитися змінює стиль мислення і життя особистості.</w:t>
            </w:r>
          </w:p>
          <w:p w:rsidR="000634B8" w:rsidRPr="002E5DA4" w:rsidRDefault="000634B8" w:rsidP="001B25B4">
            <w:pPr>
              <w:ind w:right="176"/>
              <w:jc w:val="both"/>
              <w:rPr>
                <w:rStyle w:val="a4"/>
                <w:color w:val="000000" w:themeColor="text1"/>
              </w:rPr>
            </w:pPr>
            <w:r w:rsidRPr="002E5DA4">
              <w:rPr>
                <w:rStyle w:val="a4"/>
                <w:color w:val="000000" w:themeColor="text1"/>
                <w:sz w:val="22"/>
                <w:szCs w:val="22"/>
              </w:rPr>
              <w:t>Учень сам визначає мету діяльності, планує, досягає результату.</w:t>
            </w:r>
          </w:p>
          <w:p w:rsidR="000634B8" w:rsidRPr="002E5DA4" w:rsidRDefault="000634B8" w:rsidP="001B25B4">
            <w:pPr>
              <w:ind w:right="176"/>
              <w:jc w:val="both"/>
              <w:rPr>
                <w:rStyle w:val="a4"/>
                <w:color w:val="000000" w:themeColor="text1"/>
              </w:rPr>
            </w:pPr>
            <w:r w:rsidRPr="002E5DA4">
              <w:rPr>
                <w:rStyle w:val="a4"/>
                <w:color w:val="000000" w:themeColor="text1"/>
                <w:sz w:val="22"/>
                <w:szCs w:val="22"/>
              </w:rPr>
              <w:t>Знає, коли іти вперед, коли слідувати за кимось, де і як діяти самостійно.</w:t>
            </w:r>
          </w:p>
        </w:tc>
        <w:tc>
          <w:tcPr>
            <w:tcW w:w="2005" w:type="dxa"/>
          </w:tcPr>
          <w:p w:rsidR="000634B8" w:rsidRPr="009A72F2" w:rsidRDefault="000634B8" w:rsidP="001B25B4">
            <w:pPr>
              <w:ind w:right="28"/>
              <w:jc w:val="both"/>
              <w:rPr>
                <w:rStyle w:val="a4"/>
                <w:color w:val="996600"/>
              </w:rPr>
            </w:pPr>
            <w:r w:rsidRPr="009A72F2">
              <w:rPr>
                <w:rStyle w:val="a4"/>
                <w:color w:val="996600"/>
                <w:sz w:val="22"/>
                <w:szCs w:val="22"/>
              </w:rPr>
              <w:t>Я – дослідник</w:t>
            </w:r>
          </w:p>
          <w:p w:rsidR="000634B8" w:rsidRPr="002E5DA4" w:rsidRDefault="000634B8" w:rsidP="001B25B4">
            <w:pPr>
              <w:ind w:right="28"/>
              <w:jc w:val="both"/>
              <w:rPr>
                <w:rStyle w:val="a4"/>
                <w:color w:val="000000" w:themeColor="text1"/>
              </w:rPr>
            </w:pPr>
            <w:r w:rsidRPr="002E5DA4">
              <w:rPr>
                <w:rStyle w:val="a4"/>
                <w:color w:val="000000" w:themeColor="text1"/>
                <w:sz w:val="22"/>
                <w:szCs w:val="22"/>
              </w:rPr>
              <w:t xml:space="preserve"> (I </w:t>
            </w:r>
            <w:proofErr w:type="spellStart"/>
            <w:r w:rsidRPr="002E5DA4">
              <w:rPr>
                <w:rStyle w:val="a4"/>
                <w:color w:val="000000" w:themeColor="text1"/>
                <w:sz w:val="22"/>
                <w:szCs w:val="22"/>
              </w:rPr>
              <w:t>am</w:t>
            </w:r>
            <w:proofErr w:type="spellEnd"/>
            <w:r w:rsidRPr="002E5DA4">
              <w:rPr>
                <w:rStyle w:val="a4"/>
                <w:color w:val="000000" w:themeColor="text1"/>
                <w:sz w:val="22"/>
                <w:szCs w:val="22"/>
              </w:rPr>
              <w:t xml:space="preserve"> a </w:t>
            </w:r>
            <w:proofErr w:type="spellStart"/>
            <w:r w:rsidRPr="002E5DA4">
              <w:rPr>
                <w:rStyle w:val="a4"/>
                <w:color w:val="000000" w:themeColor="text1"/>
                <w:sz w:val="22"/>
                <w:szCs w:val="22"/>
              </w:rPr>
              <w:t>researcher</w:t>
            </w:r>
            <w:proofErr w:type="spellEnd"/>
            <w:r w:rsidRPr="002E5DA4">
              <w:rPr>
                <w:rStyle w:val="a4"/>
                <w:color w:val="000000" w:themeColor="text1"/>
                <w:sz w:val="22"/>
                <w:szCs w:val="22"/>
              </w:rPr>
              <w:t>)</w:t>
            </w:r>
          </w:p>
        </w:tc>
      </w:tr>
      <w:tr w:rsidR="000634B8" w:rsidRPr="002E5DA4" w:rsidTr="00453274">
        <w:trPr>
          <w:trHeight w:val="222"/>
        </w:trPr>
        <w:tc>
          <w:tcPr>
            <w:tcW w:w="7905" w:type="dxa"/>
          </w:tcPr>
          <w:p w:rsidR="000634B8" w:rsidRPr="009A72F2" w:rsidRDefault="000634B8" w:rsidP="001B25B4">
            <w:pPr>
              <w:ind w:right="1105"/>
              <w:jc w:val="both"/>
              <w:rPr>
                <w:rStyle w:val="a4"/>
                <w:color w:val="996600"/>
                <w:u w:val="single"/>
              </w:rPr>
            </w:pPr>
            <w:r w:rsidRPr="009A72F2">
              <w:rPr>
                <w:rStyle w:val="a4"/>
                <w:color w:val="996600"/>
                <w:sz w:val="22"/>
                <w:szCs w:val="22"/>
                <w:u w:val="single"/>
              </w:rPr>
              <w:lastRenderedPageBreak/>
              <w:t>Загальнокультурна (Комунікативна)</w:t>
            </w:r>
          </w:p>
          <w:p w:rsidR="000634B8" w:rsidRPr="002E5DA4" w:rsidRDefault="000634B8" w:rsidP="001B25B4">
            <w:pPr>
              <w:ind w:right="28"/>
              <w:jc w:val="both"/>
              <w:rPr>
                <w:rStyle w:val="a4"/>
                <w:color w:val="000000" w:themeColor="text1"/>
              </w:rPr>
            </w:pPr>
            <w:r w:rsidRPr="002E5DA4">
              <w:rPr>
                <w:rStyle w:val="a4"/>
                <w:color w:val="000000" w:themeColor="text1"/>
                <w:sz w:val="22"/>
                <w:szCs w:val="22"/>
              </w:rPr>
              <w:t>Передбачає опанування спілкування у сфері культурних, мовних, релігійних відносин.</w:t>
            </w:r>
          </w:p>
          <w:p w:rsidR="000634B8" w:rsidRPr="002E5DA4" w:rsidRDefault="000634B8" w:rsidP="001B25B4">
            <w:pPr>
              <w:ind w:right="28"/>
              <w:jc w:val="both"/>
              <w:rPr>
                <w:rStyle w:val="a4"/>
                <w:color w:val="000000" w:themeColor="text1"/>
              </w:rPr>
            </w:pPr>
            <w:r w:rsidRPr="002E5DA4">
              <w:rPr>
                <w:rStyle w:val="a4"/>
                <w:color w:val="000000" w:themeColor="text1"/>
                <w:sz w:val="22"/>
                <w:szCs w:val="22"/>
              </w:rPr>
              <w:t xml:space="preserve">Знати рідну й іноземні мови, застосовувати навички мовлення та відповідної мовної культури, </w:t>
            </w:r>
            <w:proofErr w:type="spellStart"/>
            <w:r w:rsidRPr="002E5DA4">
              <w:rPr>
                <w:rStyle w:val="a4"/>
                <w:color w:val="000000" w:themeColor="text1"/>
                <w:sz w:val="22"/>
                <w:szCs w:val="22"/>
              </w:rPr>
              <w:t>інтерактивно</w:t>
            </w:r>
            <w:proofErr w:type="spellEnd"/>
            <w:r w:rsidRPr="002E5DA4">
              <w:rPr>
                <w:rStyle w:val="a4"/>
                <w:color w:val="000000" w:themeColor="text1"/>
                <w:sz w:val="22"/>
                <w:szCs w:val="22"/>
              </w:rPr>
              <w:t xml:space="preserve"> використовувати рідну  й іноземні мови.</w:t>
            </w:r>
          </w:p>
        </w:tc>
        <w:tc>
          <w:tcPr>
            <w:tcW w:w="2005" w:type="dxa"/>
          </w:tcPr>
          <w:p w:rsidR="000634B8" w:rsidRPr="009A72F2" w:rsidRDefault="000634B8" w:rsidP="001B25B4">
            <w:pPr>
              <w:ind w:right="28"/>
              <w:jc w:val="both"/>
              <w:rPr>
                <w:rStyle w:val="a4"/>
                <w:color w:val="996600"/>
              </w:rPr>
            </w:pPr>
            <w:r w:rsidRPr="009A72F2">
              <w:rPr>
                <w:rStyle w:val="a4"/>
                <w:color w:val="996600"/>
                <w:sz w:val="22"/>
                <w:szCs w:val="22"/>
              </w:rPr>
              <w:t>Я дипломат, журналіст, гід</w:t>
            </w:r>
          </w:p>
          <w:p w:rsidR="000634B8" w:rsidRPr="002E5DA4" w:rsidRDefault="000634B8" w:rsidP="001B25B4">
            <w:pPr>
              <w:ind w:right="28"/>
              <w:jc w:val="both"/>
              <w:rPr>
                <w:rStyle w:val="a4"/>
                <w:color w:val="000000" w:themeColor="text1"/>
              </w:rPr>
            </w:pPr>
            <w:r w:rsidRPr="002E5DA4">
              <w:rPr>
                <w:rStyle w:val="a4"/>
                <w:color w:val="000000" w:themeColor="text1"/>
                <w:sz w:val="22"/>
                <w:szCs w:val="22"/>
              </w:rPr>
              <w:t xml:space="preserve">(I </w:t>
            </w:r>
            <w:proofErr w:type="spellStart"/>
            <w:r w:rsidRPr="002E5DA4">
              <w:rPr>
                <w:rStyle w:val="a4"/>
                <w:color w:val="000000" w:themeColor="text1"/>
                <w:sz w:val="22"/>
                <w:szCs w:val="22"/>
              </w:rPr>
              <w:t>am</w:t>
            </w:r>
            <w:proofErr w:type="spellEnd"/>
            <w:r w:rsidRPr="002E5DA4">
              <w:rPr>
                <w:rStyle w:val="a4"/>
                <w:color w:val="000000" w:themeColor="text1"/>
                <w:sz w:val="22"/>
                <w:szCs w:val="22"/>
              </w:rPr>
              <w:t xml:space="preserve"> </w:t>
            </w:r>
            <w:proofErr w:type="spellStart"/>
            <w:r w:rsidRPr="002E5DA4">
              <w:rPr>
                <w:rStyle w:val="a4"/>
                <w:color w:val="000000" w:themeColor="text1"/>
                <w:sz w:val="22"/>
                <w:szCs w:val="22"/>
              </w:rPr>
              <w:t>an</w:t>
            </w:r>
            <w:proofErr w:type="spellEnd"/>
            <w:r w:rsidRPr="002E5DA4">
              <w:rPr>
                <w:rStyle w:val="a4"/>
                <w:color w:val="000000" w:themeColor="text1"/>
                <w:sz w:val="22"/>
                <w:szCs w:val="22"/>
              </w:rPr>
              <w:t xml:space="preserve"> </w:t>
            </w:r>
            <w:proofErr w:type="spellStart"/>
            <w:r w:rsidRPr="002E5DA4">
              <w:rPr>
                <w:rStyle w:val="a4"/>
                <w:color w:val="000000" w:themeColor="text1"/>
                <w:sz w:val="22"/>
                <w:szCs w:val="22"/>
              </w:rPr>
              <w:t>ambassador</w:t>
            </w:r>
            <w:proofErr w:type="spellEnd"/>
            <w:r w:rsidRPr="002E5DA4">
              <w:rPr>
                <w:rStyle w:val="a4"/>
                <w:color w:val="000000" w:themeColor="text1"/>
                <w:sz w:val="22"/>
                <w:szCs w:val="22"/>
              </w:rPr>
              <w:t>)</w:t>
            </w:r>
          </w:p>
        </w:tc>
      </w:tr>
      <w:tr w:rsidR="000634B8" w:rsidRPr="002E5DA4" w:rsidTr="00453274">
        <w:trPr>
          <w:trHeight w:val="222"/>
        </w:trPr>
        <w:tc>
          <w:tcPr>
            <w:tcW w:w="7905" w:type="dxa"/>
          </w:tcPr>
          <w:p w:rsidR="000634B8" w:rsidRPr="009A72F2" w:rsidRDefault="000634B8" w:rsidP="001B25B4">
            <w:pPr>
              <w:ind w:right="1105"/>
              <w:jc w:val="both"/>
              <w:rPr>
                <w:rStyle w:val="a4"/>
                <w:color w:val="996600"/>
                <w:u w:val="single"/>
              </w:rPr>
            </w:pPr>
            <w:r w:rsidRPr="009A72F2">
              <w:rPr>
                <w:rStyle w:val="a4"/>
                <w:color w:val="996600"/>
                <w:sz w:val="22"/>
                <w:szCs w:val="22"/>
                <w:u w:val="single"/>
              </w:rPr>
              <w:t>Соціально-трудова</w:t>
            </w:r>
          </w:p>
          <w:p w:rsidR="000634B8" w:rsidRPr="002E5DA4" w:rsidRDefault="000634B8" w:rsidP="001B25B4">
            <w:pPr>
              <w:ind w:right="28"/>
              <w:jc w:val="both"/>
              <w:rPr>
                <w:rStyle w:val="a4"/>
                <w:color w:val="000000" w:themeColor="text1"/>
              </w:rPr>
            </w:pPr>
            <w:r w:rsidRPr="002E5DA4">
              <w:rPr>
                <w:rStyle w:val="a4"/>
                <w:color w:val="000000" w:themeColor="text1"/>
                <w:sz w:val="22"/>
                <w:szCs w:val="22"/>
              </w:rPr>
              <w:t>Пов’язана з готовністю робити свідомий вибір; оволодіння етикою громадянських стосунків, навичками соціальної активності; уміння організувати власну трудову та підприємницьку діяльності; оцінювати власні професійні можливості, співвідносити їх з потребами ринку праці.</w:t>
            </w:r>
          </w:p>
        </w:tc>
        <w:tc>
          <w:tcPr>
            <w:tcW w:w="2005" w:type="dxa"/>
          </w:tcPr>
          <w:p w:rsidR="000634B8" w:rsidRPr="009A72F2" w:rsidRDefault="000634B8" w:rsidP="001B25B4">
            <w:pPr>
              <w:ind w:right="28"/>
              <w:jc w:val="both"/>
              <w:rPr>
                <w:rStyle w:val="a4"/>
                <w:color w:val="996600"/>
              </w:rPr>
            </w:pPr>
            <w:r w:rsidRPr="009A72F2">
              <w:rPr>
                <w:rStyle w:val="a4"/>
                <w:color w:val="996600"/>
                <w:sz w:val="22"/>
                <w:szCs w:val="22"/>
              </w:rPr>
              <w:t xml:space="preserve">Я- лідер </w:t>
            </w:r>
          </w:p>
          <w:p w:rsidR="000634B8" w:rsidRPr="002E5DA4" w:rsidRDefault="000634B8" w:rsidP="001B25B4">
            <w:pPr>
              <w:ind w:right="28"/>
              <w:jc w:val="both"/>
              <w:rPr>
                <w:rStyle w:val="a4"/>
                <w:color w:val="000000" w:themeColor="text1"/>
              </w:rPr>
            </w:pPr>
            <w:r w:rsidRPr="002E5DA4">
              <w:rPr>
                <w:rStyle w:val="a4"/>
                <w:color w:val="000000" w:themeColor="text1"/>
                <w:sz w:val="22"/>
                <w:szCs w:val="22"/>
              </w:rPr>
              <w:t xml:space="preserve">(I </w:t>
            </w:r>
            <w:proofErr w:type="spellStart"/>
            <w:r w:rsidRPr="002E5DA4">
              <w:rPr>
                <w:rStyle w:val="a4"/>
                <w:color w:val="000000" w:themeColor="text1"/>
                <w:sz w:val="22"/>
                <w:szCs w:val="22"/>
              </w:rPr>
              <w:t>am</w:t>
            </w:r>
            <w:proofErr w:type="spellEnd"/>
            <w:r w:rsidRPr="002E5DA4">
              <w:rPr>
                <w:rStyle w:val="a4"/>
                <w:color w:val="000000" w:themeColor="text1"/>
                <w:sz w:val="22"/>
                <w:szCs w:val="22"/>
              </w:rPr>
              <w:t xml:space="preserve"> a </w:t>
            </w:r>
            <w:proofErr w:type="spellStart"/>
            <w:r w:rsidRPr="002E5DA4">
              <w:rPr>
                <w:rStyle w:val="a4"/>
                <w:color w:val="000000" w:themeColor="text1"/>
                <w:sz w:val="22"/>
                <w:szCs w:val="22"/>
              </w:rPr>
              <w:t>leader</w:t>
            </w:r>
            <w:proofErr w:type="spellEnd"/>
            <w:r w:rsidRPr="002E5DA4">
              <w:rPr>
                <w:rStyle w:val="a4"/>
                <w:color w:val="000000" w:themeColor="text1"/>
                <w:sz w:val="22"/>
                <w:szCs w:val="22"/>
              </w:rPr>
              <w:t>)</w:t>
            </w:r>
          </w:p>
        </w:tc>
      </w:tr>
      <w:tr w:rsidR="000634B8" w:rsidRPr="002E5DA4" w:rsidTr="00453274">
        <w:trPr>
          <w:trHeight w:val="230"/>
        </w:trPr>
        <w:tc>
          <w:tcPr>
            <w:tcW w:w="7905" w:type="dxa"/>
          </w:tcPr>
          <w:p w:rsidR="000634B8" w:rsidRPr="009A72F2" w:rsidRDefault="000634B8" w:rsidP="001B25B4">
            <w:pPr>
              <w:ind w:right="1105"/>
              <w:jc w:val="both"/>
              <w:rPr>
                <w:rStyle w:val="a4"/>
                <w:color w:val="996600"/>
              </w:rPr>
            </w:pPr>
            <w:r w:rsidRPr="009A72F2">
              <w:rPr>
                <w:rStyle w:val="a4"/>
                <w:color w:val="996600"/>
                <w:sz w:val="22"/>
                <w:szCs w:val="22"/>
                <w:u w:val="single"/>
              </w:rPr>
              <w:t>Інформаційна</w:t>
            </w:r>
          </w:p>
          <w:p w:rsidR="000634B8" w:rsidRPr="002E5DA4" w:rsidRDefault="000634B8" w:rsidP="001B25B4">
            <w:pPr>
              <w:ind w:right="28"/>
              <w:jc w:val="both"/>
              <w:rPr>
                <w:rStyle w:val="a4"/>
                <w:color w:val="000000" w:themeColor="text1"/>
              </w:rPr>
            </w:pPr>
            <w:r w:rsidRPr="002E5DA4">
              <w:rPr>
                <w:rStyle w:val="a4"/>
                <w:color w:val="000000" w:themeColor="text1"/>
                <w:sz w:val="22"/>
                <w:szCs w:val="22"/>
              </w:rPr>
              <w:t>Передбачає оволодіння новими інформаційними технологіями, уміння відбирати, аналізувати, оцінювати інформацію, систематизувати її; використовувати джерела інформації для власного розвитку.</w:t>
            </w:r>
          </w:p>
        </w:tc>
        <w:tc>
          <w:tcPr>
            <w:tcW w:w="2005" w:type="dxa"/>
          </w:tcPr>
          <w:p w:rsidR="000634B8" w:rsidRPr="009A72F2" w:rsidRDefault="000634B8" w:rsidP="001B25B4">
            <w:pPr>
              <w:ind w:right="28"/>
              <w:jc w:val="both"/>
              <w:rPr>
                <w:rStyle w:val="a4"/>
                <w:color w:val="996600"/>
              </w:rPr>
            </w:pPr>
            <w:r w:rsidRPr="009A72F2">
              <w:rPr>
                <w:rStyle w:val="a4"/>
                <w:color w:val="996600"/>
                <w:sz w:val="22"/>
                <w:szCs w:val="22"/>
              </w:rPr>
              <w:t>Я- технологічно кмітливий</w:t>
            </w:r>
          </w:p>
          <w:p w:rsidR="000634B8" w:rsidRPr="002E5DA4" w:rsidRDefault="000634B8" w:rsidP="001B25B4">
            <w:pPr>
              <w:ind w:right="28"/>
              <w:jc w:val="both"/>
              <w:rPr>
                <w:rStyle w:val="a4"/>
                <w:color w:val="000000" w:themeColor="text1"/>
              </w:rPr>
            </w:pPr>
            <w:r w:rsidRPr="002E5DA4">
              <w:rPr>
                <w:rStyle w:val="a4"/>
                <w:color w:val="000000" w:themeColor="text1"/>
                <w:sz w:val="22"/>
                <w:szCs w:val="22"/>
              </w:rPr>
              <w:t xml:space="preserve">(I </w:t>
            </w:r>
            <w:proofErr w:type="spellStart"/>
            <w:r w:rsidRPr="002E5DA4">
              <w:rPr>
                <w:rStyle w:val="a4"/>
                <w:color w:val="000000" w:themeColor="text1"/>
                <w:sz w:val="22"/>
                <w:szCs w:val="22"/>
              </w:rPr>
              <w:t>am</w:t>
            </w:r>
            <w:proofErr w:type="spellEnd"/>
            <w:r w:rsidRPr="002E5DA4">
              <w:rPr>
                <w:rStyle w:val="a4"/>
                <w:color w:val="000000" w:themeColor="text1"/>
                <w:sz w:val="22"/>
                <w:szCs w:val="22"/>
              </w:rPr>
              <w:t xml:space="preserve"> a </w:t>
            </w:r>
            <w:proofErr w:type="spellStart"/>
            <w:r w:rsidRPr="002E5DA4">
              <w:rPr>
                <w:rStyle w:val="a4"/>
                <w:color w:val="000000" w:themeColor="text1"/>
                <w:sz w:val="22"/>
                <w:szCs w:val="22"/>
              </w:rPr>
              <w:t>technologically</w:t>
            </w:r>
            <w:proofErr w:type="spellEnd"/>
            <w:r w:rsidRPr="002E5DA4">
              <w:rPr>
                <w:rStyle w:val="a4"/>
                <w:color w:val="000000" w:themeColor="text1"/>
                <w:sz w:val="22"/>
                <w:szCs w:val="22"/>
              </w:rPr>
              <w:t xml:space="preserve"> </w:t>
            </w:r>
            <w:proofErr w:type="spellStart"/>
            <w:r w:rsidRPr="002E5DA4">
              <w:rPr>
                <w:rStyle w:val="a4"/>
                <w:color w:val="000000" w:themeColor="text1"/>
                <w:sz w:val="22"/>
                <w:szCs w:val="22"/>
              </w:rPr>
              <w:t>savvy</w:t>
            </w:r>
            <w:proofErr w:type="spellEnd"/>
            <w:r w:rsidRPr="002E5DA4">
              <w:rPr>
                <w:rStyle w:val="a4"/>
                <w:color w:val="000000" w:themeColor="text1"/>
                <w:sz w:val="22"/>
                <w:szCs w:val="22"/>
              </w:rPr>
              <w:t>)</w:t>
            </w:r>
          </w:p>
        </w:tc>
      </w:tr>
      <w:tr w:rsidR="000634B8" w:rsidRPr="002E5DA4" w:rsidTr="00453274">
        <w:trPr>
          <w:trHeight w:val="230"/>
        </w:trPr>
        <w:tc>
          <w:tcPr>
            <w:tcW w:w="7905" w:type="dxa"/>
          </w:tcPr>
          <w:p w:rsidR="000634B8" w:rsidRPr="009A72F2" w:rsidRDefault="000634B8" w:rsidP="001B25B4">
            <w:pPr>
              <w:ind w:right="1105"/>
              <w:jc w:val="both"/>
              <w:rPr>
                <w:rStyle w:val="a4"/>
                <w:color w:val="996600"/>
              </w:rPr>
            </w:pPr>
            <w:proofErr w:type="spellStart"/>
            <w:r w:rsidRPr="009A72F2">
              <w:rPr>
                <w:rStyle w:val="a4"/>
                <w:color w:val="996600"/>
                <w:sz w:val="22"/>
                <w:szCs w:val="22"/>
                <w:u w:val="single"/>
              </w:rPr>
              <w:t>Здоров’язбережувальна</w:t>
            </w:r>
            <w:proofErr w:type="spellEnd"/>
            <w:r w:rsidRPr="009A72F2">
              <w:rPr>
                <w:rStyle w:val="a4"/>
                <w:color w:val="996600"/>
                <w:sz w:val="22"/>
                <w:szCs w:val="22"/>
              </w:rPr>
              <w:t xml:space="preserve"> </w:t>
            </w:r>
          </w:p>
          <w:p w:rsidR="000634B8" w:rsidRPr="002E5DA4" w:rsidRDefault="000634B8" w:rsidP="001B25B4">
            <w:pPr>
              <w:ind w:right="28"/>
              <w:jc w:val="both"/>
              <w:rPr>
                <w:rStyle w:val="a4"/>
                <w:color w:val="000000" w:themeColor="text1"/>
              </w:rPr>
            </w:pPr>
            <w:r w:rsidRPr="002E5DA4">
              <w:rPr>
                <w:rStyle w:val="a4"/>
                <w:color w:val="000000" w:themeColor="text1"/>
                <w:sz w:val="22"/>
                <w:szCs w:val="22"/>
              </w:rPr>
              <w:t>Пов’язана з готовністю вести здоровий спосіб життя у фізичній, соціальній, психічній і духовній сферах.</w:t>
            </w:r>
          </w:p>
        </w:tc>
        <w:tc>
          <w:tcPr>
            <w:tcW w:w="2005" w:type="dxa"/>
          </w:tcPr>
          <w:p w:rsidR="000634B8" w:rsidRPr="002E5DA4" w:rsidRDefault="000634B8" w:rsidP="00453274">
            <w:pPr>
              <w:ind w:right="28"/>
              <w:jc w:val="both"/>
              <w:rPr>
                <w:rStyle w:val="a4"/>
                <w:color w:val="000000" w:themeColor="text1"/>
              </w:rPr>
            </w:pPr>
            <w:r w:rsidRPr="009A72F2">
              <w:rPr>
                <w:rStyle w:val="a4"/>
                <w:color w:val="996600"/>
                <w:sz w:val="22"/>
                <w:szCs w:val="22"/>
              </w:rPr>
              <w:t>Я обираю здоровий спосіб життя</w:t>
            </w:r>
            <w:r w:rsidRPr="002E5DA4">
              <w:rPr>
                <w:rStyle w:val="a4"/>
                <w:color w:val="000000" w:themeColor="text1"/>
                <w:sz w:val="22"/>
                <w:szCs w:val="22"/>
              </w:rPr>
              <w:t xml:space="preserve"> (I </w:t>
            </w:r>
            <w:proofErr w:type="spellStart"/>
            <w:r w:rsidRPr="002E5DA4">
              <w:rPr>
                <w:rStyle w:val="a4"/>
                <w:color w:val="000000" w:themeColor="text1"/>
                <w:sz w:val="22"/>
                <w:szCs w:val="22"/>
              </w:rPr>
              <w:t>am</w:t>
            </w:r>
            <w:proofErr w:type="spellEnd"/>
            <w:r w:rsidRPr="002E5DA4">
              <w:rPr>
                <w:rStyle w:val="a4"/>
                <w:color w:val="000000" w:themeColor="text1"/>
                <w:sz w:val="22"/>
                <w:szCs w:val="22"/>
              </w:rPr>
              <w:t xml:space="preserve"> </w:t>
            </w:r>
            <w:proofErr w:type="spellStart"/>
            <w:r w:rsidRPr="002E5DA4">
              <w:rPr>
                <w:rStyle w:val="a4"/>
                <w:color w:val="000000" w:themeColor="text1"/>
                <w:sz w:val="22"/>
                <w:szCs w:val="22"/>
              </w:rPr>
              <w:t>healthy</w:t>
            </w:r>
            <w:proofErr w:type="spellEnd"/>
            <w:r w:rsidRPr="002E5DA4">
              <w:rPr>
                <w:rStyle w:val="a4"/>
                <w:color w:val="000000" w:themeColor="text1"/>
                <w:sz w:val="22"/>
                <w:szCs w:val="22"/>
              </w:rPr>
              <w:t>)</w:t>
            </w:r>
          </w:p>
        </w:tc>
      </w:tr>
    </w:tbl>
    <w:p w:rsidR="000634B8" w:rsidRPr="002E5DA4" w:rsidRDefault="000634B8" w:rsidP="000634B8">
      <w:pPr>
        <w:ind w:right="28"/>
        <w:jc w:val="both"/>
        <w:rPr>
          <w:rStyle w:val="a4"/>
          <w:color w:val="000000" w:themeColor="text1"/>
        </w:rPr>
      </w:pPr>
    </w:p>
    <w:p w:rsidR="000634B8" w:rsidRPr="002E5DA4" w:rsidRDefault="000634B8" w:rsidP="000634B8">
      <w:pPr>
        <w:spacing w:line="360" w:lineRule="auto"/>
        <w:ind w:right="28" w:firstLine="360"/>
        <w:jc w:val="both"/>
        <w:rPr>
          <w:rStyle w:val="a4"/>
          <w:color w:val="000000" w:themeColor="text1"/>
        </w:rPr>
      </w:pPr>
      <w:r w:rsidRPr="002E5DA4">
        <w:rPr>
          <w:rStyle w:val="a4"/>
          <w:color w:val="000000" w:themeColor="text1"/>
        </w:rPr>
        <w:t>Роль вчителя тут також не мало важлива. Учитель – це поштовх, що надихає своїх вихованців на творчий процес: чітко ставить мету, створює умови для інтересів дітей, і на цій базі — надати їм можливість для самоос</w:t>
      </w:r>
      <w:r w:rsidRPr="002E5DA4">
        <w:rPr>
          <w:rStyle w:val="a4"/>
          <w:color w:val="000000" w:themeColor="text1"/>
        </w:rPr>
        <w:softHyphen/>
        <w:t>віти в процесі практичного застосу</w:t>
      </w:r>
      <w:r w:rsidRPr="002E5DA4">
        <w:rPr>
          <w:rStyle w:val="a4"/>
          <w:color w:val="000000" w:themeColor="text1"/>
        </w:rPr>
        <w:softHyphen/>
        <w:t>вання знань. Вчитель знайомить з структурою, етапами виконання, подібними, раніше виконаними роботами, вказує на найдрібніші деталі, наголошує на індивідуальності кожної роботи.</w:t>
      </w:r>
    </w:p>
    <w:p w:rsidR="000634B8" w:rsidRPr="002E5DA4" w:rsidRDefault="000634B8" w:rsidP="000634B8">
      <w:pPr>
        <w:spacing w:line="360" w:lineRule="auto"/>
        <w:ind w:right="28" w:firstLine="360"/>
        <w:jc w:val="both"/>
        <w:rPr>
          <w:rStyle w:val="a4"/>
          <w:color w:val="000000" w:themeColor="text1"/>
        </w:rPr>
      </w:pPr>
      <w:r w:rsidRPr="002E5DA4">
        <w:rPr>
          <w:rStyle w:val="a4"/>
          <w:color w:val="000000" w:themeColor="text1"/>
        </w:rPr>
        <w:t xml:space="preserve">Можна заохочувати виконання в чорновому варіанті, який перевіряється вчителем. Така робота вимагає додаткового часу й зусиль не тільки учня, а й учителя. Проте саме це дає можливість учителю бути не </w:t>
      </w:r>
      <w:proofErr w:type="spellStart"/>
      <w:r w:rsidRPr="002E5DA4">
        <w:rPr>
          <w:rStyle w:val="a4"/>
          <w:color w:val="000000" w:themeColor="text1"/>
        </w:rPr>
        <w:t>перевіряючим</w:t>
      </w:r>
      <w:proofErr w:type="spellEnd"/>
      <w:r w:rsidRPr="002E5DA4">
        <w:rPr>
          <w:rStyle w:val="a4"/>
          <w:color w:val="000000" w:themeColor="text1"/>
        </w:rPr>
        <w:t>, а консультантом, тобто співпрацювати з учнями.</w:t>
      </w:r>
    </w:p>
    <w:p w:rsidR="000634B8" w:rsidRPr="002E5DA4" w:rsidRDefault="009074EF" w:rsidP="000634B8">
      <w:pPr>
        <w:spacing w:line="360" w:lineRule="auto"/>
        <w:ind w:right="28" w:firstLine="360"/>
        <w:jc w:val="both"/>
        <w:rPr>
          <w:rStyle w:val="a4"/>
          <w:color w:val="000000" w:themeColor="text1"/>
        </w:rPr>
      </w:pPr>
      <w:r w:rsidRPr="002E5DA4">
        <w:rPr>
          <w:i/>
          <w:iCs/>
          <w:noProof/>
          <w:color w:val="000000" w:themeColor="text1"/>
          <w:lang w:eastAsia="uk-UA"/>
        </w:rPr>
        <w:pict>
          <v:group id="_x0000_s1081" style="position:absolute;left:0;text-align:left;margin-left:-1.3pt;margin-top:132.55pt;width:2in;height:153pt;z-index:-251624448" coordorigin="8334,12654" coordsize="3175,3175" wrapcoords="1834 306 1223 713 408 1630 306 2853 713 3566 1325 3566 2955 5196 2955 13347 3464 14977 3464 15283 6521 16608 7132 16608 8762 18238 4891 21192 5604 21192 9170 21192 18645 20275 18747 19868 19155 18645 19155 18238 18034 17321 17015 16608 18034 16608 21600 15385 21600 14977 21192 13347 21498 12328 20887 12023 16709 11411 16709 6826 16608 917 14366 611 2955 306 1834 306">
            <v:shape id="_x0000_s1082" type="#_x0000_t75" style="position:absolute;left:8334;top:12654;width:3175;height:3175">
              <v:imagedata r:id="rId21" o:title="Копия (6) папірус " gain="53740f" blacklevel="1966f"/>
            </v:shape>
            <v:shape id="_x0000_s1083" type="#_x0000_t202" style="position:absolute;left:9071;top:12994;width:1587;height:1984;mso-wrap-distance-left:2.88pt;mso-wrap-distance-top:2.88pt;mso-wrap-distance-right:2.88pt;mso-wrap-distance-bottom:2.88pt" filled="f" stroked="f" insetpen="t" o:cliptowrap="t">
              <v:shadow color="white"/>
              <v:textbox style="mso-next-textbox:#_x0000_s1083;mso-column-margin:2mm" inset="2.88pt,2.88pt,2.88pt,2.88pt">
                <w:txbxContent>
                  <w:p w:rsidR="000634B8" w:rsidRPr="00C60D85" w:rsidRDefault="000634B8" w:rsidP="000634B8">
                    <w:pPr>
                      <w:widowControl w:val="0"/>
                      <w:jc w:val="center"/>
                      <w:rPr>
                        <w:rFonts w:ascii="Book Antiqua" w:hAnsi="Book Antiqua"/>
                        <w:sz w:val="20"/>
                        <w:szCs w:val="20"/>
                        <w:lang w:val="ru-RU"/>
                      </w:rPr>
                    </w:pPr>
                    <w:r w:rsidRPr="00C60D85">
                      <w:rPr>
                        <w:rFonts w:ascii="Monotype Corsiva" w:hAnsi="Monotype Corsiva"/>
                        <w:bCs/>
                        <w:sz w:val="20"/>
                        <w:szCs w:val="20"/>
                      </w:rPr>
                      <w:t xml:space="preserve">Жодні знання </w:t>
                    </w:r>
                    <w:r>
                      <w:rPr>
                        <w:rFonts w:ascii="Monotype Corsiva" w:hAnsi="Monotype Corsiva"/>
                        <w:bCs/>
                        <w:sz w:val="20"/>
                        <w:szCs w:val="20"/>
                      </w:rPr>
                      <w:t xml:space="preserve">   </w:t>
                    </w:r>
                    <w:r w:rsidRPr="00C60D85">
                      <w:rPr>
                        <w:rFonts w:ascii="Monotype Corsiva" w:hAnsi="Monotype Corsiva"/>
                        <w:bCs/>
                        <w:sz w:val="20"/>
                        <w:szCs w:val="20"/>
                      </w:rPr>
                      <w:t>не є гарантією успіху. Лише  процес пошуку знань  створює його основу</w:t>
                    </w:r>
                    <w:r>
                      <w:rPr>
                        <w:rFonts w:ascii="Monotype Corsiva" w:hAnsi="Monotype Corsiva"/>
                        <w:bCs/>
                        <w:sz w:val="20"/>
                        <w:szCs w:val="20"/>
                      </w:rPr>
                      <w:t>.</w:t>
                    </w:r>
                  </w:p>
                  <w:p w:rsidR="000634B8" w:rsidRPr="0080587B" w:rsidRDefault="000634B8" w:rsidP="000634B8">
                    <w:pPr>
                      <w:rPr>
                        <w:szCs w:val="18"/>
                        <w:lang w:val="ru-RU"/>
                      </w:rPr>
                    </w:pPr>
                  </w:p>
                </w:txbxContent>
              </v:textbox>
            </v:shape>
            <w10:wrap type="tight"/>
          </v:group>
        </w:pict>
      </w:r>
      <w:r w:rsidR="000634B8" w:rsidRPr="002E5DA4">
        <w:rPr>
          <w:rStyle w:val="a4"/>
          <w:color w:val="000000" w:themeColor="text1"/>
        </w:rPr>
        <w:t>Саме тому вчитель повинен мати високий загальний рівень культу</w:t>
      </w:r>
      <w:r w:rsidR="000634B8" w:rsidRPr="002E5DA4">
        <w:rPr>
          <w:rStyle w:val="a4"/>
          <w:color w:val="000000" w:themeColor="text1"/>
        </w:rPr>
        <w:softHyphen/>
        <w:t>ри, комплекс творчих здібностей, розвинену фантазію, яка допомо</w:t>
      </w:r>
      <w:r w:rsidR="000634B8" w:rsidRPr="002E5DA4">
        <w:rPr>
          <w:rStyle w:val="a4"/>
          <w:color w:val="000000" w:themeColor="text1"/>
        </w:rPr>
        <w:softHyphen/>
        <w:t>же йому бути генератором роз</w:t>
      </w:r>
      <w:r w:rsidR="000634B8" w:rsidRPr="002E5DA4">
        <w:rPr>
          <w:rStyle w:val="a4"/>
          <w:color w:val="000000" w:themeColor="text1"/>
        </w:rPr>
        <w:softHyphen/>
        <w:t>витку інтересів дитини, її творчо</w:t>
      </w:r>
      <w:r w:rsidR="000634B8" w:rsidRPr="002E5DA4">
        <w:rPr>
          <w:rStyle w:val="a4"/>
          <w:color w:val="000000" w:themeColor="text1"/>
        </w:rPr>
        <w:softHyphen/>
        <w:t>го потенціалу. Авторитет вчителя тепер базується на здатності бути ініціатором цікавих починів. Попе</w:t>
      </w:r>
      <w:r w:rsidR="000634B8" w:rsidRPr="002E5DA4">
        <w:rPr>
          <w:rStyle w:val="a4"/>
          <w:color w:val="000000" w:themeColor="text1"/>
        </w:rPr>
        <w:softHyphen/>
        <w:t>реду йде той, хто спонукає учнів до самостійної діяльності, хто надає поштовху їх винахідливості та кміт</w:t>
      </w:r>
      <w:r w:rsidR="000634B8" w:rsidRPr="002E5DA4">
        <w:rPr>
          <w:rStyle w:val="a4"/>
          <w:color w:val="000000" w:themeColor="text1"/>
        </w:rPr>
        <w:softHyphen/>
        <w:t>ливості. Вчитель перестає бути «</w:t>
      </w:r>
      <w:proofErr w:type="spellStart"/>
      <w:r w:rsidR="000634B8" w:rsidRPr="002E5DA4">
        <w:rPr>
          <w:rStyle w:val="a4"/>
          <w:color w:val="000000" w:themeColor="text1"/>
        </w:rPr>
        <w:t>предметником</w:t>
      </w:r>
      <w:proofErr w:type="spellEnd"/>
      <w:r w:rsidR="000634B8" w:rsidRPr="002E5DA4">
        <w:rPr>
          <w:rStyle w:val="a4"/>
          <w:color w:val="000000" w:themeColor="text1"/>
        </w:rPr>
        <w:t xml:space="preserve">» і стає педагогом широкого профілю. </w:t>
      </w:r>
    </w:p>
    <w:p w:rsidR="000634B8" w:rsidRPr="002E5DA4" w:rsidRDefault="000634B8" w:rsidP="000634B8">
      <w:pPr>
        <w:spacing w:line="360" w:lineRule="auto"/>
        <w:ind w:right="28" w:firstLine="360"/>
        <w:jc w:val="both"/>
        <w:rPr>
          <w:rStyle w:val="a4"/>
          <w:color w:val="000000" w:themeColor="text1"/>
        </w:rPr>
      </w:pPr>
      <w:r w:rsidRPr="002E5DA4">
        <w:rPr>
          <w:rStyle w:val="a4"/>
          <w:color w:val="000000" w:themeColor="text1"/>
        </w:rPr>
        <w:t xml:space="preserve">   Як саме вчитель повинен створю</w:t>
      </w:r>
      <w:r w:rsidRPr="002E5DA4">
        <w:rPr>
          <w:rStyle w:val="a4"/>
          <w:color w:val="000000" w:themeColor="text1"/>
        </w:rPr>
        <w:softHyphen/>
        <w:t>вати умови для розвитку здібностей учнів в процесі проектної діяль</w:t>
      </w:r>
      <w:r w:rsidRPr="002E5DA4">
        <w:rPr>
          <w:rStyle w:val="a4"/>
          <w:color w:val="000000" w:themeColor="text1"/>
        </w:rPr>
        <w:softHyphen/>
        <w:t>ності?</w:t>
      </w:r>
    </w:p>
    <w:p w:rsidR="00BE0B88" w:rsidRPr="002E5DA4" w:rsidRDefault="000634B8" w:rsidP="000634B8">
      <w:pPr>
        <w:spacing w:line="360" w:lineRule="auto"/>
        <w:ind w:right="28" w:firstLine="360"/>
        <w:jc w:val="both"/>
        <w:rPr>
          <w:rStyle w:val="a4"/>
          <w:color w:val="000000" w:themeColor="text1"/>
        </w:rPr>
      </w:pPr>
      <w:r w:rsidRPr="002E5DA4">
        <w:rPr>
          <w:rStyle w:val="a4"/>
          <w:color w:val="000000" w:themeColor="text1"/>
        </w:rPr>
        <w:t>Відповіддю на це питання буде список ролей, які грає вчитель в процесі керівництва проектом. Іншими словами, ми є фігурами на задньому плані, що спостерігають, керують та оцінюють процес користування мовою</w:t>
      </w:r>
    </w:p>
    <w:p w:rsidR="000634B8" w:rsidRPr="002E5DA4" w:rsidRDefault="000634B8" w:rsidP="000634B8">
      <w:pPr>
        <w:spacing w:line="360" w:lineRule="auto"/>
        <w:ind w:right="28" w:firstLine="360"/>
        <w:jc w:val="both"/>
        <w:rPr>
          <w:rStyle w:val="a4"/>
          <w:color w:val="000000" w:themeColor="text1"/>
        </w:rPr>
      </w:pPr>
      <w:r w:rsidRPr="002E5DA4">
        <w:rPr>
          <w:rStyle w:val="a4"/>
          <w:color w:val="000000" w:themeColor="text1"/>
        </w:rPr>
        <w:t xml:space="preserve">. </w:t>
      </w:r>
    </w:p>
    <w:p w:rsidR="000634B8" w:rsidRPr="002E5DA4" w:rsidRDefault="009074EF" w:rsidP="000634B8">
      <w:pPr>
        <w:spacing w:line="360" w:lineRule="auto"/>
        <w:ind w:right="28"/>
        <w:jc w:val="both"/>
        <w:rPr>
          <w:rStyle w:val="a4"/>
          <w:color w:val="000000" w:themeColor="text1"/>
        </w:rPr>
      </w:pPr>
      <w:r w:rsidRPr="002E5DA4">
        <w:rPr>
          <w:i/>
          <w:iCs/>
          <w:noProof/>
          <w:color w:val="000000" w:themeColor="text1"/>
          <w:lang w:val="ru-RU"/>
        </w:rPr>
        <w:lastRenderedPageBreak/>
        <w:pict>
          <v:group id="_x0000_s1074" style="position:absolute;left:0;text-align:left;margin-left:-6.65pt;margin-top:-8.85pt;width:163.3pt;height:175.35pt;z-index:-251629568" coordorigin="452,534" coordsize="2994,2873" wrapcoords="7884 0 7452 788 7020 3600 4968 9000 4536 9562 3672 10800 3564 12600 2808 14400 756 16200 -108 16425 -108 16875 5508 18000 11664 19800 11772 20250 14040 20588 16416 20588 16956 20588 17172 19800 18036 19800 21600 18338 21168 12600 20304 5400 20304 2138 19440 2025 11556 1800 11772 1125 10476 338 8640 0 7884 0">
            <v:shape id="_x0000_s1075" type="#_x0000_t75" style="position:absolute;left:452;top:534;width:2994;height:2756" wrapcoords="9461 0 9288 157 8942 730 8856 1670 8467 4174 6523 10017 6221 10278 5789 10800 5530 11687 5616 12522 4622 15861 3370 16696 130 16904 86 17217 1166 17530 1166 17583 6480 18365 6480 18574 8078 19200 8554 19252 11405 20035 13306 20870 13349 21183 15336 21548 17194 21548 17410 21548 17626 20035 19699 20035 20434 19826 20390 19200 21038 19200 21600 18835 21470 16696 21298 15026 21168 13357 20650 8348 20520 6678 20174 3339 20174 2191 19310 2087 12658 1513 12269 678 10714 157 9806 0 9461 0">
              <v:imagedata r:id="rId9" o:title="0051f3b11330" cropleft="6666f" gain="52429f"/>
            </v:shape>
            <v:shape id="_x0000_s1076" type="#_x0000_t202" style="position:absolute;left:1711;top:1067;width:1620;height:2340" filled="f" stroked="f">
              <v:textbox style="mso-next-textbox:#_x0000_s1076">
                <w:txbxContent>
                  <w:p w:rsidR="000634B8" w:rsidRPr="00D0508E" w:rsidRDefault="000634B8" w:rsidP="000634B8">
                    <w:pPr>
                      <w:jc w:val="center"/>
                      <w:rPr>
                        <w:b/>
                        <w:i/>
                        <w:sz w:val="18"/>
                        <w:szCs w:val="18"/>
                      </w:rPr>
                    </w:pPr>
                    <w:r w:rsidRPr="00D0508E">
                      <w:rPr>
                        <w:b/>
                        <w:i/>
                        <w:sz w:val="18"/>
                        <w:szCs w:val="18"/>
                        <w:u w:val="single"/>
                      </w:rPr>
                      <w:t>Проект</w:t>
                    </w:r>
                    <w:r w:rsidRPr="00D0508E">
                      <w:rPr>
                        <w:b/>
                        <w:i/>
                        <w:sz w:val="18"/>
                        <w:szCs w:val="18"/>
                      </w:rPr>
                      <w:t xml:space="preserve"> – це </w:t>
                    </w:r>
                    <w:r>
                      <w:rPr>
                        <w:b/>
                        <w:i/>
                        <w:sz w:val="18"/>
                        <w:szCs w:val="18"/>
                      </w:rPr>
                      <w:t>досить тривала і послідовна діяльність, яка виконується для досягнення реальної мети та вирішення життєвої проблеми</w:t>
                    </w:r>
                    <w:r w:rsidRPr="00D0508E">
                      <w:rPr>
                        <w:b/>
                        <w:i/>
                        <w:sz w:val="18"/>
                        <w:szCs w:val="18"/>
                      </w:rPr>
                      <w:t>.</w:t>
                    </w:r>
                  </w:p>
                  <w:p w:rsidR="000634B8" w:rsidRDefault="000634B8" w:rsidP="000634B8">
                    <w:pPr>
                      <w:jc w:val="right"/>
                    </w:pPr>
                    <w:r w:rsidRPr="009929E6">
                      <w:rPr>
                        <w:b/>
                        <w:i/>
                        <w:sz w:val="16"/>
                        <w:szCs w:val="16"/>
                      </w:rPr>
                      <w:t>(</w:t>
                    </w:r>
                    <w:r>
                      <w:rPr>
                        <w:b/>
                        <w:i/>
                        <w:sz w:val="16"/>
                        <w:szCs w:val="16"/>
                      </w:rPr>
                      <w:t>Р.</w:t>
                    </w:r>
                    <w:proofErr w:type="spellStart"/>
                    <w:r>
                      <w:rPr>
                        <w:b/>
                        <w:i/>
                        <w:sz w:val="16"/>
                        <w:szCs w:val="16"/>
                      </w:rPr>
                      <w:t>Уоткінс</w:t>
                    </w:r>
                    <w:proofErr w:type="spellEnd"/>
                    <w:r>
                      <w:t>)</w:t>
                    </w:r>
                  </w:p>
                  <w:p w:rsidR="000634B8" w:rsidRPr="00F964BD" w:rsidRDefault="000634B8" w:rsidP="000634B8"/>
                </w:txbxContent>
              </v:textbox>
            </v:shape>
            <w10:wrap type="square"/>
          </v:group>
        </w:pict>
      </w:r>
      <w:r w:rsidR="000634B8" w:rsidRPr="002E5DA4">
        <w:rPr>
          <w:rStyle w:val="a4"/>
          <w:color w:val="000000" w:themeColor="text1"/>
        </w:rPr>
        <w:t xml:space="preserve">       Переконана, що активність учнів обумовлена ставленням са</w:t>
      </w:r>
      <w:r w:rsidR="000634B8" w:rsidRPr="002E5DA4">
        <w:rPr>
          <w:rStyle w:val="a4"/>
          <w:color w:val="000000" w:themeColor="text1"/>
        </w:rPr>
        <w:softHyphen/>
        <w:t>мого вчителя іноземної мови до предмету і до процесу навчання. Ніякі бесіди про важливість іноземної мови не допоможуть, якщо учні не бу</w:t>
      </w:r>
      <w:r w:rsidR="000634B8" w:rsidRPr="002E5DA4">
        <w:rPr>
          <w:rStyle w:val="a4"/>
          <w:color w:val="000000" w:themeColor="text1"/>
        </w:rPr>
        <w:softHyphen/>
        <w:t>дуть постійно бачити і відчувати любов вчителя до свого фаху, його щире прагнення допомогти учням в оволодінні мовою. Професіоналізм вчи</w:t>
      </w:r>
      <w:r w:rsidR="000634B8" w:rsidRPr="002E5DA4">
        <w:rPr>
          <w:rStyle w:val="a4"/>
          <w:color w:val="000000" w:themeColor="text1"/>
        </w:rPr>
        <w:softHyphen/>
        <w:t>теля, його життєвий приклад - умови для активної діяльності учнів в оволодінні іншомовним спілку</w:t>
      </w:r>
      <w:r w:rsidR="000634B8" w:rsidRPr="002E5DA4">
        <w:rPr>
          <w:rStyle w:val="a4"/>
          <w:color w:val="000000" w:themeColor="text1"/>
        </w:rPr>
        <w:softHyphen/>
        <w:t>ванням, активізації їх пізнавальної діяльності.</w:t>
      </w:r>
    </w:p>
    <w:p w:rsidR="009A72F2" w:rsidRDefault="000634B8" w:rsidP="000634B8">
      <w:pPr>
        <w:spacing w:line="360" w:lineRule="auto"/>
        <w:ind w:right="28" w:firstLine="708"/>
        <w:jc w:val="both"/>
        <w:rPr>
          <w:rStyle w:val="a4"/>
          <w:color w:val="000000" w:themeColor="text1"/>
        </w:rPr>
      </w:pPr>
      <w:r w:rsidRPr="002E5DA4">
        <w:rPr>
          <w:rStyle w:val="a4"/>
          <w:color w:val="000000" w:themeColor="text1"/>
        </w:rPr>
        <w:t xml:space="preserve">Працюючи над проектом, я стараюся підтримувати, допомагати з ідеями, радити щодо вирішення проблемного питання, рекомендувати джерела інформації, корисні  </w:t>
      </w:r>
      <w:proofErr w:type="spellStart"/>
      <w:r w:rsidRPr="002E5DA4">
        <w:rPr>
          <w:rStyle w:val="a4"/>
          <w:color w:val="000000" w:themeColor="text1"/>
        </w:rPr>
        <w:t>Інтернет-сторінки</w:t>
      </w:r>
      <w:proofErr w:type="spellEnd"/>
      <w:r w:rsidRPr="002E5DA4">
        <w:rPr>
          <w:rStyle w:val="a4"/>
          <w:color w:val="000000" w:themeColor="text1"/>
        </w:rPr>
        <w:t xml:space="preserve">, оформлення; розробивши проектні сторінки, є автором Project </w:t>
      </w:r>
      <w:proofErr w:type="spellStart"/>
      <w:r w:rsidRPr="002E5DA4">
        <w:rPr>
          <w:rStyle w:val="a4"/>
          <w:color w:val="000000" w:themeColor="text1"/>
        </w:rPr>
        <w:t>Worksheets</w:t>
      </w:r>
      <w:proofErr w:type="spellEnd"/>
      <w:r w:rsidRPr="002E5DA4">
        <w:rPr>
          <w:rStyle w:val="a4"/>
          <w:color w:val="000000" w:themeColor="text1"/>
        </w:rPr>
        <w:t xml:space="preserve"> для тем передбачених навчальною програмою за підручником О.</w:t>
      </w:r>
      <w:proofErr w:type="spellStart"/>
      <w:r w:rsidRPr="002E5DA4">
        <w:rPr>
          <w:rStyle w:val="a4"/>
          <w:color w:val="000000" w:themeColor="text1"/>
        </w:rPr>
        <w:t>Карпюк</w:t>
      </w:r>
      <w:proofErr w:type="spellEnd"/>
      <w:r w:rsidRPr="002E5DA4">
        <w:rPr>
          <w:rStyle w:val="a4"/>
          <w:color w:val="000000" w:themeColor="text1"/>
        </w:rPr>
        <w:t xml:space="preserve"> 5-8 класи, якими можу</w:t>
      </w:r>
      <w:r w:rsidR="009A72F2">
        <w:rPr>
          <w:rStyle w:val="a4"/>
          <w:color w:val="000000" w:themeColor="text1"/>
        </w:rPr>
        <w:t xml:space="preserve">ть користуватися учні та </w:t>
      </w:r>
      <w:proofErr w:type="spellStart"/>
      <w:r w:rsidR="009A72F2">
        <w:rPr>
          <w:rStyle w:val="a4"/>
          <w:color w:val="000000" w:themeColor="text1"/>
        </w:rPr>
        <w:t>вчител</w:t>
      </w:r>
      <w:proofErr w:type="spellEnd"/>
      <w:r w:rsidRPr="002E5DA4">
        <w:rPr>
          <w:rStyle w:val="a4"/>
          <w:color w:val="000000" w:themeColor="text1"/>
        </w:rPr>
        <w:t xml:space="preserve"> .</w:t>
      </w:r>
      <w:r w:rsidR="009A72F2">
        <w:rPr>
          <w:rStyle w:val="a4"/>
          <w:color w:val="000000" w:themeColor="text1"/>
        </w:rPr>
        <w:t xml:space="preserve"> </w:t>
      </w:r>
      <w:r w:rsidRPr="002E5DA4">
        <w:rPr>
          <w:rStyle w:val="a4"/>
          <w:color w:val="000000" w:themeColor="text1"/>
        </w:rPr>
        <w:t xml:space="preserve">Також стараюся готувати і презентації до видів робіт, які є у підручнику, чи як </w:t>
      </w:r>
      <w:proofErr w:type="spellStart"/>
      <w:r w:rsidRPr="002E5DA4">
        <w:rPr>
          <w:rStyle w:val="a4"/>
          <w:color w:val="000000" w:themeColor="text1"/>
        </w:rPr>
        <w:t>доповнюючий</w:t>
      </w:r>
      <w:proofErr w:type="spellEnd"/>
      <w:r w:rsidRPr="002E5DA4">
        <w:rPr>
          <w:rStyle w:val="a4"/>
          <w:color w:val="000000" w:themeColor="text1"/>
        </w:rPr>
        <w:t xml:space="preserve"> матеріал. </w:t>
      </w:r>
    </w:p>
    <w:p w:rsidR="000634B8" w:rsidRPr="002E5DA4" w:rsidRDefault="000634B8" w:rsidP="000634B8">
      <w:pPr>
        <w:spacing w:line="360" w:lineRule="auto"/>
        <w:ind w:right="28" w:firstLine="708"/>
        <w:jc w:val="both"/>
        <w:rPr>
          <w:rStyle w:val="a4"/>
          <w:color w:val="000000" w:themeColor="text1"/>
        </w:rPr>
      </w:pPr>
      <w:r w:rsidRPr="002E5DA4">
        <w:rPr>
          <w:rStyle w:val="a4"/>
          <w:color w:val="000000" w:themeColor="text1"/>
        </w:rPr>
        <w:t>Проектна діяльність дозволяє школярам виступати в ролі авторів, творців, підвищує творчий потенціал, розширює загальний світогляд, підвищує рівень практичного володіння англійською мовою, формує навички самостійної діяльності.</w:t>
      </w:r>
    </w:p>
    <w:p w:rsidR="000634B8" w:rsidRPr="002E5DA4" w:rsidRDefault="000634B8" w:rsidP="000634B8">
      <w:pPr>
        <w:spacing w:line="360" w:lineRule="auto"/>
        <w:ind w:right="28" w:firstLine="708"/>
        <w:jc w:val="both"/>
        <w:rPr>
          <w:rStyle w:val="a4"/>
          <w:color w:val="000000" w:themeColor="text1"/>
        </w:rPr>
      </w:pPr>
      <w:r w:rsidRPr="002E5DA4">
        <w:rPr>
          <w:rStyle w:val="a4"/>
          <w:color w:val="000000" w:themeColor="text1"/>
        </w:rPr>
        <w:t>Проектуючи, учень при</w:t>
      </w:r>
      <w:r w:rsidRPr="002E5DA4">
        <w:rPr>
          <w:rStyle w:val="a4"/>
          <w:color w:val="000000" w:themeColor="text1"/>
        </w:rPr>
        <w:softHyphen/>
        <w:t>вчається творчо мислити, самостійно планува</w:t>
      </w:r>
      <w:r w:rsidRPr="002E5DA4">
        <w:rPr>
          <w:rStyle w:val="a4"/>
          <w:color w:val="000000" w:themeColor="text1"/>
        </w:rPr>
        <w:softHyphen/>
        <w:t>ти свої дії, естетично реалізовувати засвоєні засоби і способи роботи, удосконалює свої на</w:t>
      </w:r>
      <w:r w:rsidRPr="002E5DA4">
        <w:rPr>
          <w:rStyle w:val="a4"/>
          <w:color w:val="000000" w:themeColor="text1"/>
        </w:rPr>
        <w:softHyphen/>
        <w:t>вички і культуру міжособистісного спілкуван</w:t>
      </w:r>
      <w:r w:rsidRPr="002E5DA4">
        <w:rPr>
          <w:rStyle w:val="a4"/>
          <w:color w:val="000000" w:themeColor="text1"/>
        </w:rPr>
        <w:softHyphen/>
        <w:t>ня та співпраці, одночасно вдосконалюючи навики володіння мовою та застосування вже набутих навиків. Здавалось би, він вчиться, але він і вивчає, систематизує, розширює свій кругозір, бачить взаємозв’язок англійської мови з іншими навчальними предметами, бере участь в позакласній діяльності.</w:t>
      </w:r>
    </w:p>
    <w:p w:rsidR="000634B8" w:rsidRPr="002E5DA4" w:rsidRDefault="009074EF" w:rsidP="000634B8">
      <w:pPr>
        <w:spacing w:line="360" w:lineRule="auto"/>
        <w:ind w:right="28" w:firstLine="708"/>
        <w:jc w:val="both"/>
        <w:rPr>
          <w:rStyle w:val="a4"/>
          <w:color w:val="000000" w:themeColor="text1"/>
        </w:rPr>
      </w:pPr>
      <w:r w:rsidRPr="002E5DA4">
        <w:rPr>
          <w:i/>
          <w:iCs/>
          <w:noProof/>
          <w:color w:val="000000" w:themeColor="text1"/>
          <w:lang w:val="ru-RU"/>
        </w:rPr>
        <w:pict>
          <v:group id="_x0000_s1093" style="position:absolute;left:0;text-align:left;margin-left:-6.65pt;margin-top:31.9pt;width:171pt;height:162pt;z-index:-251619328" coordorigin="954,12599" coordsize="2640,2700" wrapcoords="-123 0 -123 21480 21600 21480 21600 0 -123 0">
            <v:shape id="_x0000_s1094" type="#_x0000_t75" style="position:absolute;left:954;top:12599;width:2640;height:2700" wrapcoords="-185 0 -185 21462 21600 21462 21600 0 -185 0">
              <v:imagedata r:id="rId10" o:title=""/>
            </v:shape>
            <v:shape id="_x0000_s1095" type="#_x0000_t202" style="position:absolute;left:1494;top:12779;width:1620;height:2340" filled="f" stroked="f">
              <v:textbox style="mso-next-textbox:#_x0000_s1095">
                <w:txbxContent>
                  <w:p w:rsidR="00BE0B88" w:rsidRPr="00D0508E" w:rsidRDefault="00BE0B88" w:rsidP="00BE0B88">
                    <w:pPr>
                      <w:jc w:val="center"/>
                      <w:rPr>
                        <w:b/>
                        <w:i/>
                        <w:sz w:val="18"/>
                        <w:szCs w:val="18"/>
                      </w:rPr>
                    </w:pPr>
                    <w:r>
                      <w:rPr>
                        <w:b/>
                        <w:i/>
                        <w:sz w:val="18"/>
                        <w:szCs w:val="18"/>
                        <w:u w:val="single"/>
                      </w:rPr>
                      <w:t xml:space="preserve">Навчальний </w:t>
                    </w:r>
                    <w:proofErr w:type="spellStart"/>
                    <w:r w:rsidRPr="00D0508E">
                      <w:rPr>
                        <w:b/>
                        <w:i/>
                        <w:sz w:val="18"/>
                        <w:szCs w:val="18"/>
                        <w:u w:val="single"/>
                      </w:rPr>
                      <w:t>проект</w:t>
                    </w:r>
                    <w:r w:rsidRPr="00D0508E">
                      <w:rPr>
                        <w:b/>
                        <w:i/>
                        <w:sz w:val="18"/>
                        <w:szCs w:val="18"/>
                      </w:rPr>
                      <w:t>–</w:t>
                    </w:r>
                    <w:proofErr w:type="spellEnd"/>
                    <w:r w:rsidRPr="00D0508E">
                      <w:rPr>
                        <w:b/>
                        <w:i/>
                        <w:sz w:val="18"/>
                        <w:szCs w:val="18"/>
                      </w:rPr>
                      <w:t xml:space="preserve"> це </w:t>
                    </w:r>
                    <w:r>
                      <w:rPr>
                        <w:b/>
                        <w:i/>
                        <w:sz w:val="18"/>
                        <w:szCs w:val="18"/>
                      </w:rPr>
                      <w:t>форма організації занять, яка передбачає комплексний характер діяльності всіх його учасників з отримання освітньої продукції за певний проміжок часу.</w:t>
                    </w:r>
                  </w:p>
                  <w:p w:rsidR="00BE0B88" w:rsidRDefault="00BE0B88" w:rsidP="00BE0B88">
                    <w:pPr>
                      <w:jc w:val="right"/>
                    </w:pPr>
                    <w:r w:rsidRPr="009929E6">
                      <w:rPr>
                        <w:b/>
                        <w:i/>
                        <w:sz w:val="16"/>
                        <w:szCs w:val="16"/>
                      </w:rPr>
                      <w:t>(</w:t>
                    </w:r>
                    <w:r>
                      <w:rPr>
                        <w:b/>
                        <w:i/>
                        <w:sz w:val="16"/>
                        <w:szCs w:val="16"/>
                      </w:rPr>
                      <w:t>А.Хуторський</w:t>
                    </w:r>
                    <w:r>
                      <w:t>)</w:t>
                    </w:r>
                  </w:p>
                </w:txbxContent>
              </v:textbox>
            </v:shape>
            <w10:wrap type="through"/>
          </v:group>
        </w:pict>
      </w:r>
      <w:r w:rsidR="000634B8" w:rsidRPr="002E5DA4">
        <w:rPr>
          <w:rStyle w:val="a4"/>
          <w:color w:val="000000" w:themeColor="text1"/>
        </w:rPr>
        <w:t xml:space="preserve">Так, будучи класним керівником, ми разом з десятикласниками, готуючись до </w:t>
      </w:r>
      <w:proofErr w:type="spellStart"/>
      <w:r w:rsidR="000634B8" w:rsidRPr="002E5DA4">
        <w:rPr>
          <w:rStyle w:val="a4"/>
          <w:color w:val="000000" w:themeColor="text1"/>
        </w:rPr>
        <w:t>тренінгового</w:t>
      </w:r>
      <w:proofErr w:type="spellEnd"/>
      <w:r w:rsidR="000634B8" w:rsidRPr="002E5DA4">
        <w:rPr>
          <w:rStyle w:val="a4"/>
          <w:color w:val="000000" w:themeColor="text1"/>
        </w:rPr>
        <w:t xml:space="preserve"> заняття „Вибір </w:t>
      </w:r>
      <w:proofErr w:type="spellStart"/>
      <w:r w:rsidR="000634B8" w:rsidRPr="002E5DA4">
        <w:rPr>
          <w:rStyle w:val="a4"/>
          <w:color w:val="000000" w:themeColor="text1"/>
        </w:rPr>
        <w:t>професії”</w:t>
      </w:r>
      <w:proofErr w:type="spellEnd"/>
      <w:r w:rsidR="000634B8" w:rsidRPr="002E5DA4">
        <w:rPr>
          <w:rStyle w:val="a4"/>
          <w:color w:val="000000" w:themeColor="text1"/>
        </w:rPr>
        <w:t xml:space="preserve">, опрацювали теоретичний матеріал з даної проблеми, провели анкетування щодо цього дослідження серед учнів нашого класу, батьків та вчителів, оформили різноманітні проекти під назвою „Світ </w:t>
      </w:r>
      <w:proofErr w:type="spellStart"/>
      <w:r w:rsidR="000634B8" w:rsidRPr="002E5DA4">
        <w:rPr>
          <w:rStyle w:val="a4"/>
          <w:color w:val="000000" w:themeColor="text1"/>
        </w:rPr>
        <w:t>професій”</w:t>
      </w:r>
      <w:proofErr w:type="spellEnd"/>
      <w:r w:rsidR="000634B8" w:rsidRPr="002E5DA4">
        <w:rPr>
          <w:rStyle w:val="a4"/>
          <w:color w:val="000000" w:themeColor="text1"/>
        </w:rPr>
        <w:t xml:space="preserve">. </w:t>
      </w:r>
    </w:p>
    <w:p w:rsidR="000634B8" w:rsidRPr="002E5DA4" w:rsidRDefault="000634B8" w:rsidP="00BE0B88">
      <w:pPr>
        <w:spacing w:line="360" w:lineRule="auto"/>
        <w:ind w:right="28" w:firstLine="708"/>
        <w:jc w:val="both"/>
        <w:rPr>
          <w:rStyle w:val="a4"/>
          <w:color w:val="000000" w:themeColor="text1"/>
        </w:rPr>
      </w:pPr>
      <w:r w:rsidRPr="002E5DA4">
        <w:rPr>
          <w:rStyle w:val="a4"/>
          <w:color w:val="000000" w:themeColor="text1"/>
        </w:rPr>
        <w:t>Англійською мовою ми досліджували і презентували “</w:t>
      </w:r>
      <w:proofErr w:type="spellStart"/>
      <w:r w:rsidRPr="002E5DA4">
        <w:rPr>
          <w:rStyle w:val="a4"/>
          <w:color w:val="000000" w:themeColor="text1"/>
        </w:rPr>
        <w:t>School</w:t>
      </w:r>
      <w:proofErr w:type="spellEnd"/>
      <w:r w:rsidRPr="002E5DA4">
        <w:rPr>
          <w:rStyle w:val="a4"/>
          <w:color w:val="000000" w:themeColor="text1"/>
        </w:rPr>
        <w:t xml:space="preserve"> </w:t>
      </w:r>
      <w:proofErr w:type="spellStart"/>
      <w:r w:rsidRPr="002E5DA4">
        <w:rPr>
          <w:rStyle w:val="a4"/>
          <w:color w:val="000000" w:themeColor="text1"/>
        </w:rPr>
        <w:t>Life”</w:t>
      </w:r>
      <w:proofErr w:type="spellEnd"/>
      <w:r w:rsidRPr="002E5DA4">
        <w:rPr>
          <w:rStyle w:val="a4"/>
          <w:color w:val="000000" w:themeColor="text1"/>
        </w:rPr>
        <w:t xml:space="preserve">, тобто як у нас проходить шкільне життя. Школярі від 2 по 11 клас представляли для учасників районного </w:t>
      </w:r>
      <w:proofErr w:type="spellStart"/>
      <w:r w:rsidRPr="002E5DA4">
        <w:rPr>
          <w:rStyle w:val="a4"/>
          <w:color w:val="000000" w:themeColor="text1"/>
        </w:rPr>
        <w:t>методоб’єднання</w:t>
      </w:r>
      <w:proofErr w:type="spellEnd"/>
      <w:r w:rsidRPr="002E5DA4">
        <w:rPr>
          <w:rStyle w:val="a4"/>
          <w:color w:val="000000" w:themeColor="text1"/>
        </w:rPr>
        <w:t xml:space="preserve">  вчителів англійської мови кожну букву цього словосполучення через різноманітні види шкільної та позакласної </w:t>
      </w:r>
      <w:r w:rsidRPr="002E5DA4">
        <w:rPr>
          <w:rStyle w:val="a4"/>
          <w:color w:val="000000" w:themeColor="text1"/>
        </w:rPr>
        <w:lastRenderedPageBreak/>
        <w:t>діяльності. Це були цитати про англійську мову, вірші, жарти, пісні, скоромовки, уривки з уроків, робота за комп’ютером, представлення окремих проектних робіт, інтелектуально-розважальне змагання “</w:t>
      </w:r>
      <w:proofErr w:type="spellStart"/>
      <w:r w:rsidRPr="002E5DA4">
        <w:rPr>
          <w:rStyle w:val="a4"/>
          <w:color w:val="000000" w:themeColor="text1"/>
        </w:rPr>
        <w:t>We</w:t>
      </w:r>
      <w:proofErr w:type="spellEnd"/>
      <w:r w:rsidRPr="002E5DA4">
        <w:rPr>
          <w:rStyle w:val="a4"/>
          <w:color w:val="000000" w:themeColor="text1"/>
        </w:rPr>
        <w:t xml:space="preserve"> </w:t>
      </w:r>
      <w:proofErr w:type="spellStart"/>
      <w:r w:rsidRPr="002E5DA4">
        <w:rPr>
          <w:rStyle w:val="a4"/>
          <w:color w:val="000000" w:themeColor="text1"/>
        </w:rPr>
        <w:t>Love</w:t>
      </w:r>
      <w:proofErr w:type="spellEnd"/>
      <w:r w:rsidRPr="002E5DA4">
        <w:rPr>
          <w:rStyle w:val="a4"/>
          <w:color w:val="000000" w:themeColor="text1"/>
        </w:rPr>
        <w:t xml:space="preserve"> </w:t>
      </w:r>
      <w:proofErr w:type="spellStart"/>
      <w:r w:rsidRPr="002E5DA4">
        <w:rPr>
          <w:rStyle w:val="a4"/>
          <w:color w:val="000000" w:themeColor="text1"/>
        </w:rPr>
        <w:t>English”</w:t>
      </w:r>
      <w:proofErr w:type="spellEnd"/>
      <w:r w:rsidRPr="002E5DA4">
        <w:rPr>
          <w:rStyle w:val="a4"/>
          <w:color w:val="000000" w:themeColor="text1"/>
        </w:rPr>
        <w:t>, постановка уривку «</w:t>
      </w:r>
      <w:proofErr w:type="spellStart"/>
      <w:r w:rsidRPr="002E5DA4">
        <w:rPr>
          <w:rStyle w:val="a4"/>
          <w:color w:val="000000" w:themeColor="text1"/>
        </w:rPr>
        <w:t>Пеппі</w:t>
      </w:r>
      <w:proofErr w:type="spellEnd"/>
      <w:r w:rsidRPr="002E5DA4">
        <w:rPr>
          <w:rStyle w:val="a4"/>
          <w:color w:val="000000" w:themeColor="text1"/>
        </w:rPr>
        <w:t xml:space="preserve"> Довга Панчоха. </w:t>
      </w:r>
      <w:proofErr w:type="spellStart"/>
      <w:r w:rsidRPr="002E5DA4">
        <w:rPr>
          <w:rStyle w:val="a4"/>
          <w:color w:val="000000" w:themeColor="text1"/>
        </w:rPr>
        <w:t>Пеппі</w:t>
      </w:r>
      <w:proofErr w:type="spellEnd"/>
      <w:r w:rsidRPr="002E5DA4">
        <w:rPr>
          <w:rStyle w:val="a4"/>
          <w:color w:val="000000" w:themeColor="text1"/>
        </w:rPr>
        <w:t xml:space="preserve"> іде до школи»,  </w:t>
      </w:r>
      <w:proofErr w:type="spellStart"/>
      <w:r w:rsidRPr="002E5DA4">
        <w:rPr>
          <w:rStyle w:val="a4"/>
          <w:color w:val="000000" w:themeColor="text1"/>
        </w:rPr>
        <w:t>FAQs</w:t>
      </w:r>
      <w:proofErr w:type="spellEnd"/>
      <w:r w:rsidRPr="002E5DA4">
        <w:rPr>
          <w:rStyle w:val="a4"/>
          <w:color w:val="000000" w:themeColor="text1"/>
        </w:rPr>
        <w:t xml:space="preserve"> запитання для вчителів. Усі ці види діяльності під час презентації коментувалися невимушеним діалогом ведучих та супроводжувалися відповідними </w:t>
      </w:r>
      <w:r w:rsidR="009A72F2">
        <w:rPr>
          <w:i/>
          <w:iCs/>
          <w:noProof/>
          <w:color w:val="000000" w:themeColor="text1"/>
          <w:lang w:val="ru-RU"/>
        </w:rPr>
        <w:drawing>
          <wp:anchor distT="0" distB="0" distL="114300" distR="114300" simplePos="0" relativeHeight="251674624" behindDoc="0" locked="0" layoutInCell="1" allowOverlap="1">
            <wp:simplePos x="0" y="0"/>
            <wp:positionH relativeFrom="column">
              <wp:posOffset>4191635</wp:posOffset>
            </wp:positionH>
            <wp:positionV relativeFrom="paragraph">
              <wp:posOffset>1621155</wp:posOffset>
            </wp:positionV>
            <wp:extent cx="2059940" cy="1545590"/>
            <wp:effectExtent l="19050" t="0" r="0" b="0"/>
            <wp:wrapThrough wrapText="bothSides">
              <wp:wrapPolygon edited="0">
                <wp:start x="-200" y="0"/>
                <wp:lineTo x="-200" y="21298"/>
                <wp:lineTo x="21573" y="21298"/>
                <wp:lineTo x="21573" y="0"/>
                <wp:lineTo x="-200"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2059940" cy="1545590"/>
                    </a:xfrm>
                    <a:prstGeom prst="rect">
                      <a:avLst/>
                    </a:prstGeom>
                    <a:noFill/>
                    <a:ln w="9525">
                      <a:noFill/>
                      <a:miter lim="800000"/>
                      <a:headEnd/>
                      <a:tailEnd/>
                    </a:ln>
                  </pic:spPr>
                </pic:pic>
              </a:graphicData>
            </a:graphic>
          </wp:anchor>
        </w:drawing>
      </w:r>
      <w:r w:rsidR="009A72F2">
        <w:rPr>
          <w:i/>
          <w:iCs/>
          <w:noProof/>
          <w:color w:val="000000" w:themeColor="text1"/>
          <w:lang w:val="ru-RU"/>
        </w:rPr>
        <w:drawing>
          <wp:anchor distT="0" distB="0" distL="114300" distR="114300" simplePos="0" relativeHeight="251673600" behindDoc="0" locked="0" layoutInCell="1" allowOverlap="1">
            <wp:simplePos x="0" y="0"/>
            <wp:positionH relativeFrom="column">
              <wp:posOffset>2058035</wp:posOffset>
            </wp:positionH>
            <wp:positionV relativeFrom="paragraph">
              <wp:posOffset>1619885</wp:posOffset>
            </wp:positionV>
            <wp:extent cx="2059940" cy="1545590"/>
            <wp:effectExtent l="19050" t="0" r="0" b="0"/>
            <wp:wrapThrough wrapText="bothSides">
              <wp:wrapPolygon edited="0">
                <wp:start x="-200" y="0"/>
                <wp:lineTo x="-200" y="21298"/>
                <wp:lineTo x="21573" y="21298"/>
                <wp:lineTo x="21573" y="0"/>
                <wp:lineTo x="-200" y="0"/>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srcRect/>
                    <a:stretch>
                      <a:fillRect/>
                    </a:stretch>
                  </pic:blipFill>
                  <pic:spPr bwMode="auto">
                    <a:xfrm>
                      <a:off x="0" y="0"/>
                      <a:ext cx="2059940" cy="1545590"/>
                    </a:xfrm>
                    <a:prstGeom prst="rect">
                      <a:avLst/>
                    </a:prstGeom>
                    <a:noFill/>
                    <a:ln w="9525">
                      <a:noFill/>
                      <a:miter lim="800000"/>
                      <a:headEnd/>
                      <a:tailEnd/>
                    </a:ln>
                  </pic:spPr>
                </pic:pic>
              </a:graphicData>
            </a:graphic>
          </wp:anchor>
        </w:drawing>
      </w:r>
      <w:r w:rsidRPr="002E5DA4">
        <w:rPr>
          <w:rStyle w:val="a4"/>
          <w:color w:val="000000" w:themeColor="text1"/>
        </w:rPr>
        <w:t xml:space="preserve">фотографіями та текстом за допомогою проектора. </w:t>
      </w:r>
    </w:p>
    <w:p w:rsidR="009A72F2" w:rsidRDefault="009A72F2" w:rsidP="000634B8">
      <w:pPr>
        <w:tabs>
          <w:tab w:val="left" w:pos="2534"/>
        </w:tabs>
        <w:spacing w:line="360" w:lineRule="auto"/>
        <w:ind w:right="28" w:firstLine="708"/>
        <w:jc w:val="both"/>
        <w:rPr>
          <w:rStyle w:val="a4"/>
          <w:color w:val="000000" w:themeColor="text1"/>
        </w:rPr>
      </w:pPr>
      <w:r>
        <w:rPr>
          <w:i/>
          <w:iCs/>
          <w:noProof/>
          <w:color w:val="000000" w:themeColor="text1"/>
          <w:lang w:val="ru-RU"/>
        </w:rPr>
        <w:drawing>
          <wp:anchor distT="0" distB="0" distL="114300" distR="114300" simplePos="0" relativeHeight="251672576" behindDoc="0" locked="0" layoutInCell="1" allowOverlap="1">
            <wp:simplePos x="0" y="0"/>
            <wp:positionH relativeFrom="column">
              <wp:posOffset>-26670</wp:posOffset>
            </wp:positionH>
            <wp:positionV relativeFrom="paragraph">
              <wp:posOffset>42545</wp:posOffset>
            </wp:positionV>
            <wp:extent cx="2059305" cy="1545590"/>
            <wp:effectExtent l="19050" t="0" r="0" b="0"/>
            <wp:wrapTopAndBottom/>
            <wp:docPr id="26" name="Рисунок 26" descr="Изображение_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Изображение_193"/>
                    <pic:cNvPicPr>
                      <a:picLocks noChangeAspect="1" noChangeArrowheads="1"/>
                    </pic:cNvPicPr>
                  </pic:nvPicPr>
                  <pic:blipFill>
                    <a:blip r:embed="rId24" cstate="print"/>
                    <a:srcRect/>
                    <a:stretch>
                      <a:fillRect/>
                    </a:stretch>
                  </pic:blipFill>
                  <pic:spPr bwMode="auto">
                    <a:xfrm>
                      <a:off x="0" y="0"/>
                      <a:ext cx="2059305" cy="1545590"/>
                    </a:xfrm>
                    <a:prstGeom prst="rect">
                      <a:avLst/>
                    </a:prstGeom>
                    <a:noFill/>
                    <a:ln w="9525">
                      <a:noFill/>
                      <a:miter lim="800000"/>
                      <a:headEnd/>
                      <a:tailEnd/>
                    </a:ln>
                  </pic:spPr>
                </pic:pic>
              </a:graphicData>
            </a:graphic>
          </wp:anchor>
        </w:drawing>
      </w:r>
    </w:p>
    <w:p w:rsidR="000634B8" w:rsidRPr="002E5DA4" w:rsidRDefault="000634B8" w:rsidP="000634B8">
      <w:pPr>
        <w:tabs>
          <w:tab w:val="left" w:pos="2534"/>
        </w:tabs>
        <w:spacing w:line="360" w:lineRule="auto"/>
        <w:ind w:right="28" w:firstLine="708"/>
        <w:jc w:val="both"/>
        <w:rPr>
          <w:rStyle w:val="a4"/>
          <w:color w:val="000000" w:themeColor="text1"/>
        </w:rPr>
      </w:pPr>
      <w:r w:rsidRPr="002E5DA4">
        <w:rPr>
          <w:rStyle w:val="a4"/>
          <w:color w:val="000000" w:themeColor="text1"/>
        </w:rPr>
        <w:t>Також достатньо ефективним є дослідження під час оформлення стінгазет, таких як наприклад “</w:t>
      </w:r>
      <w:proofErr w:type="spellStart"/>
      <w:r w:rsidRPr="002E5DA4">
        <w:rPr>
          <w:rStyle w:val="a4"/>
          <w:color w:val="000000" w:themeColor="text1"/>
        </w:rPr>
        <w:t>Meet</w:t>
      </w:r>
      <w:proofErr w:type="spellEnd"/>
      <w:r w:rsidRPr="002E5DA4">
        <w:rPr>
          <w:rStyle w:val="a4"/>
          <w:color w:val="000000" w:themeColor="text1"/>
        </w:rPr>
        <w:t xml:space="preserve"> </w:t>
      </w:r>
      <w:proofErr w:type="spellStart"/>
      <w:r w:rsidRPr="002E5DA4">
        <w:rPr>
          <w:rStyle w:val="a4"/>
          <w:color w:val="000000" w:themeColor="text1"/>
        </w:rPr>
        <w:t>the</w:t>
      </w:r>
      <w:proofErr w:type="spellEnd"/>
      <w:r w:rsidRPr="002E5DA4">
        <w:rPr>
          <w:rStyle w:val="a4"/>
          <w:color w:val="000000" w:themeColor="text1"/>
        </w:rPr>
        <w:t xml:space="preserve"> USA”, “</w:t>
      </w:r>
      <w:proofErr w:type="spellStart"/>
      <w:r w:rsidRPr="002E5DA4">
        <w:rPr>
          <w:rStyle w:val="a4"/>
          <w:color w:val="000000" w:themeColor="text1"/>
        </w:rPr>
        <w:t>Celebrations</w:t>
      </w:r>
      <w:proofErr w:type="spellEnd"/>
      <w:r w:rsidRPr="002E5DA4">
        <w:rPr>
          <w:rStyle w:val="a4"/>
          <w:color w:val="000000" w:themeColor="text1"/>
        </w:rPr>
        <w:t xml:space="preserve"> </w:t>
      </w:r>
      <w:proofErr w:type="spellStart"/>
      <w:r w:rsidRPr="002E5DA4">
        <w:rPr>
          <w:rStyle w:val="a4"/>
          <w:color w:val="000000" w:themeColor="text1"/>
        </w:rPr>
        <w:t>in</w:t>
      </w:r>
      <w:proofErr w:type="spellEnd"/>
      <w:r w:rsidRPr="002E5DA4">
        <w:rPr>
          <w:rStyle w:val="a4"/>
          <w:color w:val="000000" w:themeColor="text1"/>
        </w:rPr>
        <w:t xml:space="preserve"> </w:t>
      </w:r>
      <w:proofErr w:type="spellStart"/>
      <w:r w:rsidRPr="002E5DA4">
        <w:rPr>
          <w:rStyle w:val="a4"/>
          <w:color w:val="000000" w:themeColor="text1"/>
        </w:rPr>
        <w:t>March”</w:t>
      </w:r>
      <w:proofErr w:type="spellEnd"/>
      <w:r w:rsidRPr="002E5DA4">
        <w:rPr>
          <w:rStyle w:val="a4"/>
          <w:color w:val="000000" w:themeColor="text1"/>
        </w:rPr>
        <w:t xml:space="preserve">, “English-speaking </w:t>
      </w:r>
      <w:proofErr w:type="spellStart"/>
      <w:r w:rsidRPr="002E5DA4">
        <w:rPr>
          <w:rStyle w:val="a4"/>
          <w:color w:val="000000" w:themeColor="text1"/>
        </w:rPr>
        <w:t>countries”</w:t>
      </w:r>
      <w:proofErr w:type="spellEnd"/>
      <w:r w:rsidRPr="002E5DA4">
        <w:rPr>
          <w:rStyle w:val="a4"/>
          <w:color w:val="000000" w:themeColor="text1"/>
        </w:rPr>
        <w:t>, “</w:t>
      </w:r>
      <w:proofErr w:type="spellStart"/>
      <w:r w:rsidRPr="002E5DA4">
        <w:rPr>
          <w:rStyle w:val="a4"/>
          <w:color w:val="000000" w:themeColor="text1"/>
        </w:rPr>
        <w:t>My</w:t>
      </w:r>
      <w:proofErr w:type="spellEnd"/>
      <w:r w:rsidRPr="002E5DA4">
        <w:rPr>
          <w:rStyle w:val="a4"/>
          <w:color w:val="000000" w:themeColor="text1"/>
        </w:rPr>
        <w:t xml:space="preserve"> </w:t>
      </w:r>
      <w:proofErr w:type="spellStart"/>
      <w:r w:rsidRPr="002E5DA4">
        <w:rPr>
          <w:rStyle w:val="a4"/>
          <w:color w:val="000000" w:themeColor="text1"/>
        </w:rPr>
        <w:t>Charming</w:t>
      </w:r>
      <w:proofErr w:type="spellEnd"/>
      <w:r w:rsidRPr="002E5DA4">
        <w:rPr>
          <w:rStyle w:val="a4"/>
          <w:color w:val="000000" w:themeColor="text1"/>
        </w:rPr>
        <w:t xml:space="preserve"> </w:t>
      </w:r>
      <w:proofErr w:type="spellStart"/>
      <w:r w:rsidRPr="002E5DA4">
        <w:rPr>
          <w:rStyle w:val="a4"/>
          <w:color w:val="000000" w:themeColor="text1"/>
        </w:rPr>
        <w:t>Lady</w:t>
      </w:r>
      <w:proofErr w:type="spellEnd"/>
      <w:r w:rsidRPr="002E5DA4">
        <w:rPr>
          <w:rStyle w:val="a4"/>
          <w:color w:val="000000" w:themeColor="text1"/>
        </w:rPr>
        <w:t xml:space="preserve"> </w:t>
      </w:r>
      <w:proofErr w:type="spellStart"/>
      <w:r w:rsidRPr="002E5DA4">
        <w:rPr>
          <w:rStyle w:val="a4"/>
          <w:color w:val="000000" w:themeColor="text1"/>
        </w:rPr>
        <w:t>English”</w:t>
      </w:r>
      <w:proofErr w:type="spellEnd"/>
      <w:r w:rsidRPr="002E5DA4">
        <w:rPr>
          <w:rStyle w:val="a4"/>
          <w:color w:val="000000" w:themeColor="text1"/>
        </w:rPr>
        <w:t xml:space="preserve">, та ін. Така діяльність представляє самостійність у виборі  назви </w:t>
      </w:r>
      <w:proofErr w:type="spellStart"/>
      <w:r w:rsidRPr="002E5DA4">
        <w:rPr>
          <w:rStyle w:val="a4"/>
          <w:color w:val="000000" w:themeColor="text1"/>
        </w:rPr>
        <w:t>постеру</w:t>
      </w:r>
      <w:proofErr w:type="spellEnd"/>
      <w:r w:rsidRPr="002E5DA4">
        <w:rPr>
          <w:rStyle w:val="a4"/>
          <w:color w:val="000000" w:themeColor="text1"/>
        </w:rPr>
        <w:t xml:space="preserve">, текстової, графічної інформації, малюнків та дизайну, є інформативною як для авторів, так і для </w:t>
      </w:r>
      <w:proofErr w:type="spellStart"/>
      <w:r w:rsidRPr="002E5DA4">
        <w:rPr>
          <w:rStyle w:val="a4"/>
          <w:color w:val="000000" w:themeColor="text1"/>
        </w:rPr>
        <w:t>рецепієнтів</w:t>
      </w:r>
      <w:proofErr w:type="spellEnd"/>
      <w:r w:rsidRPr="002E5DA4">
        <w:rPr>
          <w:rStyle w:val="a4"/>
          <w:color w:val="000000" w:themeColor="text1"/>
        </w:rPr>
        <w:t>.</w:t>
      </w:r>
    </w:p>
    <w:p w:rsidR="000634B8" w:rsidRPr="002E5DA4" w:rsidRDefault="000634B8" w:rsidP="000634B8">
      <w:pPr>
        <w:spacing w:line="360" w:lineRule="auto"/>
        <w:ind w:right="28" w:firstLine="708"/>
        <w:jc w:val="both"/>
        <w:rPr>
          <w:rStyle w:val="a4"/>
          <w:color w:val="000000" w:themeColor="text1"/>
        </w:rPr>
      </w:pPr>
      <w:r w:rsidRPr="002E5DA4">
        <w:rPr>
          <w:rStyle w:val="a4"/>
          <w:color w:val="000000" w:themeColor="text1"/>
        </w:rPr>
        <w:t>Тож я повністю погоджуюся з думкою, що проектна робота – це вдалий метод розвитку креативності учнів, спосіб залучення  їх до дослідницької, пошукової роботи, чудова можливість спонукати дітей до експерименту, знаходження нових шляхів розв’язання проблем.</w:t>
      </w:r>
    </w:p>
    <w:p w:rsidR="000634B8" w:rsidRPr="002E5DA4" w:rsidRDefault="000634B8" w:rsidP="000634B8">
      <w:pPr>
        <w:spacing w:line="360" w:lineRule="auto"/>
        <w:ind w:right="28" w:firstLine="708"/>
        <w:jc w:val="both"/>
        <w:rPr>
          <w:rStyle w:val="a4"/>
          <w:color w:val="000000" w:themeColor="text1"/>
        </w:rPr>
      </w:pPr>
      <w:r w:rsidRPr="002E5DA4">
        <w:rPr>
          <w:rStyle w:val="a4"/>
          <w:color w:val="000000" w:themeColor="text1"/>
        </w:rPr>
        <w:t xml:space="preserve">Адже </w:t>
      </w:r>
      <w:r w:rsidRPr="009A72F2">
        <w:rPr>
          <w:rStyle w:val="a4"/>
          <w:b/>
          <w:color w:val="996600"/>
        </w:rPr>
        <w:t xml:space="preserve">«Знання можуть бути купою каміння, що задавило особистість. І знання можуть бути вершиною піраміди, на якій стоїть особистість.»                </w:t>
      </w:r>
      <w:r w:rsidRPr="009A72F2">
        <w:rPr>
          <w:rStyle w:val="a4"/>
          <w:color w:val="000000" w:themeColor="text1"/>
        </w:rPr>
        <w:t xml:space="preserve">                                                                                                                                                                                                                                                                                                                                                                                                                                                                                                                                                                                                                                                                                                                                                                                                                                                                                                                                                                                                                                                                     </w:t>
      </w:r>
    </w:p>
    <w:p w:rsidR="000634B8" w:rsidRPr="002E5DA4" w:rsidRDefault="00BE0B88" w:rsidP="00BE0B88">
      <w:pPr>
        <w:shd w:val="clear" w:color="auto" w:fill="FFFFFF"/>
        <w:spacing w:line="360" w:lineRule="auto"/>
        <w:ind w:right="28" w:firstLine="708"/>
        <w:jc w:val="both"/>
        <w:rPr>
          <w:color w:val="000000" w:themeColor="text1"/>
          <w:lang w:val="ru-RU"/>
        </w:rPr>
      </w:pPr>
      <w:r w:rsidRPr="002E5DA4">
        <w:rPr>
          <w:i/>
          <w:iCs/>
          <w:noProof/>
          <w:color w:val="000000" w:themeColor="text1"/>
          <w:lang w:val="ru-RU"/>
        </w:rPr>
        <w:drawing>
          <wp:anchor distT="0" distB="0" distL="114300" distR="114300" simplePos="0" relativeHeight="251675648" behindDoc="1" locked="0" layoutInCell="1" allowOverlap="1">
            <wp:simplePos x="0" y="0"/>
            <wp:positionH relativeFrom="column">
              <wp:posOffset>-131445</wp:posOffset>
            </wp:positionH>
            <wp:positionV relativeFrom="paragraph">
              <wp:posOffset>120015</wp:posOffset>
            </wp:positionV>
            <wp:extent cx="3091815" cy="2315210"/>
            <wp:effectExtent l="19050" t="0" r="0" b="0"/>
            <wp:wrapThrough wrapText="bothSides">
              <wp:wrapPolygon edited="0">
                <wp:start x="-133" y="0"/>
                <wp:lineTo x="-133" y="21505"/>
                <wp:lineTo x="21560" y="21505"/>
                <wp:lineTo x="21560" y="0"/>
                <wp:lineTo x="-133"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srcRect/>
                    <a:stretch>
                      <a:fillRect/>
                    </a:stretch>
                  </pic:blipFill>
                  <pic:spPr bwMode="auto">
                    <a:xfrm>
                      <a:off x="0" y="0"/>
                      <a:ext cx="3091815" cy="2315210"/>
                    </a:xfrm>
                    <a:prstGeom prst="rect">
                      <a:avLst/>
                    </a:prstGeom>
                    <a:noFill/>
                    <a:ln w="9525">
                      <a:noFill/>
                      <a:miter lim="800000"/>
                      <a:headEnd/>
                      <a:tailEnd/>
                    </a:ln>
                  </pic:spPr>
                </pic:pic>
              </a:graphicData>
            </a:graphic>
          </wp:anchor>
        </w:drawing>
      </w:r>
      <w:r w:rsidR="000634B8" w:rsidRPr="002E5DA4">
        <w:rPr>
          <w:rStyle w:val="a4"/>
          <w:color w:val="000000" w:themeColor="text1"/>
        </w:rPr>
        <w:t>Вибір за особистістю, контроль за нею, відповідальність теж  за нею. Завдання ж вчителя допомогти відшукати ті єдині, індивідуальні стежинки, щоби  якомога більше його вихованців зуміли піднестися на свої вершини. І пам’ятати, що успіх не завжди приходить на уроці. Інколи він може прийти тоді, коли ми найменше його сподіваємося, але найбільше його потребуємо.</w:t>
      </w:r>
    </w:p>
    <w:sectPr w:rsidR="000634B8" w:rsidRPr="002E5DA4" w:rsidSect="002E5DA4">
      <w:footerReference w:type="default" r:id="rId26"/>
      <w:pgSz w:w="11906" w:h="16838"/>
      <w:pgMar w:top="1134" w:right="851" w:bottom="1134" w:left="1134" w:header="709" w:footer="709" w:gutter="0"/>
      <w:pgBorders w:offsetFrom="page">
        <w:top w:val="twistedLines2" w:sz="18" w:space="24" w:color="2A6033"/>
        <w:left w:val="twistedLines2" w:sz="18" w:space="24" w:color="2A6033"/>
        <w:bottom w:val="twistedLines2" w:sz="18" w:space="24" w:color="2A6033"/>
        <w:right w:val="twistedLines2" w:sz="18" w:space="24" w:color="2A6033"/>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6813" w:rsidRDefault="00966813" w:rsidP="000634B8">
      <w:r>
        <w:separator/>
      </w:r>
    </w:p>
  </w:endnote>
  <w:endnote w:type="continuationSeparator" w:id="0">
    <w:p w:rsidR="00966813" w:rsidRDefault="00966813" w:rsidP="000634B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57485"/>
      <w:docPartObj>
        <w:docPartGallery w:val="Page Numbers (Bottom of Page)"/>
        <w:docPartUnique/>
      </w:docPartObj>
    </w:sdtPr>
    <w:sdtContent>
      <w:p w:rsidR="000634B8" w:rsidRDefault="009074EF">
        <w:pPr>
          <w:pStyle w:val="a7"/>
          <w:jc w:val="right"/>
        </w:pPr>
        <w:fldSimple w:instr=" PAGE   \* MERGEFORMAT ">
          <w:r w:rsidR="009A72F2">
            <w:rPr>
              <w:noProof/>
            </w:rPr>
            <w:t>15</w:t>
          </w:r>
        </w:fldSimple>
      </w:p>
    </w:sdtContent>
  </w:sdt>
  <w:p w:rsidR="000634B8" w:rsidRDefault="000634B8">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6813" w:rsidRDefault="00966813" w:rsidP="000634B8">
      <w:r>
        <w:separator/>
      </w:r>
    </w:p>
  </w:footnote>
  <w:footnote w:type="continuationSeparator" w:id="0">
    <w:p w:rsidR="00966813" w:rsidRDefault="00966813" w:rsidP="000634B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style="width:12.4pt;height:12.4pt" o:bullet="t">
        <v:imagedata r:id="rId1" o:title="mso3E"/>
      </v:shape>
    </w:pict>
  </w:numPicBullet>
  <w:abstractNum w:abstractNumId="0">
    <w:nsid w:val="0CDE403E"/>
    <w:multiLevelType w:val="hybridMultilevel"/>
    <w:tmpl w:val="72D0FC9A"/>
    <w:lvl w:ilvl="0" w:tplc="A9163848">
      <w:start w:val="1"/>
      <w:numFmt w:val="bullet"/>
      <w:lvlText w:val=""/>
      <w:lvlPicBulletId w:val="0"/>
      <w:lvlJc w:val="left"/>
      <w:pPr>
        <w:tabs>
          <w:tab w:val="num" w:pos="885"/>
        </w:tabs>
        <w:ind w:left="585" w:hanging="57"/>
      </w:pPr>
      <w:rPr>
        <w:rFonts w:ascii="Symbol" w:hAnsi="Symbol" w:hint="default"/>
        <w:sz w:val="20"/>
        <w:szCs w:val="20"/>
      </w:rPr>
    </w:lvl>
    <w:lvl w:ilvl="1" w:tplc="04190003" w:tentative="1">
      <w:start w:val="1"/>
      <w:numFmt w:val="bullet"/>
      <w:lvlText w:val="o"/>
      <w:lvlJc w:val="left"/>
      <w:pPr>
        <w:tabs>
          <w:tab w:val="num" w:pos="2025"/>
        </w:tabs>
        <w:ind w:left="2025" w:hanging="360"/>
      </w:pPr>
      <w:rPr>
        <w:rFonts w:ascii="Courier New" w:hAnsi="Courier New" w:cs="Courier New" w:hint="default"/>
      </w:rPr>
    </w:lvl>
    <w:lvl w:ilvl="2" w:tplc="04190005" w:tentative="1">
      <w:start w:val="1"/>
      <w:numFmt w:val="bullet"/>
      <w:lvlText w:val=""/>
      <w:lvlJc w:val="left"/>
      <w:pPr>
        <w:tabs>
          <w:tab w:val="num" w:pos="2745"/>
        </w:tabs>
        <w:ind w:left="2745" w:hanging="360"/>
      </w:pPr>
      <w:rPr>
        <w:rFonts w:ascii="Wingdings" w:hAnsi="Wingdings" w:hint="default"/>
      </w:rPr>
    </w:lvl>
    <w:lvl w:ilvl="3" w:tplc="04190001" w:tentative="1">
      <w:start w:val="1"/>
      <w:numFmt w:val="bullet"/>
      <w:lvlText w:val=""/>
      <w:lvlJc w:val="left"/>
      <w:pPr>
        <w:tabs>
          <w:tab w:val="num" w:pos="3465"/>
        </w:tabs>
        <w:ind w:left="3465" w:hanging="360"/>
      </w:pPr>
      <w:rPr>
        <w:rFonts w:ascii="Symbol" w:hAnsi="Symbol" w:hint="default"/>
      </w:rPr>
    </w:lvl>
    <w:lvl w:ilvl="4" w:tplc="04190003" w:tentative="1">
      <w:start w:val="1"/>
      <w:numFmt w:val="bullet"/>
      <w:lvlText w:val="o"/>
      <w:lvlJc w:val="left"/>
      <w:pPr>
        <w:tabs>
          <w:tab w:val="num" w:pos="4185"/>
        </w:tabs>
        <w:ind w:left="4185" w:hanging="360"/>
      </w:pPr>
      <w:rPr>
        <w:rFonts w:ascii="Courier New" w:hAnsi="Courier New" w:cs="Courier New" w:hint="default"/>
      </w:rPr>
    </w:lvl>
    <w:lvl w:ilvl="5" w:tplc="04190005" w:tentative="1">
      <w:start w:val="1"/>
      <w:numFmt w:val="bullet"/>
      <w:lvlText w:val=""/>
      <w:lvlJc w:val="left"/>
      <w:pPr>
        <w:tabs>
          <w:tab w:val="num" w:pos="4905"/>
        </w:tabs>
        <w:ind w:left="4905" w:hanging="360"/>
      </w:pPr>
      <w:rPr>
        <w:rFonts w:ascii="Wingdings" w:hAnsi="Wingdings" w:hint="default"/>
      </w:rPr>
    </w:lvl>
    <w:lvl w:ilvl="6" w:tplc="04190001" w:tentative="1">
      <w:start w:val="1"/>
      <w:numFmt w:val="bullet"/>
      <w:lvlText w:val=""/>
      <w:lvlJc w:val="left"/>
      <w:pPr>
        <w:tabs>
          <w:tab w:val="num" w:pos="5625"/>
        </w:tabs>
        <w:ind w:left="5625" w:hanging="360"/>
      </w:pPr>
      <w:rPr>
        <w:rFonts w:ascii="Symbol" w:hAnsi="Symbol" w:hint="default"/>
      </w:rPr>
    </w:lvl>
    <w:lvl w:ilvl="7" w:tplc="04190003" w:tentative="1">
      <w:start w:val="1"/>
      <w:numFmt w:val="bullet"/>
      <w:lvlText w:val="o"/>
      <w:lvlJc w:val="left"/>
      <w:pPr>
        <w:tabs>
          <w:tab w:val="num" w:pos="6345"/>
        </w:tabs>
        <w:ind w:left="6345" w:hanging="360"/>
      </w:pPr>
      <w:rPr>
        <w:rFonts w:ascii="Courier New" w:hAnsi="Courier New" w:cs="Courier New" w:hint="default"/>
      </w:rPr>
    </w:lvl>
    <w:lvl w:ilvl="8" w:tplc="04190005" w:tentative="1">
      <w:start w:val="1"/>
      <w:numFmt w:val="bullet"/>
      <w:lvlText w:val=""/>
      <w:lvlJc w:val="left"/>
      <w:pPr>
        <w:tabs>
          <w:tab w:val="num" w:pos="7065"/>
        </w:tabs>
        <w:ind w:left="7065" w:hanging="360"/>
      </w:pPr>
      <w:rPr>
        <w:rFonts w:ascii="Wingdings" w:hAnsi="Wingdings" w:hint="default"/>
      </w:rPr>
    </w:lvl>
  </w:abstractNum>
  <w:abstractNum w:abstractNumId="1">
    <w:nsid w:val="14081F43"/>
    <w:multiLevelType w:val="hybridMultilevel"/>
    <w:tmpl w:val="F2E2496E"/>
    <w:lvl w:ilvl="0" w:tplc="A9163848">
      <w:start w:val="1"/>
      <w:numFmt w:val="bullet"/>
      <w:lvlText w:val=""/>
      <w:lvlPicBulletId w:val="0"/>
      <w:lvlJc w:val="left"/>
      <w:pPr>
        <w:tabs>
          <w:tab w:val="num" w:pos="885"/>
        </w:tabs>
        <w:ind w:left="585" w:hanging="57"/>
      </w:pPr>
      <w:rPr>
        <w:rFonts w:ascii="Symbol" w:hAnsi="Symbol" w:hint="default"/>
      </w:rPr>
    </w:lvl>
    <w:lvl w:ilvl="1" w:tplc="04190003" w:tentative="1">
      <w:start w:val="1"/>
      <w:numFmt w:val="bullet"/>
      <w:lvlText w:val="o"/>
      <w:lvlJc w:val="left"/>
      <w:pPr>
        <w:tabs>
          <w:tab w:val="num" w:pos="1968"/>
        </w:tabs>
        <w:ind w:left="1968" w:hanging="360"/>
      </w:pPr>
      <w:rPr>
        <w:rFonts w:ascii="Courier New" w:hAnsi="Courier New" w:cs="Courier New" w:hint="default"/>
      </w:rPr>
    </w:lvl>
    <w:lvl w:ilvl="2" w:tplc="04190005" w:tentative="1">
      <w:start w:val="1"/>
      <w:numFmt w:val="bullet"/>
      <w:lvlText w:val=""/>
      <w:lvlJc w:val="left"/>
      <w:pPr>
        <w:tabs>
          <w:tab w:val="num" w:pos="2688"/>
        </w:tabs>
        <w:ind w:left="2688" w:hanging="360"/>
      </w:pPr>
      <w:rPr>
        <w:rFonts w:ascii="Wingdings" w:hAnsi="Wingdings" w:hint="default"/>
      </w:rPr>
    </w:lvl>
    <w:lvl w:ilvl="3" w:tplc="04190001" w:tentative="1">
      <w:start w:val="1"/>
      <w:numFmt w:val="bullet"/>
      <w:lvlText w:val=""/>
      <w:lvlJc w:val="left"/>
      <w:pPr>
        <w:tabs>
          <w:tab w:val="num" w:pos="3408"/>
        </w:tabs>
        <w:ind w:left="3408" w:hanging="360"/>
      </w:pPr>
      <w:rPr>
        <w:rFonts w:ascii="Symbol" w:hAnsi="Symbol" w:hint="default"/>
      </w:rPr>
    </w:lvl>
    <w:lvl w:ilvl="4" w:tplc="04190003" w:tentative="1">
      <w:start w:val="1"/>
      <w:numFmt w:val="bullet"/>
      <w:lvlText w:val="o"/>
      <w:lvlJc w:val="left"/>
      <w:pPr>
        <w:tabs>
          <w:tab w:val="num" w:pos="4128"/>
        </w:tabs>
        <w:ind w:left="4128" w:hanging="360"/>
      </w:pPr>
      <w:rPr>
        <w:rFonts w:ascii="Courier New" w:hAnsi="Courier New" w:cs="Courier New" w:hint="default"/>
      </w:rPr>
    </w:lvl>
    <w:lvl w:ilvl="5" w:tplc="04190005" w:tentative="1">
      <w:start w:val="1"/>
      <w:numFmt w:val="bullet"/>
      <w:lvlText w:val=""/>
      <w:lvlJc w:val="left"/>
      <w:pPr>
        <w:tabs>
          <w:tab w:val="num" w:pos="4848"/>
        </w:tabs>
        <w:ind w:left="4848" w:hanging="360"/>
      </w:pPr>
      <w:rPr>
        <w:rFonts w:ascii="Wingdings" w:hAnsi="Wingdings" w:hint="default"/>
      </w:rPr>
    </w:lvl>
    <w:lvl w:ilvl="6" w:tplc="04190001" w:tentative="1">
      <w:start w:val="1"/>
      <w:numFmt w:val="bullet"/>
      <w:lvlText w:val=""/>
      <w:lvlJc w:val="left"/>
      <w:pPr>
        <w:tabs>
          <w:tab w:val="num" w:pos="5568"/>
        </w:tabs>
        <w:ind w:left="5568" w:hanging="360"/>
      </w:pPr>
      <w:rPr>
        <w:rFonts w:ascii="Symbol" w:hAnsi="Symbol" w:hint="default"/>
      </w:rPr>
    </w:lvl>
    <w:lvl w:ilvl="7" w:tplc="04190003" w:tentative="1">
      <w:start w:val="1"/>
      <w:numFmt w:val="bullet"/>
      <w:lvlText w:val="o"/>
      <w:lvlJc w:val="left"/>
      <w:pPr>
        <w:tabs>
          <w:tab w:val="num" w:pos="6288"/>
        </w:tabs>
        <w:ind w:left="6288" w:hanging="360"/>
      </w:pPr>
      <w:rPr>
        <w:rFonts w:ascii="Courier New" w:hAnsi="Courier New" w:cs="Courier New" w:hint="default"/>
      </w:rPr>
    </w:lvl>
    <w:lvl w:ilvl="8" w:tplc="04190005" w:tentative="1">
      <w:start w:val="1"/>
      <w:numFmt w:val="bullet"/>
      <w:lvlText w:val=""/>
      <w:lvlJc w:val="left"/>
      <w:pPr>
        <w:tabs>
          <w:tab w:val="num" w:pos="7008"/>
        </w:tabs>
        <w:ind w:left="7008" w:hanging="360"/>
      </w:pPr>
      <w:rPr>
        <w:rFonts w:ascii="Wingdings" w:hAnsi="Wingdings" w:hint="default"/>
      </w:rPr>
    </w:lvl>
  </w:abstractNum>
  <w:abstractNum w:abstractNumId="2">
    <w:nsid w:val="36324B96"/>
    <w:multiLevelType w:val="hybridMultilevel"/>
    <w:tmpl w:val="FD487B42"/>
    <w:lvl w:ilvl="0" w:tplc="CB9A839A">
      <w:start w:val="2"/>
      <w:numFmt w:val="bullet"/>
      <w:lvlText w:val=""/>
      <w:lvlJc w:val="left"/>
      <w:pPr>
        <w:tabs>
          <w:tab w:val="num" w:pos="1428"/>
        </w:tabs>
        <w:ind w:left="1428" w:hanging="360"/>
      </w:pPr>
      <w:rPr>
        <w:rFonts w:ascii="Webdings" w:hAnsi="Webdings" w:hint="default"/>
        <w:sz w:val="24"/>
        <w:szCs w:val="24"/>
      </w:r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3">
    <w:nsid w:val="3DF4007C"/>
    <w:multiLevelType w:val="hybridMultilevel"/>
    <w:tmpl w:val="9A0A021C"/>
    <w:lvl w:ilvl="0" w:tplc="A9163848">
      <w:start w:val="1"/>
      <w:numFmt w:val="bullet"/>
      <w:lvlText w:val=""/>
      <w:lvlPicBulletId w:val="0"/>
      <w:lvlJc w:val="left"/>
      <w:pPr>
        <w:tabs>
          <w:tab w:val="num" w:pos="357"/>
        </w:tabs>
        <w:ind w:left="57" w:hanging="5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409C7449"/>
    <w:multiLevelType w:val="hybridMultilevel"/>
    <w:tmpl w:val="CDD60DF4"/>
    <w:lvl w:ilvl="0" w:tplc="93DCF1F4">
      <w:start w:val="1"/>
      <w:numFmt w:val="bullet"/>
      <w:lvlText w:val=""/>
      <w:lvlJc w:val="left"/>
      <w:pPr>
        <w:tabs>
          <w:tab w:val="num" w:pos="1620"/>
        </w:tabs>
        <w:ind w:left="1620" w:hanging="360"/>
      </w:pPr>
      <w:rPr>
        <w:rFonts w:ascii="Webdings" w:hAnsi="Webdings" w:hint="default"/>
        <w:color w:val="auto"/>
        <w:sz w:val="20"/>
        <w:szCs w:val="20"/>
      </w:r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5">
    <w:nsid w:val="78E7150F"/>
    <w:multiLevelType w:val="hybridMultilevel"/>
    <w:tmpl w:val="22626A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proofState w:spelling="clean" w:grammar="clean"/>
  <w:defaultTabStop w:val="708"/>
  <w:characterSpacingControl w:val="doNotCompress"/>
  <w:footnotePr>
    <w:footnote w:id="-1"/>
    <w:footnote w:id="0"/>
  </w:footnotePr>
  <w:endnotePr>
    <w:endnote w:id="-1"/>
    <w:endnote w:id="0"/>
  </w:endnotePr>
  <w:compat/>
  <w:rsids>
    <w:rsidRoot w:val="000634B8"/>
    <w:rsid w:val="000634B8"/>
    <w:rsid w:val="002E5DA4"/>
    <w:rsid w:val="00453274"/>
    <w:rsid w:val="00786CD7"/>
    <w:rsid w:val="009074EF"/>
    <w:rsid w:val="00966813"/>
    <w:rsid w:val="009728F0"/>
    <w:rsid w:val="009A72F2"/>
    <w:rsid w:val="00BE0B88"/>
    <w:rsid w:val="00CF1A29"/>
    <w:rsid w:val="00D717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92d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34B8"/>
    <w:pPr>
      <w:spacing w:after="0" w:line="240" w:lineRule="auto"/>
    </w:pPr>
    <w:rPr>
      <w:rFonts w:ascii="Times New Roman" w:eastAsia="Times New Roman" w:hAnsi="Times New Roman" w:cs="Times New Roman"/>
      <w:sz w:val="24"/>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0634B8"/>
    <w:pPr>
      <w:spacing w:before="100" w:beforeAutospacing="1" w:after="330"/>
    </w:pPr>
    <w:rPr>
      <w:lang w:val="ru-RU"/>
    </w:rPr>
  </w:style>
  <w:style w:type="character" w:styleId="a4">
    <w:name w:val="Emphasis"/>
    <w:basedOn w:val="a0"/>
    <w:qFormat/>
    <w:rsid w:val="000634B8"/>
    <w:rPr>
      <w:i/>
      <w:iCs/>
    </w:rPr>
  </w:style>
  <w:style w:type="paragraph" w:styleId="a5">
    <w:name w:val="header"/>
    <w:basedOn w:val="a"/>
    <w:link w:val="a6"/>
    <w:uiPriority w:val="99"/>
    <w:semiHidden/>
    <w:unhideWhenUsed/>
    <w:rsid w:val="000634B8"/>
    <w:pPr>
      <w:tabs>
        <w:tab w:val="center" w:pos="4677"/>
        <w:tab w:val="right" w:pos="9355"/>
      </w:tabs>
    </w:pPr>
  </w:style>
  <w:style w:type="character" w:customStyle="1" w:styleId="a6">
    <w:name w:val="Верхний колонтитул Знак"/>
    <w:basedOn w:val="a0"/>
    <w:link w:val="a5"/>
    <w:uiPriority w:val="99"/>
    <w:semiHidden/>
    <w:rsid w:val="000634B8"/>
    <w:rPr>
      <w:rFonts w:ascii="Times New Roman" w:eastAsia="Times New Roman" w:hAnsi="Times New Roman" w:cs="Times New Roman"/>
      <w:sz w:val="24"/>
      <w:szCs w:val="24"/>
      <w:lang w:val="uk-UA" w:eastAsia="ru-RU"/>
    </w:rPr>
  </w:style>
  <w:style w:type="paragraph" w:styleId="a7">
    <w:name w:val="footer"/>
    <w:basedOn w:val="a"/>
    <w:link w:val="a8"/>
    <w:uiPriority w:val="99"/>
    <w:unhideWhenUsed/>
    <w:rsid w:val="000634B8"/>
    <w:pPr>
      <w:tabs>
        <w:tab w:val="center" w:pos="4677"/>
        <w:tab w:val="right" w:pos="9355"/>
      </w:tabs>
    </w:pPr>
  </w:style>
  <w:style w:type="character" w:customStyle="1" w:styleId="a8">
    <w:name w:val="Нижний колонтитул Знак"/>
    <w:basedOn w:val="a0"/>
    <w:link w:val="a7"/>
    <w:uiPriority w:val="99"/>
    <w:rsid w:val="000634B8"/>
    <w:rPr>
      <w:rFonts w:ascii="Times New Roman" w:eastAsia="Times New Roman" w:hAnsi="Times New Roman" w:cs="Times New Roman"/>
      <w:sz w:val="24"/>
      <w:szCs w:val="24"/>
      <w:lang w:val="uk-UA" w:eastAsia="ru-RU"/>
    </w:rPr>
  </w:style>
  <w:style w:type="paragraph" w:styleId="a9">
    <w:name w:val="List Paragraph"/>
    <w:basedOn w:val="a"/>
    <w:uiPriority w:val="34"/>
    <w:qFormat/>
    <w:rsid w:val="009A72F2"/>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222371-9833-49D7-9A93-6DA369C4E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15</Pages>
  <Words>4705</Words>
  <Characters>26820</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31463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www.PHILka.RU</dc:creator>
  <cp:keywords/>
  <dc:description/>
  <cp:lastModifiedBy>www.PHILka.RU</cp:lastModifiedBy>
  <cp:revision>3</cp:revision>
  <dcterms:created xsi:type="dcterms:W3CDTF">2012-04-23T16:07:00Z</dcterms:created>
  <dcterms:modified xsi:type="dcterms:W3CDTF">2012-04-23T18:52:00Z</dcterms:modified>
</cp:coreProperties>
</file>