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60" w:rsidRPr="00EC0936" w:rsidRDefault="00EA0A60" w:rsidP="00EC0936">
      <w:pPr>
        <w:jc w:val="center"/>
        <w:rPr>
          <w:b/>
          <w:lang w:val="uk-UA"/>
        </w:rPr>
      </w:pPr>
      <w:r>
        <w:rPr>
          <w:b/>
          <w:lang w:val="uk-UA"/>
        </w:rPr>
        <w:t>Ко</w:t>
      </w:r>
      <w:r w:rsidRPr="00EC0936">
        <w:rPr>
          <w:b/>
          <w:lang w:val="uk-UA"/>
        </w:rPr>
        <w:t>нкурс юних дарувань</w:t>
      </w:r>
    </w:p>
    <w:p w:rsidR="00EA0A60" w:rsidRPr="00EC0936" w:rsidRDefault="00EA0A60" w:rsidP="00EC0936">
      <w:pPr>
        <w:jc w:val="center"/>
        <w:rPr>
          <w:b/>
          <w:i/>
          <w:sz w:val="40"/>
          <w:lang w:val="uk-UA"/>
        </w:rPr>
      </w:pPr>
      <w:r w:rsidRPr="00EC0936">
        <w:rPr>
          <w:b/>
          <w:i/>
          <w:sz w:val="40"/>
          <w:lang w:val="uk-UA"/>
        </w:rPr>
        <w:t>«До висот Кобзаревого слова»,</w:t>
      </w:r>
    </w:p>
    <w:p w:rsidR="00EA0A60" w:rsidRDefault="00EA0A60" w:rsidP="00EC0936">
      <w:pPr>
        <w:jc w:val="center"/>
        <w:rPr>
          <w:b/>
          <w:lang w:val="uk-UA"/>
        </w:rPr>
      </w:pPr>
      <w:r w:rsidRPr="00EC0936">
        <w:rPr>
          <w:b/>
          <w:lang w:val="uk-UA"/>
        </w:rPr>
        <w:t>Присвячений 200-річчю з Дня народження Т.Г.Шевченка</w:t>
      </w:r>
      <w:r>
        <w:rPr>
          <w:b/>
          <w:lang w:val="uk-UA"/>
        </w:rPr>
        <w:t>.</w:t>
      </w:r>
    </w:p>
    <w:p w:rsidR="00EA0A60" w:rsidRDefault="00EA0A60" w:rsidP="00EC0936">
      <w:pPr>
        <w:jc w:val="left"/>
        <w:rPr>
          <w:b/>
          <w:lang w:val="uk-UA"/>
        </w:rPr>
      </w:pPr>
    </w:p>
    <w:p w:rsidR="00EA0A60" w:rsidRDefault="00EA0A60" w:rsidP="00EC0936">
      <w:pPr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9.75pt;height:164.25pt;visibility:visible">
            <v:imagedata r:id="rId4" o:title=""/>
          </v:shape>
        </w:pict>
      </w:r>
      <w:r>
        <w:rPr>
          <w:b/>
          <w:lang w:val="uk-UA"/>
        </w:rPr>
        <w:t>Вступне слово вчителя.</w:t>
      </w:r>
    </w:p>
    <w:p w:rsidR="00EA0A60" w:rsidRDefault="00EA0A60" w:rsidP="00EC0936">
      <w:pPr>
        <w:jc w:val="left"/>
        <w:rPr>
          <w:b/>
          <w:lang w:val="uk-UA"/>
        </w:rPr>
      </w:pPr>
    </w:p>
    <w:p w:rsidR="00EA0A60" w:rsidRDefault="00EA0A60" w:rsidP="00EC0936">
      <w:pPr>
        <w:jc w:val="righ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5" o:spid="_x0000_i1026" type="#_x0000_t75" style="width:224.25pt;height:168pt;visibility:visible">
            <v:imagedata r:id="rId5" o:title=""/>
          </v:shape>
        </w:pict>
      </w:r>
    </w:p>
    <w:p w:rsidR="00EA0A60" w:rsidRDefault="00EA0A60" w:rsidP="00EC0936">
      <w:pPr>
        <w:jc w:val="right"/>
        <w:rPr>
          <w:b/>
          <w:lang w:val="uk-UA"/>
        </w:rPr>
      </w:pPr>
    </w:p>
    <w:p w:rsidR="00EA0A60" w:rsidRDefault="00EA0A60" w:rsidP="00EC0936">
      <w:pPr>
        <w:jc w:val="righ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6" o:spid="_x0000_i1027" type="#_x0000_t75" style="width:200.25pt;height:150pt;visibility:visible">
            <v:imagedata r:id="rId6" o:title=""/>
          </v:shape>
        </w:pict>
      </w:r>
      <w:r>
        <w:rPr>
          <w:b/>
          <w:noProof/>
          <w:lang w:val="uk-UA" w:eastAsia="ru-RU"/>
        </w:rPr>
        <w:t xml:space="preserve">             </w:t>
      </w:r>
      <w:r w:rsidRPr="00FA19B1">
        <w:rPr>
          <w:b/>
          <w:noProof/>
          <w:lang w:eastAsia="ru-RU"/>
        </w:rPr>
        <w:pict>
          <v:shape id="Рисунок 7" o:spid="_x0000_i1028" type="#_x0000_t75" style="width:201.75pt;height:151.5pt;visibility:visible">
            <v:imagedata r:id="rId7" o:title=""/>
          </v:shape>
        </w:pic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8" o:spid="_x0000_i1029" type="#_x0000_t75" style="width:3in;height:160.5pt;visibility:visible">
            <v:imagedata r:id="rId8" o:title=""/>
          </v:shape>
        </w:pict>
      </w:r>
      <w:r>
        <w:rPr>
          <w:b/>
          <w:lang w:val="uk-UA"/>
        </w:rPr>
        <w:t xml:space="preserve">  Самота Анастасія (ТЛ - 10) – </w:t>
      </w:r>
      <w:r w:rsidRPr="00FD0EBE">
        <w:rPr>
          <w:b/>
          <w:u w:val="single"/>
          <w:lang w:val="uk-UA"/>
        </w:rPr>
        <w:t>ІІІ місце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     «Думка»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noProof/>
          <w:lang w:val="uk-UA" w:eastAsia="ru-RU"/>
        </w:rPr>
      </w:pPr>
      <w:r>
        <w:rPr>
          <w:b/>
          <w:lang w:val="uk-UA"/>
        </w:rPr>
        <w:t xml:space="preserve">               Хом</w:t>
      </w:r>
      <w:r w:rsidRPr="000B667A">
        <w:rPr>
          <w:b/>
        </w:rPr>
        <w:t>’</w:t>
      </w:r>
      <w:r>
        <w:rPr>
          <w:b/>
          <w:lang w:val="uk-UA"/>
        </w:rPr>
        <w:t>як Максим (ТЛ - 10)</w:t>
      </w:r>
      <w:r>
        <w:rPr>
          <w:b/>
          <w:noProof/>
          <w:lang w:val="uk-UA" w:eastAsia="ru-RU"/>
        </w:rPr>
        <w:t xml:space="preserve">    </w:t>
      </w:r>
      <w:r w:rsidRPr="00FA19B1">
        <w:rPr>
          <w:b/>
          <w:noProof/>
          <w:lang w:eastAsia="ru-RU"/>
        </w:rPr>
        <w:pict>
          <v:shape id="Рисунок 9" o:spid="_x0000_i1030" type="#_x0000_t75" style="width:212.25pt;height:159pt;visibility:visible">
            <v:imagedata r:id="rId9" o:title=""/>
          </v:shape>
        </w:pict>
      </w:r>
    </w:p>
    <w:p w:rsidR="00EA0A60" w:rsidRDefault="00EA0A60" w:rsidP="00EC0936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«Не гріє сонце на чужині»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0" o:spid="_x0000_i1031" type="#_x0000_t75" style="width:209.25pt;height:156.75pt;visibility:visible">
            <v:imagedata r:id="rId10" o:title=""/>
          </v:shape>
        </w:pict>
      </w:r>
      <w:r>
        <w:rPr>
          <w:b/>
          <w:lang w:val="uk-UA"/>
        </w:rPr>
        <w:t xml:space="preserve">  Шмир Назар (ТЛ - 10)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«Сонце заходить»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Слозанський Вадим (ТЛ – 11)</w:t>
      </w:r>
      <w:r w:rsidRPr="00FA19B1">
        <w:rPr>
          <w:b/>
          <w:noProof/>
          <w:lang w:eastAsia="ru-RU"/>
        </w:rPr>
        <w:pict>
          <v:shape id="Рисунок 11" o:spid="_x0000_i1032" type="#_x0000_t75" style="width:204pt;height:153pt;visibility:visible">
            <v:imagedata r:id="rId11" o:title=""/>
          </v:shape>
        </w:pict>
      </w:r>
    </w:p>
    <w:p w:rsidR="00EA0A60" w:rsidRDefault="00EA0A60" w:rsidP="00EC0936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          «Садок вишневий коло хати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2" o:spid="_x0000_i1033" type="#_x0000_t75" style="width:212.25pt;height:159pt;visibility:visible">
            <v:imagedata r:id="rId12" o:title=""/>
          </v:shape>
        </w:pict>
      </w:r>
      <w:r>
        <w:rPr>
          <w:b/>
          <w:lang w:val="uk-UA"/>
        </w:rPr>
        <w:t xml:space="preserve"> </w:t>
      </w:r>
      <w:r w:rsidRPr="00EC0936">
        <w:rPr>
          <w:b/>
          <w:lang w:val="uk-UA"/>
        </w:rPr>
        <w:t>Сидор Мар</w:t>
      </w:r>
      <w:r w:rsidRPr="00FD0EBE">
        <w:rPr>
          <w:b/>
        </w:rPr>
        <w:t>’</w:t>
      </w:r>
      <w:r w:rsidRPr="00EC0936">
        <w:rPr>
          <w:b/>
          <w:lang w:val="uk-UA"/>
        </w:rPr>
        <w:t>ян</w:t>
      </w:r>
      <w:r>
        <w:rPr>
          <w:b/>
          <w:lang w:val="uk-UA"/>
        </w:rPr>
        <w:t xml:space="preserve"> (ТЛ - 11)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«Розрита могила»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EC0936">
      <w:pPr>
        <w:ind w:firstLine="0"/>
        <w:jc w:val="left"/>
        <w:rPr>
          <w:b/>
          <w:lang w:val="uk-UA"/>
        </w:rPr>
      </w:pPr>
      <w:r w:rsidRPr="00FD0EBE">
        <w:rPr>
          <w:b/>
          <w:lang w:val="uk-UA"/>
        </w:rPr>
        <w:t xml:space="preserve">    Новашацький Олександр (ТЛ - 11)</w:t>
      </w:r>
      <w:r w:rsidRPr="00FA19B1">
        <w:rPr>
          <w:b/>
          <w:noProof/>
          <w:lang w:eastAsia="ru-RU"/>
        </w:rPr>
        <w:pict>
          <v:shape id="Рисунок 13" o:spid="_x0000_i1034" type="#_x0000_t75" style="width:213.75pt;height:159.75pt;visibility:visible">
            <v:imagedata r:id="rId13" o:title=""/>
          </v:shape>
        </w:pic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            </w:t>
      </w:r>
      <w:r w:rsidRPr="00FD0EBE">
        <w:rPr>
          <w:b/>
          <w:u w:val="single"/>
          <w:lang w:val="uk-UA"/>
        </w:rPr>
        <w:t>ІІ місце</w:t>
      </w:r>
      <w:r>
        <w:rPr>
          <w:b/>
          <w:lang w:val="uk-UA"/>
        </w:rPr>
        <w:t xml:space="preserve">                               «Княжна»</w:t>
      </w:r>
    </w:p>
    <w:p w:rsidR="00EA0A60" w:rsidRDefault="00EA0A60" w:rsidP="00EC0936">
      <w:pPr>
        <w:ind w:firstLine="0"/>
        <w:jc w:val="left"/>
        <w:rPr>
          <w:b/>
          <w:lang w:val="uk-UA"/>
        </w:rPr>
      </w:pPr>
    </w:p>
    <w:p w:rsidR="00EA0A60" w:rsidRDefault="00EA0A60" w:rsidP="00FD0EBE">
      <w:pPr>
        <w:ind w:firstLine="0"/>
        <w:jc w:val="center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4" o:spid="_x0000_i1035" type="#_x0000_t75" style="width:339.75pt;height:255pt;visibility:visible">
            <v:imagedata r:id="rId14" o:title=""/>
          </v:shape>
        </w:pict>
      </w:r>
    </w:p>
    <w:p w:rsidR="00EA0A60" w:rsidRDefault="00EA0A60" w:rsidP="00FD0EBE">
      <w:pPr>
        <w:ind w:firstLine="0"/>
        <w:jc w:val="center"/>
        <w:rPr>
          <w:b/>
          <w:lang w:val="uk-UA"/>
        </w:rPr>
      </w:pPr>
    </w:p>
    <w:p w:rsidR="00EA0A60" w:rsidRDefault="00EA0A60" w:rsidP="00FD0EBE">
      <w:pPr>
        <w:ind w:firstLine="0"/>
        <w:jc w:val="center"/>
        <w:rPr>
          <w:b/>
          <w:lang w:val="uk-UA"/>
        </w:rPr>
      </w:pPr>
    </w:p>
    <w:p w:rsidR="00EA0A60" w:rsidRDefault="00EA0A60" w:rsidP="00FD0EBE">
      <w:pPr>
        <w:ind w:firstLine="0"/>
        <w:jc w:val="center"/>
        <w:rPr>
          <w:b/>
          <w:lang w:val="uk-UA"/>
        </w:rPr>
      </w:pPr>
    </w:p>
    <w:p w:rsidR="00EA0A60" w:rsidRDefault="00EA0A60" w:rsidP="00FD0EBE">
      <w:pPr>
        <w:ind w:firstLine="0"/>
        <w:jc w:val="center"/>
        <w:rPr>
          <w:b/>
          <w:lang w:val="uk-UA"/>
        </w:rPr>
      </w:pPr>
    </w:p>
    <w:p w:rsidR="00EA0A60" w:rsidRDefault="00EA0A60" w:rsidP="00FD0EBE">
      <w:pPr>
        <w:ind w:firstLine="0"/>
        <w:jc w:val="center"/>
        <w:rPr>
          <w:b/>
          <w:lang w:val="uk-UA"/>
        </w:rPr>
      </w:pPr>
    </w:p>
    <w:p w:rsidR="00EA0A60" w:rsidRDefault="00EA0A60" w:rsidP="00FD0EBE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5" o:spid="_x0000_i1036" type="#_x0000_t75" style="width:205.5pt;height:153.75pt;visibility:visible">
            <v:imagedata r:id="rId15" o:title=""/>
          </v:shape>
        </w:pict>
      </w:r>
      <w:r>
        <w:rPr>
          <w:b/>
          <w:lang w:val="uk-UA"/>
        </w:rPr>
        <w:t xml:space="preserve"> Курило Дмитро – </w:t>
      </w:r>
      <w:r w:rsidRPr="00FD0EBE">
        <w:rPr>
          <w:b/>
          <w:u w:val="single"/>
          <w:lang w:val="uk-UA"/>
        </w:rPr>
        <w:t>І місце</w:t>
      </w:r>
      <w:r>
        <w:rPr>
          <w:b/>
          <w:lang w:val="uk-UA"/>
        </w:rPr>
        <w:t xml:space="preserve"> (ТЛ - 11)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« І мертвим…»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Бичко Олена (ТЛ - 11)       </w:t>
      </w:r>
      <w:r w:rsidRPr="00FA19B1">
        <w:rPr>
          <w:b/>
          <w:noProof/>
          <w:lang w:eastAsia="ru-RU"/>
        </w:rPr>
        <w:pict>
          <v:shape id="Рисунок 16" o:spid="_x0000_i1037" type="#_x0000_t75" style="width:205.5pt;height:153.75pt;visibility:visible">
            <v:imagedata r:id="rId16" o:title=""/>
          </v:shape>
        </w:pic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            «Думка»</w: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FD0EBE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7" o:spid="_x0000_i1038" type="#_x0000_t75" style="width:205.5pt;height:154.5pt;visibility:visible">
            <v:imagedata r:id="rId17" o:title=""/>
          </v:shape>
        </w:pict>
      </w:r>
      <w:r>
        <w:rPr>
          <w:b/>
          <w:lang w:val="uk-UA"/>
        </w:rPr>
        <w:t xml:space="preserve"> Вояк Ангеліна (ТЛ - 11)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«І мертвим…»</w: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Коханівська Юлія (ТЛ – 11)       </w:t>
      </w:r>
      <w:r w:rsidRPr="00FA19B1">
        <w:rPr>
          <w:b/>
          <w:noProof/>
          <w:lang w:eastAsia="ru-RU"/>
        </w:rPr>
        <w:pict>
          <v:shape id="Рисунок 18" o:spid="_x0000_i1039" type="#_x0000_t75" style="width:206.25pt;height:155.25pt;visibility:visible">
            <v:imagedata r:id="rId18" o:title=""/>
          </v:shape>
        </w:pic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«Минули літа молоді»</w: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FD0EBE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19" o:spid="_x0000_i1040" type="#_x0000_t75" style="width:215.25pt;height:162pt;visibility:visible">
            <v:imagedata r:id="rId19" o:title=""/>
          </v:shape>
        </w:pict>
      </w:r>
      <w:r>
        <w:rPr>
          <w:b/>
          <w:lang w:val="uk-UA"/>
        </w:rPr>
        <w:t xml:space="preserve"> Дяченко Ольга (ТЛ - 21)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«Русалка»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lang w:val="uk-UA"/>
        </w:rPr>
        <w:t xml:space="preserve"> </w:t>
      </w:r>
      <w:r>
        <w:rPr>
          <w:b/>
          <w:noProof/>
          <w:lang w:val="uk-UA" w:eastAsia="ru-RU"/>
        </w:rPr>
        <w:t xml:space="preserve">    Сиротюк Марта (ТЛ – 21)  </w:t>
      </w:r>
      <w:r w:rsidRPr="00FA19B1">
        <w:rPr>
          <w:b/>
          <w:noProof/>
          <w:lang w:eastAsia="ru-RU"/>
        </w:rPr>
        <w:pict>
          <v:shape id="Рисунок 20" o:spid="_x0000_i1041" type="#_x0000_t75" style="width:212.25pt;height:159.75pt;visibility:visible">
            <v:imagedata r:id="rId20" o:title=""/>
          </v:shape>
        </w:pic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«Катерина»</w:t>
      </w:r>
    </w:p>
    <w:p w:rsidR="00EA0A60" w:rsidRDefault="00EA0A60" w:rsidP="00FD0EBE">
      <w:pPr>
        <w:ind w:firstLine="0"/>
        <w:jc w:val="center"/>
        <w:rPr>
          <w:b/>
          <w:i/>
          <w:noProof/>
          <w:u w:val="single"/>
          <w:lang w:val="uk-UA" w:eastAsia="ru-RU"/>
        </w:rPr>
      </w:pPr>
      <w:r w:rsidRPr="00FD0EBE">
        <w:rPr>
          <w:b/>
          <w:i/>
          <w:noProof/>
          <w:u w:val="single"/>
          <w:lang w:val="uk-UA" w:eastAsia="ru-RU"/>
        </w:rPr>
        <w:t>Нагорода за ліричне виконання</w:t>
      </w:r>
    </w:p>
    <w:p w:rsidR="00EA0A60" w:rsidRDefault="00EA0A60" w:rsidP="00FD0EBE">
      <w:pPr>
        <w:ind w:firstLine="0"/>
        <w:jc w:val="center"/>
        <w:rPr>
          <w:b/>
          <w:i/>
          <w:noProof/>
          <w:u w:val="single"/>
          <w:lang w:val="uk-UA" w:eastAsia="ru-RU"/>
        </w:rPr>
      </w:pP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 w:rsidRPr="00FA19B1">
        <w:rPr>
          <w:b/>
          <w:noProof/>
          <w:lang w:eastAsia="ru-RU"/>
        </w:rPr>
        <w:pict>
          <v:shape id="Рисунок 21" o:spid="_x0000_i1042" type="#_x0000_t75" style="width:222.75pt;height:167.25pt;visibility:visible">
            <v:imagedata r:id="rId21" o:title=""/>
          </v:shape>
        </w:pict>
      </w:r>
      <w:r>
        <w:rPr>
          <w:b/>
          <w:noProof/>
          <w:lang w:val="uk-UA" w:eastAsia="ru-RU"/>
        </w:rPr>
        <w:t xml:space="preserve">      </w:t>
      </w:r>
      <w:r w:rsidRPr="00FA19B1">
        <w:rPr>
          <w:b/>
          <w:noProof/>
          <w:lang w:eastAsia="ru-RU"/>
        </w:rPr>
        <w:pict>
          <v:shape id="Рисунок 22" o:spid="_x0000_i1043" type="#_x0000_t75" style="width:210pt;height:157.5pt;visibility:visible">
            <v:imagedata r:id="rId22" o:title=""/>
          </v:shape>
        </w:pic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Забавчук Ігор (ТЛ - 21)</w:t>
      </w:r>
    </w:p>
    <w:p w:rsidR="00EA0A60" w:rsidRDefault="00EA0A60" w:rsidP="00FD0EBE">
      <w:pPr>
        <w:ind w:firstLine="0"/>
        <w:jc w:val="left"/>
        <w:rPr>
          <w:b/>
          <w:i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«Кавказ</w:t>
      </w:r>
      <w:r w:rsidRPr="00BB1FB7">
        <w:rPr>
          <w:b/>
          <w:i/>
          <w:noProof/>
          <w:lang w:val="uk-UA" w:eastAsia="ru-RU"/>
        </w:rPr>
        <w:t xml:space="preserve">»           </w:t>
      </w:r>
    </w:p>
    <w:p w:rsidR="00EA0A60" w:rsidRPr="00BB1FB7" w:rsidRDefault="00EA0A60" w:rsidP="00FD0EBE">
      <w:pPr>
        <w:ind w:firstLine="0"/>
        <w:jc w:val="left"/>
        <w:rPr>
          <w:b/>
          <w:i/>
          <w:u w:val="single"/>
          <w:lang w:val="uk-UA"/>
        </w:rPr>
      </w:pPr>
      <w:r>
        <w:rPr>
          <w:b/>
          <w:i/>
          <w:noProof/>
          <w:lang w:val="uk-UA" w:eastAsia="ru-RU"/>
        </w:rPr>
        <w:t xml:space="preserve">                                                      </w:t>
      </w:r>
      <w:r w:rsidRPr="00BB1FB7">
        <w:rPr>
          <w:b/>
          <w:i/>
          <w:noProof/>
          <w:lang w:val="uk-UA" w:eastAsia="ru-RU"/>
        </w:rPr>
        <w:t xml:space="preserve"> </w:t>
      </w:r>
      <w:r w:rsidRPr="00BB1FB7">
        <w:rPr>
          <w:b/>
          <w:i/>
          <w:noProof/>
          <w:u w:val="single"/>
          <w:lang w:val="uk-UA" w:eastAsia="ru-RU"/>
        </w:rPr>
        <w:t>Нагорода за різножанрове виконання</w:t>
      </w: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FD0EBE">
      <w:pPr>
        <w:ind w:firstLine="0"/>
        <w:jc w:val="left"/>
        <w:rPr>
          <w:b/>
          <w:i/>
          <w:u w:val="single"/>
          <w:lang w:val="uk-UA"/>
        </w:rPr>
      </w:pPr>
    </w:p>
    <w:p w:rsidR="00EA0A60" w:rsidRPr="00BB1FB7" w:rsidRDefault="00EA0A60" w:rsidP="00FD0EBE">
      <w:pPr>
        <w:ind w:firstLine="0"/>
        <w:jc w:val="left"/>
        <w:rPr>
          <w:b/>
          <w:lang w:val="uk-UA"/>
        </w:rPr>
      </w:pPr>
    </w:p>
    <w:p w:rsidR="00EA0A60" w:rsidRDefault="00EA0A60" w:rsidP="00FD0EBE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23" o:spid="_x0000_i1044" type="#_x0000_t75" style="width:201.75pt;height:151.5pt;visibility:visible">
            <v:imagedata r:id="rId23" o:title=""/>
          </v:shape>
        </w:pict>
      </w:r>
      <w:r>
        <w:rPr>
          <w:b/>
          <w:lang w:val="uk-UA"/>
        </w:rPr>
        <w:t xml:space="preserve"> Демборинський Іван (ТЛ - 22)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«Не для людей тієї слави»</w:t>
      </w:r>
    </w:p>
    <w:p w:rsidR="00EA0A60" w:rsidRDefault="00EA0A60" w:rsidP="00FD0EBE">
      <w:pPr>
        <w:ind w:firstLine="0"/>
        <w:jc w:val="left"/>
        <w:rPr>
          <w:b/>
          <w:lang w:val="uk-UA"/>
        </w:rPr>
      </w:pP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Половий Юрій (ТЛ -22)         </w:t>
      </w:r>
      <w:r w:rsidRPr="00FA19B1">
        <w:rPr>
          <w:b/>
          <w:noProof/>
          <w:lang w:eastAsia="ru-RU"/>
        </w:rPr>
        <w:pict>
          <v:shape id="Рисунок 24" o:spid="_x0000_i1045" type="#_x0000_t75" style="width:196.5pt;height:147pt;visibility:visible">
            <v:imagedata r:id="rId24" o:title=""/>
          </v:shape>
        </w:pict>
      </w:r>
    </w:p>
    <w:p w:rsidR="00EA0A60" w:rsidRDefault="00EA0A60" w:rsidP="00FD0EBE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           «Сон»</w:t>
      </w:r>
    </w:p>
    <w:p w:rsidR="00EA0A60" w:rsidRDefault="00EA0A60" w:rsidP="00BB1FB7">
      <w:pPr>
        <w:ind w:firstLine="0"/>
        <w:jc w:val="center"/>
        <w:rPr>
          <w:b/>
          <w:i/>
          <w:noProof/>
          <w:u w:val="single"/>
          <w:lang w:val="uk-UA" w:eastAsia="ru-RU"/>
        </w:rPr>
      </w:pPr>
      <w:r w:rsidRPr="00BB1FB7">
        <w:rPr>
          <w:b/>
          <w:i/>
          <w:noProof/>
          <w:u w:val="single"/>
          <w:lang w:val="uk-UA" w:eastAsia="ru-RU"/>
        </w:rPr>
        <w:t>Нагорода зв артистичне виконання</w: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BB1FB7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25" o:spid="_x0000_i1046" type="#_x0000_t75" style="width:192.75pt;height:2in;visibility:visible">
            <v:imagedata r:id="rId25" o:title=""/>
          </v:shape>
        </w:pict>
      </w:r>
      <w:r>
        <w:rPr>
          <w:b/>
          <w:lang w:val="uk-UA"/>
        </w:rPr>
        <w:t xml:space="preserve"> Гринтус Володимир (ТЛ - 22)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Пісня «Гамалія»</w: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Озеранець О</w:t>
      </w:r>
      <w:bookmarkStart w:id="0" w:name="_GoBack"/>
      <w:bookmarkEnd w:id="0"/>
      <w:r>
        <w:rPr>
          <w:b/>
          <w:noProof/>
          <w:lang w:val="uk-UA" w:eastAsia="ru-RU"/>
        </w:rPr>
        <w:t>льга (ТЛ - 31)</w:t>
      </w:r>
      <w:r w:rsidRPr="00FA19B1">
        <w:rPr>
          <w:b/>
          <w:noProof/>
          <w:lang w:eastAsia="ru-RU"/>
        </w:rPr>
        <w:pict>
          <v:shape id="Рисунок 26" o:spid="_x0000_i1047" type="#_x0000_t75" style="width:201pt;height:150.75pt;visibility:visible">
            <v:imagedata r:id="rId26" o:title=""/>
          </v:shape>
        </w:pic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                   «Сон»</w: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BB1FB7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27" o:spid="_x0000_i1048" type="#_x0000_t75" style="width:211.5pt;height:158.25pt;visibility:visible">
            <v:imagedata r:id="rId27" o:title=""/>
          </v:shape>
        </w:pict>
      </w:r>
      <w:r>
        <w:rPr>
          <w:b/>
          <w:lang w:val="uk-UA"/>
        </w:rPr>
        <w:t xml:space="preserve"> Хоміцький Орест (ТЛ  - 32)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 «Пророк»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Дротяк Василина (ТЛ - 32) </w:t>
      </w:r>
      <w:r w:rsidRPr="00FA19B1">
        <w:rPr>
          <w:b/>
          <w:noProof/>
          <w:lang w:eastAsia="ru-RU"/>
        </w:rPr>
        <w:pict>
          <v:shape id="Рисунок 28" o:spid="_x0000_i1049" type="#_x0000_t75" style="width:223.5pt;height:167.25pt;visibility:visible">
            <v:imagedata r:id="rId28" o:title=""/>
          </v:shape>
        </w:pic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 xml:space="preserve">                                                                                  «Мені однаково»</w:t>
      </w: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BB1FB7">
      <w:pPr>
        <w:ind w:firstLine="0"/>
        <w:jc w:val="left"/>
        <w:rPr>
          <w:b/>
          <w:noProof/>
          <w:lang w:val="uk-UA" w:eastAsia="ru-RU"/>
        </w:rPr>
      </w:pPr>
    </w:p>
    <w:p w:rsidR="00EA0A60" w:rsidRDefault="00EA0A60" w:rsidP="00BB1FB7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29" o:spid="_x0000_i1050" type="#_x0000_t75" style="width:262.5pt;height:197.25pt;visibility:visible">
            <v:imagedata r:id="rId29" o:title=""/>
          </v:shape>
        </w:pict>
      </w:r>
      <w:r>
        <w:rPr>
          <w:b/>
          <w:lang w:val="uk-UA"/>
        </w:rPr>
        <w:t xml:space="preserve">  Бахурська Юлія 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Рощенюк Соломія (ТЛ - 41)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Пісня «Зацвіла в долині червона калина»</w:t>
      </w: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  <w:r>
        <w:rPr>
          <w:b/>
          <w:lang w:val="uk-UA"/>
        </w:rPr>
        <w:t xml:space="preserve">                                   </w:t>
      </w:r>
      <w:r w:rsidRPr="00BB1FB7">
        <w:rPr>
          <w:b/>
          <w:i/>
          <w:u w:val="single"/>
          <w:lang w:val="uk-UA"/>
        </w:rPr>
        <w:t>Нагорода за пісенне виконання</w:t>
      </w: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  <w:r w:rsidRPr="00FA19B1">
        <w:rPr>
          <w:b/>
          <w:i/>
          <w:noProof/>
          <w:u w:val="single"/>
          <w:lang w:eastAsia="ru-RU"/>
        </w:rPr>
        <w:pict>
          <v:shape id="Рисунок 30" o:spid="_x0000_i1051" type="#_x0000_t75" style="width:205.5pt;height:154.5pt;visibility:visible">
            <v:imagedata r:id="rId30" o:title=""/>
          </v:shape>
        </w:pict>
      </w:r>
      <w:r>
        <w:rPr>
          <w:b/>
          <w:i/>
          <w:noProof/>
          <w:u w:val="single"/>
          <w:lang w:val="uk-UA" w:eastAsia="ru-RU"/>
        </w:rPr>
        <w:t xml:space="preserve">       </w:t>
      </w:r>
      <w:r w:rsidRPr="00FA19B1">
        <w:rPr>
          <w:b/>
          <w:i/>
          <w:noProof/>
          <w:u w:val="single"/>
          <w:lang w:eastAsia="ru-RU"/>
        </w:rPr>
        <w:pict>
          <v:shape id="Рисунок 31" o:spid="_x0000_i1052" type="#_x0000_t75" style="width:211.5pt;height:159pt;visibility:visible">
            <v:imagedata r:id="rId31" o:title=""/>
          </v:shape>
        </w:pict>
      </w:r>
    </w:p>
    <w:p w:rsidR="00EA0A60" w:rsidRDefault="00EA0A60" w:rsidP="00BB1FB7">
      <w:pPr>
        <w:ind w:firstLine="0"/>
        <w:jc w:val="left"/>
        <w:rPr>
          <w:b/>
          <w:i/>
          <w:u w:val="single"/>
          <w:lang w:val="uk-UA"/>
        </w:rPr>
      </w:pPr>
    </w:p>
    <w:p w:rsidR="00EA0A60" w:rsidRDefault="00EA0A60" w:rsidP="00BB1FB7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Мурдза Оксана (ТЛ - 31)                     Чорній Юлія (ТЛ - 21)</w:t>
      </w:r>
    </w:p>
    <w:p w:rsidR="00EA0A60" w:rsidRDefault="00EA0A60" w:rsidP="00BB1FB7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center"/>
        <w:rPr>
          <w:b/>
          <w:i/>
          <w:u w:val="single"/>
          <w:lang w:val="uk-UA"/>
        </w:rPr>
      </w:pPr>
      <w:r w:rsidRPr="00380915">
        <w:rPr>
          <w:b/>
          <w:i/>
          <w:u w:val="single"/>
          <w:lang w:val="uk-UA"/>
        </w:rPr>
        <w:t>Нагорода  хореографічне виконання</w:t>
      </w:r>
    </w:p>
    <w:p w:rsidR="00EA0A60" w:rsidRDefault="00EA0A60" w:rsidP="00380915">
      <w:pPr>
        <w:ind w:firstLine="0"/>
        <w:jc w:val="center"/>
        <w:rPr>
          <w:b/>
          <w:i/>
          <w:u w:val="single"/>
          <w:lang w:val="uk-UA"/>
        </w:rPr>
      </w:pPr>
    </w:p>
    <w:p w:rsidR="00EA0A60" w:rsidRDefault="00EA0A60" w:rsidP="00380915">
      <w:pPr>
        <w:ind w:firstLine="0"/>
        <w:jc w:val="center"/>
        <w:rPr>
          <w:b/>
          <w:lang w:val="uk-UA"/>
        </w:rPr>
      </w:pPr>
      <w:r>
        <w:rPr>
          <w:b/>
          <w:lang w:val="uk-UA"/>
        </w:rPr>
        <w:t>Робота суддів</w:t>
      </w:r>
    </w:p>
    <w:p w:rsidR="00EA0A60" w:rsidRDefault="00EA0A60" w:rsidP="00380915">
      <w:pPr>
        <w:ind w:firstLine="0"/>
        <w:jc w:val="center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32" o:spid="_x0000_i1053" type="#_x0000_t75" style="width:205.5pt;height:153pt;visibility:visible">
            <v:imagedata r:id="rId32" o:title=""/>
          </v:shape>
        </w:pict>
      </w:r>
      <w:r>
        <w:rPr>
          <w:b/>
          <w:lang w:val="uk-UA"/>
        </w:rPr>
        <w:t xml:space="preserve"> </w:t>
      </w:r>
      <w:r>
        <w:rPr>
          <w:b/>
          <w:noProof/>
          <w:lang w:val="uk-UA" w:eastAsia="ru-RU"/>
        </w:rPr>
        <w:t xml:space="preserve">             </w:t>
      </w:r>
      <w:r w:rsidRPr="00FA19B1">
        <w:rPr>
          <w:b/>
          <w:noProof/>
          <w:lang w:eastAsia="ru-RU"/>
        </w:rPr>
        <w:pict>
          <v:shape id="Рисунок 33" o:spid="_x0000_i1054" type="#_x0000_t75" style="width:210.75pt;height:158.25pt;visibility:visible">
            <v:imagedata r:id="rId33" o:title=""/>
          </v:shape>
        </w:pict>
      </w:r>
    </w:p>
    <w:p w:rsidR="00EA0A60" w:rsidRDefault="00EA0A60" w:rsidP="00380915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</w:t>
      </w:r>
    </w:p>
    <w:p w:rsidR="00EA0A60" w:rsidRDefault="00EA0A60" w:rsidP="00380915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34" o:spid="_x0000_i1055" type="#_x0000_t75" style="width:178.5pt;height:238.5pt;visibility:visible">
            <v:imagedata r:id="rId34" o:title=""/>
          </v:shape>
        </w:pict>
      </w:r>
      <w:r>
        <w:rPr>
          <w:b/>
          <w:noProof/>
          <w:lang w:val="uk-UA" w:eastAsia="ru-RU"/>
        </w:rPr>
        <w:t xml:space="preserve">          </w:t>
      </w:r>
      <w:r w:rsidRPr="00FA19B1">
        <w:rPr>
          <w:b/>
          <w:noProof/>
          <w:lang w:eastAsia="ru-RU"/>
        </w:rPr>
        <w:pict>
          <v:shape id="Рисунок 35" o:spid="_x0000_i1056" type="#_x0000_t75" style="width:225pt;height:168.75pt;visibility:visible">
            <v:imagedata r:id="rId35" o:title=""/>
          </v:shape>
        </w:pict>
      </w:r>
    </w:p>
    <w:p w:rsidR="00EA0A60" w:rsidRDefault="00EA0A60" w:rsidP="00380915">
      <w:pPr>
        <w:ind w:firstLine="0"/>
        <w:jc w:val="left"/>
        <w:rPr>
          <w:b/>
          <w:lang w:val="uk-UA"/>
        </w:rPr>
      </w:pPr>
      <w:r>
        <w:rPr>
          <w:b/>
          <w:lang w:val="uk-UA"/>
        </w:rPr>
        <w:t xml:space="preserve">                      Оголошення результатів , нагородження переможців</w:t>
      </w: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36" o:spid="_x0000_i1057" type="#_x0000_t75" style="width:364.5pt;height:273pt;visibility:visible">
            <v:imagedata r:id="rId36" o:title=""/>
          </v:shape>
        </w:pict>
      </w: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left"/>
        <w:rPr>
          <w:b/>
          <w:lang w:val="uk-UA"/>
        </w:rPr>
      </w:pPr>
    </w:p>
    <w:p w:rsidR="00EA0A60" w:rsidRDefault="00EA0A60" w:rsidP="00380915">
      <w:pPr>
        <w:ind w:firstLine="0"/>
        <w:jc w:val="center"/>
        <w:rPr>
          <w:b/>
          <w:lang w:val="uk-UA"/>
        </w:rPr>
      </w:pPr>
    </w:p>
    <w:p w:rsidR="00EA0A60" w:rsidRDefault="00EA0A60" w:rsidP="00380915">
      <w:pPr>
        <w:ind w:firstLine="0"/>
        <w:jc w:val="right"/>
        <w:rPr>
          <w:b/>
          <w:lang w:val="uk-UA"/>
        </w:rPr>
      </w:pPr>
      <w:r w:rsidRPr="00FA19B1">
        <w:rPr>
          <w:b/>
          <w:noProof/>
          <w:lang w:eastAsia="ru-RU"/>
        </w:rPr>
        <w:pict>
          <v:shape id="Рисунок 37" o:spid="_x0000_i1058" type="#_x0000_t75" style="width:327pt;height:245.25pt;visibility:visible">
            <v:imagedata r:id="rId37" o:title=""/>
          </v:shape>
        </w:pict>
      </w:r>
    </w:p>
    <w:p w:rsidR="00EA0A60" w:rsidRPr="00380915" w:rsidRDefault="00EA0A60" w:rsidP="00380915">
      <w:pPr>
        <w:ind w:firstLine="0"/>
        <w:jc w:val="left"/>
        <w:rPr>
          <w:b/>
          <w:lang w:val="uk-UA"/>
        </w:rPr>
      </w:pPr>
    </w:p>
    <w:sectPr w:rsidR="00EA0A60" w:rsidRPr="00380915" w:rsidSect="00EC0936">
      <w:pgSz w:w="11906" w:h="16838"/>
      <w:pgMar w:top="1134" w:right="850" w:bottom="568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0936"/>
    <w:rsid w:val="000B667A"/>
    <w:rsid w:val="00380915"/>
    <w:rsid w:val="004812FD"/>
    <w:rsid w:val="007A3245"/>
    <w:rsid w:val="00901EA7"/>
    <w:rsid w:val="00B81519"/>
    <w:rsid w:val="00BB1FB7"/>
    <w:rsid w:val="00EA0A60"/>
    <w:rsid w:val="00EC0936"/>
    <w:rsid w:val="00FA19B1"/>
    <w:rsid w:val="00FD0EBE"/>
    <w:rsid w:val="00FF4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A7"/>
    <w:pPr>
      <w:ind w:firstLine="709"/>
      <w:jc w:val="both"/>
    </w:pPr>
    <w:rPr>
      <w:rFonts w:ascii="Times New Roman" w:hAnsi="Times New Roman"/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0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0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9</Pages>
  <Words>393</Words>
  <Characters>2246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Customer</cp:lastModifiedBy>
  <cp:revision>3</cp:revision>
  <dcterms:created xsi:type="dcterms:W3CDTF">2014-04-05T16:21:00Z</dcterms:created>
  <dcterms:modified xsi:type="dcterms:W3CDTF">2014-04-07T13:54:00Z</dcterms:modified>
</cp:coreProperties>
</file>