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9E" w:rsidRDefault="002C224E" w:rsidP="00881C9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i/>
          <w:iCs/>
          <w:sz w:val="32"/>
          <w:szCs w:val="32"/>
          <w:lang w:val="uk-UA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Теми для </w:t>
      </w:r>
      <w:proofErr w:type="spellStart"/>
      <w:r>
        <w:rPr>
          <w:rFonts w:ascii="Georgia" w:hAnsi="Georgia" w:cs="Georgia"/>
          <w:b/>
          <w:bCs/>
          <w:i/>
          <w:iCs/>
          <w:sz w:val="32"/>
          <w:szCs w:val="32"/>
        </w:rPr>
        <w:t>самоосвіти</w:t>
      </w:r>
      <w:proofErr w:type="spellEnd"/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Georgia" w:hAnsi="Georgia" w:cs="Georgia"/>
          <w:b/>
          <w:bCs/>
          <w:i/>
          <w:iCs/>
          <w:sz w:val="32"/>
          <w:szCs w:val="32"/>
        </w:rPr>
        <w:t>класних</w:t>
      </w:r>
      <w:proofErr w:type="spellEnd"/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Georgia" w:hAnsi="Georgia" w:cs="Georgia"/>
          <w:b/>
          <w:bCs/>
          <w:i/>
          <w:iCs/>
          <w:sz w:val="32"/>
          <w:szCs w:val="32"/>
        </w:rPr>
        <w:t>керівникі</w:t>
      </w:r>
      <w:proofErr w:type="gramStart"/>
      <w:r>
        <w:rPr>
          <w:rFonts w:ascii="Georgia" w:hAnsi="Georgia" w:cs="Georgia"/>
          <w:b/>
          <w:bCs/>
          <w:i/>
          <w:iCs/>
          <w:sz w:val="32"/>
          <w:szCs w:val="32"/>
        </w:rPr>
        <w:t>в</w:t>
      </w:r>
      <w:proofErr w:type="spellEnd"/>
      <w:proofErr w:type="gramEnd"/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 </w:t>
      </w:r>
    </w:p>
    <w:p w:rsidR="002C224E" w:rsidRDefault="002C224E" w:rsidP="00881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Гуманізація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психолого-педагогічного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соц</w:t>
      </w:r>
      <w:proofErr w:type="gramEnd"/>
      <w:r>
        <w:rPr>
          <w:rFonts w:ascii="Times New Roman" w:hAnsi="Times New Roman" w:cs="Times New Roman"/>
          <w:sz w:val="32"/>
          <w:szCs w:val="32"/>
        </w:rPr>
        <w:t>іалізації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Особистісно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орієнтований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ідхід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виховному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новітніх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виховній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роботі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Безпечність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інформаційного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Творче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впровадження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практику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досягнень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психолого-педагог</w:t>
      </w:r>
      <w:proofErr w:type="gramEnd"/>
      <w:r>
        <w:rPr>
          <w:rFonts w:ascii="Times New Roman" w:hAnsi="Times New Roman" w:cs="Times New Roman"/>
          <w:sz w:val="32"/>
          <w:szCs w:val="32"/>
        </w:rPr>
        <w:t>ічної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науки,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педагогічного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досвіду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Діагностика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психолого-педагог</w:t>
      </w:r>
      <w:proofErr w:type="gramEnd"/>
      <w:r>
        <w:rPr>
          <w:rFonts w:ascii="Times New Roman" w:hAnsi="Times New Roman" w:cs="Times New Roman"/>
          <w:sz w:val="32"/>
          <w:szCs w:val="32"/>
        </w:rPr>
        <w:t>ічний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ключ 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розуміння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Педагогіка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співпраці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демократизації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шкільного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івень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готовності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умов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соціалізації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Взаємодія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сі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’ї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місцевої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громади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вихованні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умов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самореалізації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вибору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професії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її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здібностей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інтересі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Гармонізація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родинного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шкільного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«Робота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класного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керівника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учні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загальнолюдських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цінностях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педагогічних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умов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особистості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Національне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громадянське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2C224E" w:rsidRDefault="002C224E" w:rsidP="002C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Виховна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робота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школі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актуальні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</w:p>
    <w:p w:rsidR="0012475B" w:rsidRDefault="0012475B"/>
    <w:sectPr w:rsidR="0012475B" w:rsidSect="0012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24E"/>
    <w:rsid w:val="0012475B"/>
    <w:rsid w:val="002C224E"/>
    <w:rsid w:val="00881C9E"/>
    <w:rsid w:val="008C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3</cp:revision>
  <dcterms:created xsi:type="dcterms:W3CDTF">2015-03-24T10:11:00Z</dcterms:created>
  <dcterms:modified xsi:type="dcterms:W3CDTF">2015-03-24T10:15:00Z</dcterms:modified>
</cp:coreProperties>
</file>