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27A23" w:rsidRPr="00FB0437" w:rsidRDefault="00D27A23" w:rsidP="00F44925">
      <w:pPr>
        <w:widowControl w:val="0"/>
        <w:spacing w:line="360" w:lineRule="auto"/>
        <w:ind w:firstLine="0"/>
        <w:jc w:val="both"/>
        <w:rPr>
          <w:b/>
          <w:bCs/>
          <w:iCs/>
          <w:u w:val="single"/>
          <w:lang w:val="uk-UA"/>
        </w:rPr>
      </w:pPr>
      <w:r>
        <w:rPr>
          <w:b/>
          <w:bCs/>
          <w:iCs/>
          <w:u w:val="single"/>
          <w:lang w:val="uk-UA"/>
        </w:rPr>
        <w:t>Інформаційний,  пошуковий  проект</w:t>
      </w:r>
    </w:p>
    <w:p w:rsidR="00D27A23" w:rsidRDefault="00D27A23" w:rsidP="00F44925">
      <w:pPr>
        <w:widowControl w:val="0"/>
        <w:spacing w:line="360" w:lineRule="auto"/>
        <w:ind w:firstLine="0"/>
        <w:jc w:val="both"/>
        <w:rPr>
          <w:bCs/>
          <w:iCs/>
          <w:lang w:val="uk-UA"/>
        </w:rPr>
      </w:pPr>
      <w:smartTag w:uri="urn:schemas-microsoft-com:office:smarttags" w:element="place">
        <w:r>
          <w:rPr>
            <w:bCs/>
            <w:iCs/>
            <w:lang w:val="en-US"/>
          </w:rPr>
          <w:t>I</w:t>
        </w:r>
        <w:r>
          <w:rPr>
            <w:bCs/>
            <w:iCs/>
            <w:lang w:val="uk-UA"/>
          </w:rPr>
          <w:t>.</w:t>
        </w:r>
      </w:smartTag>
      <w:r>
        <w:rPr>
          <w:bCs/>
          <w:iCs/>
          <w:lang w:val="uk-UA"/>
        </w:rPr>
        <w:t xml:space="preserve"> Інформація про проект.</w:t>
      </w:r>
    </w:p>
    <w:p w:rsidR="00D27A23" w:rsidRDefault="00D27A23" w:rsidP="00F44925">
      <w:pPr>
        <w:widowControl w:val="0"/>
        <w:numPr>
          <w:ilvl w:val="1"/>
          <w:numId w:val="2"/>
        </w:numPr>
        <w:spacing w:line="360" w:lineRule="auto"/>
        <w:jc w:val="both"/>
        <w:rPr>
          <w:bCs/>
          <w:iCs/>
          <w:lang w:val="uk-UA"/>
        </w:rPr>
      </w:pPr>
      <w:r>
        <w:rPr>
          <w:bCs/>
          <w:iCs/>
          <w:lang w:val="uk-UA"/>
        </w:rPr>
        <w:t>Назва проекту.</w:t>
      </w:r>
    </w:p>
    <w:p w:rsidR="00D27A23" w:rsidRPr="00712FEA" w:rsidRDefault="00D27A23" w:rsidP="00F44925">
      <w:pPr>
        <w:widowControl w:val="0"/>
        <w:spacing w:line="360" w:lineRule="auto"/>
        <w:ind w:firstLine="0"/>
        <w:jc w:val="both"/>
        <w:rPr>
          <w:b/>
          <w:bCs/>
          <w:iCs/>
          <w:lang w:val="uk-UA"/>
        </w:rPr>
      </w:pPr>
      <w:r w:rsidRPr="00FF6CB2">
        <w:rPr>
          <w:b/>
          <w:bCs/>
          <w:iCs/>
          <w:lang w:val="uk-UA"/>
        </w:rPr>
        <w:t xml:space="preserve"> «</w:t>
      </w:r>
      <w:r>
        <w:rPr>
          <w:b/>
          <w:bCs/>
          <w:i/>
          <w:iCs/>
          <w:lang w:val="uk-UA"/>
        </w:rPr>
        <w:t xml:space="preserve"> Пильно й ненастанно політь бур’ян</w:t>
      </w:r>
      <w:r w:rsidRPr="00712FEA">
        <w:rPr>
          <w:b/>
          <w:bCs/>
          <w:iCs/>
          <w:lang w:val="uk-UA"/>
        </w:rPr>
        <w:t>».</w:t>
      </w:r>
    </w:p>
    <w:p w:rsidR="00D27A23" w:rsidRPr="005136ED" w:rsidRDefault="00D27A23" w:rsidP="00F44925">
      <w:pPr>
        <w:widowControl w:val="0"/>
        <w:spacing w:line="360" w:lineRule="auto"/>
        <w:ind w:firstLine="0"/>
        <w:jc w:val="both"/>
        <w:rPr>
          <w:bCs/>
          <w:iCs/>
          <w:lang w:val="uk-UA"/>
        </w:rPr>
      </w:pPr>
      <w:r>
        <w:rPr>
          <w:bCs/>
          <w:iCs/>
          <w:lang w:val="uk-UA"/>
        </w:rPr>
        <w:t>1.2.  Члени команди:</w:t>
      </w:r>
      <w:r w:rsidRPr="005136ED">
        <w:rPr>
          <w:bCs/>
          <w:iCs/>
          <w:lang w:val="uk-UA"/>
        </w:rPr>
        <w:t xml:space="preserve"> учениця 11 класу Тернопільської    ЗОШ №10    Станько Наталя</w:t>
      </w:r>
      <w:r>
        <w:rPr>
          <w:bCs/>
          <w:iCs/>
          <w:lang w:val="uk-UA"/>
        </w:rPr>
        <w:t xml:space="preserve"> – координатор, </w:t>
      </w:r>
      <w:r w:rsidRPr="005136ED">
        <w:rPr>
          <w:bCs/>
          <w:iCs/>
          <w:lang w:val="uk-UA"/>
        </w:rPr>
        <w:t xml:space="preserve"> чотири до</w:t>
      </w:r>
      <w:r>
        <w:rPr>
          <w:bCs/>
          <w:iCs/>
          <w:lang w:val="uk-UA"/>
        </w:rPr>
        <w:t>слідницькі     міні-групи одинадцятикласників.</w:t>
      </w:r>
    </w:p>
    <w:p w:rsidR="00D27A23" w:rsidRDefault="00D27A23" w:rsidP="00F44925">
      <w:pPr>
        <w:widowControl w:val="0"/>
        <w:spacing w:line="360" w:lineRule="auto"/>
        <w:ind w:firstLine="0"/>
        <w:jc w:val="both"/>
        <w:rPr>
          <w:bCs/>
          <w:iCs/>
          <w:lang w:val="uk-UA"/>
        </w:rPr>
      </w:pPr>
      <w:r>
        <w:rPr>
          <w:bCs/>
          <w:iCs/>
          <w:lang w:val="en-US"/>
        </w:rPr>
        <w:t>II</w:t>
      </w:r>
      <w:r>
        <w:rPr>
          <w:bCs/>
          <w:iCs/>
          <w:lang w:val="uk-UA"/>
        </w:rPr>
        <w:t>.</w:t>
      </w:r>
      <w:r w:rsidRPr="00ED2484">
        <w:rPr>
          <w:bCs/>
          <w:iCs/>
        </w:rPr>
        <w:t xml:space="preserve"> </w:t>
      </w:r>
      <w:r>
        <w:rPr>
          <w:bCs/>
          <w:iCs/>
          <w:lang w:val="uk-UA"/>
        </w:rPr>
        <w:t>Опис проекту.</w:t>
      </w:r>
    </w:p>
    <w:p w:rsidR="00D27A23" w:rsidRDefault="00D27A23" w:rsidP="00F44925">
      <w:pPr>
        <w:widowControl w:val="0"/>
        <w:spacing w:line="360" w:lineRule="auto"/>
        <w:ind w:firstLine="0"/>
        <w:jc w:val="both"/>
        <w:rPr>
          <w:bCs/>
          <w:iCs/>
          <w:lang w:val="uk-UA"/>
        </w:rPr>
      </w:pPr>
      <w:r>
        <w:rPr>
          <w:bCs/>
          <w:iCs/>
          <w:lang w:val="uk-UA"/>
        </w:rPr>
        <w:t>2.1. Вид проекту:</w:t>
      </w:r>
    </w:p>
    <w:p w:rsidR="00D27A23" w:rsidRPr="005136ED" w:rsidRDefault="00D27A23" w:rsidP="00F44925">
      <w:pPr>
        <w:widowControl w:val="0"/>
        <w:numPr>
          <w:ilvl w:val="1"/>
          <w:numId w:val="1"/>
        </w:numPr>
        <w:tabs>
          <w:tab w:val="clear" w:pos="1440"/>
          <w:tab w:val="num" w:pos="0"/>
        </w:tabs>
        <w:spacing w:line="360" w:lineRule="auto"/>
        <w:ind w:left="23" w:hanging="23"/>
        <w:jc w:val="both"/>
        <w:rPr>
          <w:bCs/>
          <w:iCs/>
          <w:lang w:val="uk-UA"/>
        </w:rPr>
      </w:pPr>
      <w:r w:rsidRPr="005136ED">
        <w:rPr>
          <w:bCs/>
          <w:iCs/>
          <w:lang w:val="uk-UA"/>
        </w:rPr>
        <w:t>за формою проведення: мультимедійна презентація;</w:t>
      </w:r>
    </w:p>
    <w:p w:rsidR="00D27A23" w:rsidRPr="005136ED" w:rsidRDefault="00D27A23" w:rsidP="00F44925">
      <w:pPr>
        <w:widowControl w:val="0"/>
        <w:numPr>
          <w:ilvl w:val="1"/>
          <w:numId w:val="1"/>
        </w:numPr>
        <w:tabs>
          <w:tab w:val="clear" w:pos="1440"/>
          <w:tab w:val="num" w:pos="0"/>
        </w:tabs>
        <w:spacing w:line="360" w:lineRule="auto"/>
        <w:ind w:left="23" w:hanging="23"/>
        <w:jc w:val="both"/>
        <w:rPr>
          <w:bCs/>
          <w:iCs/>
          <w:lang w:val="uk-UA"/>
        </w:rPr>
      </w:pPr>
      <w:r w:rsidRPr="005136ED">
        <w:rPr>
          <w:bCs/>
          <w:iCs/>
          <w:lang w:val="uk-UA"/>
        </w:rPr>
        <w:t>за предметною галуззю: українська мова;</w:t>
      </w:r>
    </w:p>
    <w:p w:rsidR="00D27A23" w:rsidRDefault="00D27A23" w:rsidP="00F44925">
      <w:pPr>
        <w:widowControl w:val="0"/>
        <w:numPr>
          <w:ilvl w:val="1"/>
          <w:numId w:val="1"/>
        </w:numPr>
        <w:tabs>
          <w:tab w:val="clear" w:pos="1440"/>
          <w:tab w:val="num" w:pos="0"/>
        </w:tabs>
        <w:spacing w:line="360" w:lineRule="auto"/>
        <w:ind w:left="23" w:hanging="23"/>
        <w:jc w:val="both"/>
        <w:rPr>
          <w:bCs/>
          <w:iCs/>
          <w:lang w:val="uk-UA"/>
        </w:rPr>
      </w:pPr>
      <w:r w:rsidRPr="005136ED">
        <w:rPr>
          <w:bCs/>
          <w:iCs/>
          <w:lang w:val="uk-UA"/>
        </w:rPr>
        <w:t>за основною діяльніс</w:t>
      </w:r>
      <w:r>
        <w:rPr>
          <w:bCs/>
          <w:iCs/>
          <w:lang w:val="uk-UA"/>
        </w:rPr>
        <w:t xml:space="preserve">тю: інформаційний, </w:t>
      </w:r>
      <w:r w:rsidRPr="005136ED">
        <w:rPr>
          <w:bCs/>
          <w:iCs/>
          <w:lang w:val="uk-UA"/>
        </w:rPr>
        <w:t>пошуковий.</w:t>
      </w:r>
    </w:p>
    <w:p w:rsidR="00D27A23" w:rsidRPr="005136ED" w:rsidRDefault="00D27A23" w:rsidP="00F44925">
      <w:pPr>
        <w:widowControl w:val="0"/>
        <w:spacing w:line="360" w:lineRule="auto"/>
        <w:ind w:firstLine="0"/>
        <w:jc w:val="both"/>
        <w:rPr>
          <w:bCs/>
          <w:iCs/>
          <w:lang w:val="uk-UA"/>
        </w:rPr>
      </w:pPr>
      <w:r>
        <w:rPr>
          <w:bCs/>
          <w:iCs/>
          <w:lang w:val="uk-UA"/>
        </w:rPr>
        <w:t xml:space="preserve">2.2.  </w:t>
      </w:r>
      <w:r w:rsidRPr="005136ED">
        <w:rPr>
          <w:bCs/>
          <w:iCs/>
          <w:lang w:val="uk-UA"/>
        </w:rPr>
        <w:t>Мета  проекту:</w:t>
      </w:r>
    </w:p>
    <w:p w:rsidR="00D27A23" w:rsidRPr="005136ED" w:rsidRDefault="00D27A23" w:rsidP="00F44925">
      <w:pPr>
        <w:widowControl w:val="0"/>
        <w:numPr>
          <w:ilvl w:val="0"/>
          <w:numId w:val="3"/>
        </w:numPr>
        <w:spacing w:line="360" w:lineRule="auto"/>
        <w:jc w:val="both"/>
        <w:rPr>
          <w:bCs/>
          <w:iCs/>
          <w:lang w:val="uk-UA"/>
        </w:rPr>
      </w:pPr>
      <w:r>
        <w:rPr>
          <w:bCs/>
          <w:iCs/>
          <w:lang w:val="uk-UA"/>
        </w:rPr>
        <w:t>п</w:t>
      </w:r>
      <w:r w:rsidRPr="005136ED">
        <w:rPr>
          <w:bCs/>
          <w:iCs/>
          <w:lang w:val="uk-UA"/>
        </w:rPr>
        <w:t>ривернути увагу до мо</w:t>
      </w:r>
      <w:r>
        <w:rPr>
          <w:bCs/>
          <w:iCs/>
          <w:lang w:val="uk-UA"/>
        </w:rPr>
        <w:t>вного середовища м. Тернополя</w:t>
      </w:r>
      <w:r w:rsidRPr="005136ED">
        <w:rPr>
          <w:bCs/>
          <w:iCs/>
          <w:lang w:val="uk-UA"/>
        </w:rPr>
        <w:t>;</w:t>
      </w:r>
    </w:p>
    <w:p w:rsidR="00D27A23" w:rsidRPr="005136ED" w:rsidRDefault="00D27A23" w:rsidP="00F44925">
      <w:pPr>
        <w:widowControl w:val="0"/>
        <w:numPr>
          <w:ilvl w:val="0"/>
          <w:numId w:val="3"/>
        </w:numPr>
        <w:spacing w:line="360" w:lineRule="auto"/>
        <w:jc w:val="both"/>
        <w:rPr>
          <w:bCs/>
          <w:iCs/>
          <w:lang w:val="uk-UA"/>
        </w:rPr>
      </w:pPr>
      <w:r>
        <w:rPr>
          <w:bCs/>
          <w:iCs/>
          <w:lang w:val="uk-UA"/>
        </w:rPr>
        <w:t xml:space="preserve"> учитися помічати «мовні бур’яни» та уникати їх</w:t>
      </w:r>
      <w:r w:rsidRPr="005136ED">
        <w:rPr>
          <w:bCs/>
          <w:iCs/>
          <w:lang w:val="uk-UA"/>
        </w:rPr>
        <w:t xml:space="preserve"> у власному усному та писемному мовленні.</w:t>
      </w:r>
    </w:p>
    <w:p w:rsidR="00D27A23" w:rsidRDefault="00D27A23" w:rsidP="00F44925">
      <w:pPr>
        <w:widowControl w:val="0"/>
        <w:spacing w:line="360" w:lineRule="auto"/>
        <w:ind w:firstLine="0"/>
        <w:jc w:val="both"/>
        <w:rPr>
          <w:bCs/>
          <w:iCs/>
          <w:lang w:val="uk-UA"/>
        </w:rPr>
      </w:pPr>
      <w:r>
        <w:rPr>
          <w:bCs/>
          <w:iCs/>
          <w:lang w:val="uk-UA"/>
        </w:rPr>
        <w:t>2.3. Завдання проекту:</w:t>
      </w:r>
    </w:p>
    <w:p w:rsidR="00D27A23" w:rsidRPr="003A1FD7" w:rsidRDefault="00D27A23" w:rsidP="00F44925">
      <w:pPr>
        <w:widowControl w:val="0"/>
        <w:numPr>
          <w:ilvl w:val="0"/>
          <w:numId w:val="1"/>
        </w:numPr>
        <w:tabs>
          <w:tab w:val="clear" w:pos="720"/>
          <w:tab w:val="num" w:pos="360"/>
        </w:tabs>
        <w:spacing w:line="360" w:lineRule="auto"/>
        <w:ind w:left="0" w:firstLine="0"/>
        <w:jc w:val="both"/>
        <w:rPr>
          <w:bCs/>
          <w:iCs/>
          <w:lang w:val="uk-UA"/>
        </w:rPr>
      </w:pPr>
      <w:r w:rsidRPr="003A1FD7">
        <w:rPr>
          <w:bCs/>
          <w:iCs/>
          <w:lang w:val="uk-UA"/>
        </w:rPr>
        <w:t xml:space="preserve"> відшукати та впорядкувати мовний матеріал,</w:t>
      </w:r>
    </w:p>
    <w:p w:rsidR="00D27A23" w:rsidRDefault="00D27A23" w:rsidP="00F44925">
      <w:pPr>
        <w:widowControl w:val="0"/>
        <w:numPr>
          <w:ilvl w:val="0"/>
          <w:numId w:val="1"/>
        </w:numPr>
        <w:tabs>
          <w:tab w:val="clear" w:pos="720"/>
          <w:tab w:val="num" w:pos="360"/>
        </w:tabs>
        <w:spacing w:line="360" w:lineRule="auto"/>
        <w:ind w:left="0" w:firstLine="0"/>
        <w:jc w:val="both"/>
        <w:rPr>
          <w:bCs/>
          <w:iCs/>
          <w:lang w:val="uk-UA"/>
        </w:rPr>
      </w:pPr>
      <w:r w:rsidRPr="003A1FD7">
        <w:rPr>
          <w:bCs/>
          <w:iCs/>
          <w:lang w:val="uk-UA"/>
        </w:rPr>
        <w:t xml:space="preserve"> дослідити його та поясн</w:t>
      </w:r>
      <w:r>
        <w:rPr>
          <w:bCs/>
          <w:iCs/>
          <w:lang w:val="uk-UA"/>
        </w:rPr>
        <w:t>ити причини появи мовного «бруду»</w:t>
      </w:r>
      <w:r w:rsidRPr="003A1FD7">
        <w:rPr>
          <w:bCs/>
          <w:iCs/>
          <w:lang w:val="uk-UA"/>
        </w:rPr>
        <w:t xml:space="preserve"> в нашому житті, способи уникнення помилок у власному мовленні.</w:t>
      </w:r>
    </w:p>
    <w:p w:rsidR="00D27A23" w:rsidRPr="003A1FD7" w:rsidRDefault="00D27A23" w:rsidP="00F44925">
      <w:pPr>
        <w:widowControl w:val="0"/>
        <w:spacing w:line="360" w:lineRule="auto"/>
        <w:ind w:firstLine="0"/>
        <w:jc w:val="both"/>
        <w:rPr>
          <w:bCs/>
          <w:iCs/>
          <w:lang w:val="uk-UA"/>
        </w:rPr>
      </w:pPr>
      <w:r>
        <w:rPr>
          <w:bCs/>
          <w:iCs/>
          <w:lang w:val="uk-UA"/>
        </w:rPr>
        <w:t xml:space="preserve">2.4. </w:t>
      </w:r>
      <w:r w:rsidRPr="003A1FD7">
        <w:rPr>
          <w:bCs/>
          <w:iCs/>
          <w:lang w:val="uk-UA"/>
        </w:rPr>
        <w:t>Очікувані результати:</w:t>
      </w:r>
    </w:p>
    <w:p w:rsidR="00D27A23" w:rsidRPr="003A1FD7" w:rsidRDefault="00D27A23" w:rsidP="00F44925">
      <w:pPr>
        <w:widowControl w:val="0"/>
        <w:numPr>
          <w:ilvl w:val="0"/>
          <w:numId w:val="4"/>
        </w:numPr>
        <w:spacing w:line="360" w:lineRule="auto"/>
        <w:jc w:val="both"/>
        <w:rPr>
          <w:bCs/>
          <w:iCs/>
          <w:lang w:val="uk-UA"/>
        </w:rPr>
      </w:pPr>
      <w:r w:rsidRPr="003A1FD7">
        <w:rPr>
          <w:bCs/>
          <w:iCs/>
          <w:lang w:val="uk-UA"/>
        </w:rPr>
        <w:t>проект розвине навички дослідницько-пошукової роботи  та мовну пильність старшокласників,</w:t>
      </w:r>
    </w:p>
    <w:p w:rsidR="00D27A23" w:rsidRPr="003A1FD7" w:rsidRDefault="00D27A23" w:rsidP="00F44925">
      <w:pPr>
        <w:widowControl w:val="0"/>
        <w:numPr>
          <w:ilvl w:val="0"/>
          <w:numId w:val="4"/>
        </w:numPr>
        <w:spacing w:line="360" w:lineRule="auto"/>
        <w:jc w:val="both"/>
        <w:rPr>
          <w:bCs/>
          <w:iCs/>
          <w:lang w:val="uk-UA"/>
        </w:rPr>
      </w:pPr>
      <w:r w:rsidRPr="003A1FD7">
        <w:rPr>
          <w:bCs/>
          <w:iCs/>
          <w:lang w:val="uk-UA"/>
        </w:rPr>
        <w:t>посприяє виникненню бажання слідкувати за правильністю та культурою власного мовлення, постійно самовдосконалюватися, бути свідомими та небайдужими громадянами свого міста й держави.</w:t>
      </w:r>
    </w:p>
    <w:p w:rsidR="00D27A23" w:rsidRPr="003A1FD7" w:rsidRDefault="00D27A23" w:rsidP="00F44925">
      <w:pPr>
        <w:widowControl w:val="0"/>
        <w:spacing w:line="360" w:lineRule="auto"/>
        <w:ind w:firstLine="0"/>
        <w:jc w:val="both"/>
        <w:rPr>
          <w:bCs/>
          <w:iCs/>
          <w:lang w:val="uk-UA"/>
        </w:rPr>
      </w:pPr>
      <w:r>
        <w:rPr>
          <w:bCs/>
          <w:iCs/>
          <w:lang w:val="uk-UA"/>
        </w:rPr>
        <w:t xml:space="preserve">     </w:t>
      </w:r>
      <w:r>
        <w:rPr>
          <w:bCs/>
          <w:iCs/>
          <w:lang w:val="en-US"/>
        </w:rPr>
        <w:t>III</w:t>
      </w:r>
      <w:r>
        <w:rPr>
          <w:bCs/>
          <w:iCs/>
          <w:lang w:val="uk-UA"/>
        </w:rPr>
        <w:t>. Опис діяльності:</w:t>
      </w:r>
    </w:p>
    <w:p w:rsidR="00D27A23" w:rsidRPr="003A1FD7" w:rsidRDefault="00D27A23" w:rsidP="00F44925">
      <w:pPr>
        <w:widowControl w:val="0"/>
        <w:numPr>
          <w:ilvl w:val="0"/>
          <w:numId w:val="5"/>
        </w:numPr>
        <w:spacing w:line="360" w:lineRule="auto"/>
        <w:jc w:val="both"/>
        <w:rPr>
          <w:bCs/>
          <w:iCs/>
          <w:lang w:val="uk-UA"/>
        </w:rPr>
      </w:pPr>
      <w:r w:rsidRPr="003A1FD7">
        <w:rPr>
          <w:bCs/>
          <w:iCs/>
          <w:lang w:val="uk-UA"/>
        </w:rPr>
        <w:t xml:space="preserve">визначення джерел інформації, способів її збирання; </w:t>
      </w:r>
    </w:p>
    <w:p w:rsidR="00D27A23" w:rsidRPr="003A1FD7" w:rsidRDefault="00D27A23" w:rsidP="00F44925">
      <w:pPr>
        <w:widowControl w:val="0"/>
        <w:numPr>
          <w:ilvl w:val="0"/>
          <w:numId w:val="5"/>
        </w:numPr>
        <w:spacing w:line="360" w:lineRule="auto"/>
        <w:jc w:val="both"/>
        <w:rPr>
          <w:bCs/>
          <w:iCs/>
          <w:lang w:val="uk-UA"/>
        </w:rPr>
      </w:pPr>
      <w:r w:rsidRPr="003A1FD7">
        <w:rPr>
          <w:bCs/>
          <w:iCs/>
          <w:lang w:val="uk-UA"/>
        </w:rPr>
        <w:t>розподіл обов’язків між членами команди;</w:t>
      </w:r>
    </w:p>
    <w:p w:rsidR="00D27A23" w:rsidRPr="003A1FD7" w:rsidRDefault="00D27A23" w:rsidP="00F44925">
      <w:pPr>
        <w:widowControl w:val="0"/>
        <w:numPr>
          <w:ilvl w:val="0"/>
          <w:numId w:val="5"/>
        </w:numPr>
        <w:spacing w:line="360" w:lineRule="auto"/>
        <w:jc w:val="both"/>
        <w:rPr>
          <w:bCs/>
          <w:iCs/>
          <w:lang w:val="uk-UA"/>
        </w:rPr>
      </w:pPr>
      <w:r w:rsidRPr="003A1FD7">
        <w:rPr>
          <w:bCs/>
          <w:iCs/>
          <w:lang w:val="uk-UA"/>
        </w:rPr>
        <w:t xml:space="preserve">аналіз зібраної інформації, її класифікація; </w:t>
      </w:r>
    </w:p>
    <w:p w:rsidR="00D27A23" w:rsidRPr="003A1FD7" w:rsidRDefault="00D27A23" w:rsidP="00F44925">
      <w:pPr>
        <w:widowControl w:val="0"/>
        <w:numPr>
          <w:ilvl w:val="0"/>
          <w:numId w:val="5"/>
        </w:numPr>
        <w:spacing w:line="360" w:lineRule="auto"/>
        <w:jc w:val="both"/>
        <w:rPr>
          <w:bCs/>
          <w:iCs/>
          <w:lang w:val="uk-UA"/>
        </w:rPr>
      </w:pPr>
      <w:r w:rsidRPr="003A1FD7">
        <w:rPr>
          <w:bCs/>
          <w:iCs/>
          <w:lang w:val="uk-UA"/>
        </w:rPr>
        <w:t xml:space="preserve">проведення дослідницької роботи; </w:t>
      </w:r>
    </w:p>
    <w:p w:rsidR="00D27A23" w:rsidRDefault="00D27A23" w:rsidP="00F44925">
      <w:pPr>
        <w:widowControl w:val="0"/>
        <w:numPr>
          <w:ilvl w:val="0"/>
          <w:numId w:val="5"/>
        </w:numPr>
        <w:spacing w:line="360" w:lineRule="auto"/>
        <w:jc w:val="both"/>
        <w:rPr>
          <w:bCs/>
          <w:iCs/>
          <w:lang w:val="uk-UA"/>
        </w:rPr>
      </w:pPr>
      <w:r w:rsidRPr="003A1FD7">
        <w:rPr>
          <w:bCs/>
          <w:iCs/>
          <w:lang w:val="uk-UA"/>
        </w:rPr>
        <w:t>вибір способу презентації продукту</w:t>
      </w:r>
      <w:r>
        <w:rPr>
          <w:bCs/>
          <w:iCs/>
          <w:lang w:val="uk-UA"/>
        </w:rPr>
        <w:t>;</w:t>
      </w:r>
    </w:p>
    <w:p w:rsidR="00D27A23" w:rsidRPr="003A1FD7" w:rsidRDefault="00D27A23" w:rsidP="00F44925">
      <w:pPr>
        <w:widowControl w:val="0"/>
        <w:numPr>
          <w:ilvl w:val="0"/>
          <w:numId w:val="5"/>
        </w:numPr>
        <w:spacing w:line="360" w:lineRule="auto"/>
        <w:jc w:val="both"/>
      </w:pPr>
      <w:r>
        <w:t>обговорення в груп</w:t>
      </w:r>
      <w:r>
        <w:rPr>
          <w:lang w:val="uk-UA"/>
        </w:rPr>
        <w:t>ах</w:t>
      </w:r>
      <w:r w:rsidRPr="002865FB">
        <w:t xml:space="preserve"> результатів виконання кожного завдання; </w:t>
      </w:r>
      <w:r>
        <w:rPr>
          <w:lang w:val="uk-UA"/>
        </w:rPr>
        <w:t xml:space="preserve">       </w:t>
      </w:r>
      <w:r w:rsidRPr="002865FB">
        <w:t>оформлення спільного результату</w:t>
      </w:r>
      <w:r>
        <w:rPr>
          <w:lang w:val="uk-UA"/>
        </w:rPr>
        <w:t>;</w:t>
      </w:r>
    </w:p>
    <w:p w:rsidR="00D27A23" w:rsidRPr="003A1FD7" w:rsidRDefault="00D27A23" w:rsidP="00F44925">
      <w:pPr>
        <w:widowControl w:val="0"/>
        <w:numPr>
          <w:ilvl w:val="0"/>
          <w:numId w:val="5"/>
        </w:numPr>
        <w:spacing w:line="360" w:lineRule="auto"/>
        <w:jc w:val="both"/>
      </w:pPr>
      <w:r w:rsidRPr="002865FB">
        <w:t>звіт за пр</w:t>
      </w:r>
      <w:r>
        <w:t>оектом</w:t>
      </w:r>
      <w:r w:rsidRPr="002865FB">
        <w:t xml:space="preserve">. </w:t>
      </w:r>
    </w:p>
    <w:p w:rsidR="00D27A23" w:rsidRDefault="00D27A23" w:rsidP="00F44925">
      <w:pPr>
        <w:widowControl w:val="0"/>
        <w:spacing w:line="360" w:lineRule="auto"/>
        <w:ind w:firstLine="0"/>
        <w:jc w:val="both"/>
        <w:rPr>
          <w:bCs/>
          <w:iCs/>
          <w:lang w:val="uk-UA"/>
        </w:rPr>
      </w:pPr>
      <w:r>
        <w:rPr>
          <w:bCs/>
          <w:iCs/>
          <w:lang w:val="uk-UA"/>
        </w:rPr>
        <w:t xml:space="preserve"> </w:t>
      </w:r>
      <w:r w:rsidRPr="00770763">
        <w:rPr>
          <w:bCs/>
          <w:iCs/>
          <w:lang w:val="uk-UA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20.4pt;height:240.6pt">
            <v:imagedata r:id="rId5" o:title=""/>
          </v:shape>
        </w:pict>
      </w:r>
    </w:p>
    <w:p w:rsidR="00D27A23" w:rsidRPr="003A1FD7" w:rsidRDefault="00D27A23" w:rsidP="00F44925">
      <w:pPr>
        <w:widowControl w:val="0"/>
        <w:spacing w:line="360" w:lineRule="auto"/>
        <w:ind w:firstLine="0"/>
        <w:jc w:val="both"/>
        <w:rPr>
          <w:bCs/>
          <w:iCs/>
          <w:lang w:val="uk-UA"/>
        </w:rPr>
      </w:pPr>
      <w:r>
        <w:rPr>
          <w:bCs/>
          <w:iCs/>
          <w:lang w:val="uk-UA"/>
        </w:rPr>
        <w:t>Вул. В. Чорновола, М. Шашкевича.</w:t>
      </w:r>
    </w:p>
    <w:p w:rsidR="00D27A23" w:rsidRDefault="00D27A23" w:rsidP="00F44925">
      <w:pPr>
        <w:widowControl w:val="0"/>
        <w:spacing w:line="360" w:lineRule="auto"/>
        <w:ind w:firstLine="0"/>
        <w:jc w:val="both"/>
        <w:rPr>
          <w:bCs/>
          <w:iCs/>
          <w:lang w:val="uk-UA"/>
        </w:rPr>
      </w:pPr>
      <w:r w:rsidRPr="00770763">
        <w:rPr>
          <w:bCs/>
          <w:iCs/>
          <w:lang w:val="uk-UA"/>
        </w:rPr>
        <w:pict>
          <v:shape id="_x0000_i1026" type="#_x0000_t75" style="width:324pt;height:240.6pt">
            <v:imagedata r:id="rId6" o:title=""/>
          </v:shape>
        </w:pict>
      </w:r>
    </w:p>
    <w:p w:rsidR="00D27A23" w:rsidRDefault="00D27A23" w:rsidP="00936741">
      <w:pPr>
        <w:widowControl w:val="0"/>
        <w:spacing w:line="360" w:lineRule="auto"/>
        <w:ind w:firstLine="0"/>
        <w:jc w:val="both"/>
      </w:pPr>
      <w:r>
        <w:rPr>
          <w:bCs/>
          <w:iCs/>
          <w:lang w:val="uk-UA"/>
        </w:rPr>
        <w:t>Рекламний щит на бул. С. Бандери, вивіска на бул. Т. Шевченка.</w:t>
      </w:r>
    </w:p>
    <w:sectPr w:rsidR="00D27A23" w:rsidSect="00F04C9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F101CC0"/>
    <w:multiLevelType w:val="multilevel"/>
    <w:tmpl w:val="5176B0F4"/>
    <w:lvl w:ilvl="0">
      <w:start w:val="1"/>
      <w:numFmt w:val="decimal"/>
      <w:lvlText w:val="%1."/>
      <w:lvlJc w:val="left"/>
      <w:pPr>
        <w:tabs>
          <w:tab w:val="num" w:pos="432"/>
        </w:tabs>
        <w:ind w:left="432" w:hanging="432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  <w:rPr>
        <w:rFonts w:cs="Times New Roman" w:hint="default"/>
      </w:rPr>
    </w:lvl>
  </w:abstractNum>
  <w:abstractNum w:abstractNumId="1">
    <w:nsid w:val="11CE4700"/>
    <w:multiLevelType w:val="hybridMultilevel"/>
    <w:tmpl w:val="39F6F72E"/>
    <w:lvl w:ilvl="0" w:tplc="C3C6FBE4">
      <w:start w:val="3"/>
      <w:numFmt w:val="bullet"/>
      <w:lvlText w:val="-"/>
      <w:lvlJc w:val="left"/>
      <w:pPr>
        <w:tabs>
          <w:tab w:val="num" w:pos="644"/>
        </w:tabs>
        <w:ind w:left="644" w:hanging="360"/>
      </w:pPr>
      <w:rPr>
        <w:rFonts w:ascii="Times New Roman" w:eastAsia="Times New Roman" w:hAnsi="Times New Roman" w:hint="default"/>
      </w:rPr>
    </w:lvl>
    <w:lvl w:ilvl="1" w:tplc="0422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22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22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22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369F3CF5"/>
    <w:multiLevelType w:val="hybridMultilevel"/>
    <w:tmpl w:val="5680FF10"/>
    <w:lvl w:ilvl="0" w:tplc="AF34D6F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C3C6FBE4">
      <w:start w:val="3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eastAsia="Times New Roman" w:hAnsi="Times New Roman" w:hint="default"/>
      </w:rPr>
    </w:lvl>
    <w:lvl w:ilvl="2" w:tplc="0C488FF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1C0EC72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87985D1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6DF8477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0D8862B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146D52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12D26B3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">
    <w:nsid w:val="601F4D6F"/>
    <w:multiLevelType w:val="hybridMultilevel"/>
    <w:tmpl w:val="E61412E4"/>
    <w:lvl w:ilvl="0" w:tplc="C3C6FBE4">
      <w:start w:val="3"/>
      <w:numFmt w:val="bullet"/>
      <w:lvlText w:val="-"/>
      <w:lvlJc w:val="left"/>
      <w:pPr>
        <w:tabs>
          <w:tab w:val="num" w:pos="644"/>
        </w:tabs>
        <w:ind w:left="644" w:hanging="360"/>
      </w:pPr>
      <w:rPr>
        <w:rFonts w:ascii="Times New Roman" w:eastAsia="Times New Roman" w:hAnsi="Times New Roman" w:hint="default"/>
      </w:rPr>
    </w:lvl>
    <w:lvl w:ilvl="1" w:tplc="0422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22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22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22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66714A44"/>
    <w:multiLevelType w:val="hybridMultilevel"/>
    <w:tmpl w:val="97CCF1D2"/>
    <w:lvl w:ilvl="0" w:tplc="8550BC8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E4A898B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D36ECA8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4F921206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CDEEA37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7138FED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A98A48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BC26949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3650F2C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num w:numId="1">
    <w:abstractNumId w:val="2"/>
  </w:num>
  <w:num w:numId="2">
    <w:abstractNumId w:val="0"/>
  </w:num>
  <w:num w:numId="3">
    <w:abstractNumId w:val="1"/>
  </w:num>
  <w:num w:numId="4">
    <w:abstractNumId w:val="3"/>
  </w:num>
  <w:num w:numId="5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defaultTabStop w:val="708"/>
  <w:hyphenationZone w:val="425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F44925"/>
    <w:rsid w:val="00080601"/>
    <w:rsid w:val="002346B1"/>
    <w:rsid w:val="002865FB"/>
    <w:rsid w:val="003A1FD7"/>
    <w:rsid w:val="005136ED"/>
    <w:rsid w:val="00712FEA"/>
    <w:rsid w:val="00770763"/>
    <w:rsid w:val="00936741"/>
    <w:rsid w:val="009A164D"/>
    <w:rsid w:val="00A2401C"/>
    <w:rsid w:val="00D27A23"/>
    <w:rsid w:val="00D47D2B"/>
    <w:rsid w:val="00E107B9"/>
    <w:rsid w:val="00ED2484"/>
    <w:rsid w:val="00F04C99"/>
    <w:rsid w:val="00F44925"/>
    <w:rsid w:val="00FB0437"/>
    <w:rsid w:val="00FF6CB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place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uk-UA" w:eastAsia="uk-UA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44925"/>
    <w:pPr>
      <w:ind w:firstLine="284"/>
    </w:pPr>
    <w:rPr>
      <w:rFonts w:ascii="Times New Roman" w:hAnsi="Times New Roman"/>
      <w:sz w:val="28"/>
      <w:szCs w:val="28"/>
      <w:lang w:val="ru-RU"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5</TotalTime>
  <Pages>2</Pages>
  <Words>988</Words>
  <Characters>564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dc:description/>
  <cp:lastModifiedBy>Наталя</cp:lastModifiedBy>
  <cp:revision>5</cp:revision>
  <dcterms:created xsi:type="dcterms:W3CDTF">2017-02-10T08:36:00Z</dcterms:created>
  <dcterms:modified xsi:type="dcterms:W3CDTF">2017-02-10T16:56:00Z</dcterms:modified>
</cp:coreProperties>
</file>