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DC" w:rsidRPr="008868DC" w:rsidRDefault="008868DC" w:rsidP="00BB5F3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68DC">
        <w:rPr>
          <w:rFonts w:ascii="Times New Roman" w:hAnsi="Times New Roman" w:cs="Times New Roman"/>
          <w:b/>
          <w:sz w:val="32"/>
          <w:szCs w:val="32"/>
        </w:rPr>
        <w:t>Коротка характеристика та підсумок роботи</w:t>
      </w:r>
      <w:r w:rsidR="00C55129">
        <w:rPr>
          <w:rFonts w:ascii="Times New Roman" w:hAnsi="Times New Roman" w:cs="Times New Roman"/>
          <w:b/>
          <w:sz w:val="32"/>
          <w:szCs w:val="32"/>
        </w:rPr>
        <w:t xml:space="preserve"> керівника </w:t>
      </w:r>
    </w:p>
    <w:p w:rsidR="00C3695E" w:rsidRDefault="00C55129" w:rsidP="00BB5F3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гуртків туристичного спрямування </w:t>
      </w:r>
      <w:r w:rsidR="008868DC" w:rsidRPr="008868DC">
        <w:rPr>
          <w:rFonts w:ascii="Times New Roman" w:hAnsi="Times New Roman" w:cs="Times New Roman"/>
          <w:b/>
          <w:sz w:val="32"/>
          <w:szCs w:val="32"/>
        </w:rPr>
        <w:t xml:space="preserve"> ТЗОШ № 16</w:t>
      </w:r>
      <w:r>
        <w:rPr>
          <w:rFonts w:ascii="Times New Roman" w:hAnsi="Times New Roman" w:cs="Times New Roman"/>
          <w:b/>
          <w:sz w:val="32"/>
          <w:szCs w:val="32"/>
        </w:rPr>
        <w:t xml:space="preserve"> та ТОКЦТКСЕУМ – Борща Сергія Володимировича </w:t>
      </w:r>
      <w:r w:rsidR="008868DC" w:rsidRPr="008868DC">
        <w:rPr>
          <w:rFonts w:ascii="Times New Roman" w:hAnsi="Times New Roman" w:cs="Times New Roman"/>
          <w:b/>
          <w:sz w:val="32"/>
          <w:szCs w:val="32"/>
        </w:rPr>
        <w:t>.</w:t>
      </w:r>
    </w:p>
    <w:p w:rsidR="000E0D4B" w:rsidRDefault="008868DC" w:rsidP="00BB5F3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Основною метою роботи гуртка є виховання всебічно розвиненої особистості засобами туризму. Тобто, навчити вихованців долати природні перешкоди, орієнтуватися на місцевості, організовувати побут в польових умовах. Виховувати в них почуття патріотизму, любові до Батьківщини. Сформувати у них  високі моральні якості, самодисципліну, сприяти підвищенню рівня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туристсько</w:t>
      </w:r>
      <w:proofErr w:type="spellEnd"/>
      <w:r>
        <w:rPr>
          <w:rFonts w:ascii="Times New Roman" w:hAnsi="Times New Roman" w:cs="Times New Roman"/>
          <w:sz w:val="32"/>
          <w:szCs w:val="32"/>
        </w:rPr>
        <w:t>-спортивної майстерності.</w:t>
      </w:r>
    </w:p>
    <w:p w:rsidR="00BB5F3C" w:rsidRPr="00BB5F3C" w:rsidRDefault="00BB5F3C" w:rsidP="00BB5F3C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868DC" w:rsidRDefault="008868DC" w:rsidP="00BB5F3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Основні напрямки роботи:</w:t>
      </w:r>
    </w:p>
    <w:p w:rsidR="008868DC" w:rsidRDefault="008868DC" w:rsidP="00BB5F3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Спортивний (пішохідний туризм).</w:t>
      </w:r>
    </w:p>
    <w:p w:rsidR="008868DC" w:rsidRDefault="008868DC" w:rsidP="00BB5F3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Спортивне орієнтування.</w:t>
      </w:r>
    </w:p>
    <w:p w:rsidR="008868DC" w:rsidRDefault="008868DC" w:rsidP="00BB5F3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Скелелазіння.</w:t>
      </w:r>
    </w:p>
    <w:p w:rsidR="000E0D4B" w:rsidRDefault="008868DC" w:rsidP="00BB5F3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Спелеотуризм.</w:t>
      </w:r>
    </w:p>
    <w:p w:rsidR="00BB5F3C" w:rsidRPr="00BB5F3C" w:rsidRDefault="00BB5F3C" w:rsidP="00BB5F3C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8868DC" w:rsidRDefault="008868DC" w:rsidP="00BB5F3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Кількість учнів задіяних в гуртках:</w:t>
      </w:r>
    </w:p>
    <w:p w:rsidR="008868DC" w:rsidRDefault="008868DC" w:rsidP="00BB5F3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3-ті класи – 31 учень</w:t>
      </w:r>
    </w:p>
    <w:p w:rsidR="008868DC" w:rsidRDefault="008868DC" w:rsidP="00BB5F3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4- ті класи – 14 учнів</w:t>
      </w:r>
    </w:p>
    <w:p w:rsidR="000E0D4B" w:rsidRDefault="000E0D4B" w:rsidP="00BB5F3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5-6-ті класи – 18 учнів</w:t>
      </w:r>
    </w:p>
    <w:p w:rsidR="000E0D4B" w:rsidRDefault="000E0D4B" w:rsidP="00BB5F3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7-8-мі класи – 10 учнів</w:t>
      </w:r>
    </w:p>
    <w:p w:rsidR="000E0D4B" w:rsidRDefault="000E0D4B" w:rsidP="00BB5F3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9-11-ті класи – 10 учнів</w:t>
      </w:r>
    </w:p>
    <w:p w:rsidR="00BB5F3C" w:rsidRPr="00BB5F3C" w:rsidRDefault="00BB5F3C" w:rsidP="00BB5F3C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0E0D4B" w:rsidRPr="00BB5F3C" w:rsidRDefault="000E0D4B" w:rsidP="00BB5F3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Участь у змаганнях з пішохідного туризму (починаючи з 2011р.).</w:t>
      </w:r>
    </w:p>
    <w:p w:rsidR="000E0D4B" w:rsidRDefault="00F379B2" w:rsidP="00BB5F3C">
      <w:pPr>
        <w:pStyle w:val="a3"/>
        <w:numPr>
          <w:ilvl w:val="0"/>
          <w:numId w:val="6"/>
        </w:numPr>
        <w:spacing w:line="360" w:lineRule="auto"/>
        <w:ind w:left="1276" w:hanging="38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Загальна кількість змагань – 44</w:t>
      </w:r>
    </w:p>
    <w:p w:rsidR="00BB5F3C" w:rsidRDefault="00BB5F3C" w:rsidP="00BB5F3C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</w:p>
    <w:p w:rsidR="000E0D4B" w:rsidRDefault="000E0D4B" w:rsidP="00BB5F3C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них:</w:t>
      </w:r>
    </w:p>
    <w:p w:rsidR="000E0D4B" w:rsidRDefault="000E0D4B" w:rsidP="00BB5F3C">
      <w:pPr>
        <w:pStyle w:val="a3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Міські змагання – 19</w:t>
      </w:r>
    </w:p>
    <w:p w:rsidR="000E0D4B" w:rsidRDefault="00622CDD" w:rsidP="00BB5F3C">
      <w:pPr>
        <w:pStyle w:val="a3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Змагання обласного рівня – 14</w:t>
      </w:r>
    </w:p>
    <w:p w:rsidR="000E0D4B" w:rsidRDefault="000E0D4B" w:rsidP="00BB5F3C">
      <w:pPr>
        <w:pStyle w:val="a3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Кубки України та відкриті Чемпіонати інших областей – 10</w:t>
      </w:r>
    </w:p>
    <w:p w:rsidR="000E0D4B" w:rsidRDefault="000E0D4B" w:rsidP="00BB5F3C">
      <w:pPr>
        <w:pStyle w:val="a3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Чемпіонат України – 1</w:t>
      </w:r>
    </w:p>
    <w:p w:rsidR="000E0D4B" w:rsidRDefault="000E0D4B" w:rsidP="00BB5F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Основні досягнення:</w:t>
      </w:r>
    </w:p>
    <w:p w:rsidR="000E0D4B" w:rsidRDefault="00F379B2" w:rsidP="00BB5F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44</w:t>
      </w:r>
      <w:bookmarkStart w:id="0" w:name="_GoBack"/>
      <w:bookmarkEnd w:id="0"/>
      <w:r w:rsidR="00622CDD">
        <w:rPr>
          <w:rFonts w:ascii="Times New Roman" w:hAnsi="Times New Roman" w:cs="Times New Roman"/>
          <w:sz w:val="32"/>
          <w:szCs w:val="32"/>
        </w:rPr>
        <w:t xml:space="preserve"> змагань – 28</w:t>
      </w:r>
      <w:r w:rsidR="000E0D4B">
        <w:rPr>
          <w:rFonts w:ascii="Times New Roman" w:hAnsi="Times New Roman" w:cs="Times New Roman"/>
          <w:sz w:val="32"/>
          <w:szCs w:val="32"/>
        </w:rPr>
        <w:t xml:space="preserve"> призових місць (більше 50%).</w:t>
      </w:r>
    </w:p>
    <w:p w:rsidR="000E0D4B" w:rsidRDefault="000E0D4B" w:rsidP="00BB5F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Найпрестижніші з них :</w:t>
      </w:r>
    </w:p>
    <w:p w:rsidR="000E0D4B" w:rsidRDefault="000E0D4B" w:rsidP="00BB5F3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Чемпіони області (1 місце) – 2016 року</w:t>
      </w:r>
    </w:p>
    <w:p w:rsidR="000E0D4B" w:rsidRDefault="000E0D4B" w:rsidP="00BB5F3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Срібні призери області (2 місце) – 2015 року</w:t>
      </w:r>
    </w:p>
    <w:p w:rsidR="00EB2F0F" w:rsidRDefault="00EB2F0F" w:rsidP="00BB5F3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Переможці Кубку України – 2014 року</w:t>
      </w:r>
    </w:p>
    <w:p w:rsidR="00EB2F0F" w:rsidRDefault="00EB2F0F" w:rsidP="00BB5F3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Бронзові призери Кубку України – 2015</w:t>
      </w:r>
      <w:r w:rsidR="00C55129">
        <w:rPr>
          <w:rFonts w:ascii="Times New Roman" w:hAnsi="Times New Roman" w:cs="Times New Roman"/>
          <w:sz w:val="32"/>
          <w:szCs w:val="32"/>
        </w:rPr>
        <w:t xml:space="preserve"> та 2013</w:t>
      </w:r>
      <w:r>
        <w:rPr>
          <w:rFonts w:ascii="Times New Roman" w:hAnsi="Times New Roman" w:cs="Times New Roman"/>
          <w:sz w:val="32"/>
          <w:szCs w:val="32"/>
        </w:rPr>
        <w:t xml:space="preserve"> року</w:t>
      </w:r>
    </w:p>
    <w:p w:rsidR="00EB2F0F" w:rsidRDefault="00EB2F0F" w:rsidP="00BB5F3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Переможці міських змагань серед старшокласників – 2014 та 2015 року</w:t>
      </w:r>
    </w:p>
    <w:p w:rsidR="00EB2F0F" w:rsidRDefault="00EB2F0F" w:rsidP="00BB5F3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Переможці міських змагань серед 6-8 класів – 2014 та 2015 року</w:t>
      </w:r>
    </w:p>
    <w:p w:rsidR="00EB2F0F" w:rsidRDefault="00EB2F0F" w:rsidP="00BB5F3C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B2F0F" w:rsidRDefault="00EB2F0F" w:rsidP="00BB5F3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Участь у спортивних походах (починаючи з 2009 року).</w:t>
      </w:r>
    </w:p>
    <w:p w:rsidR="00EB2F0F" w:rsidRDefault="00EB2F0F" w:rsidP="00BB5F3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Загальна кількість походів – 21 (не враховуючи одноденні 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спелеовиїзди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EB2F0F" w:rsidRDefault="00EB2F0F" w:rsidP="00BB5F3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Тривалість походів у днях – 87 ( найдовші походи тривали по 8 та 9 днів та мали протяжність 144км. та 186км. по Українських Карпатах).</w:t>
      </w:r>
    </w:p>
    <w:p w:rsidR="00BB5F3C" w:rsidRPr="00BB5F3C" w:rsidRDefault="00BB5F3C" w:rsidP="00BB5F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B2F0F" w:rsidRDefault="00EB2F0F" w:rsidP="00BB5F3C">
      <w:pPr>
        <w:spacing w:line="36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Основні досягнення:</w:t>
      </w:r>
    </w:p>
    <w:p w:rsidR="00EB2F0F" w:rsidRDefault="00EB2F0F" w:rsidP="00BB5F3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Переможці міського та обласного етапу конкурсу на найкращу туристичну подорож в 2011р. та 2012р.</w:t>
      </w:r>
    </w:p>
    <w:p w:rsidR="00BB5F3C" w:rsidRDefault="00BB5F3C" w:rsidP="00BB5F3C">
      <w:pPr>
        <w:pStyle w:val="a3"/>
        <w:spacing w:line="360" w:lineRule="auto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D140C4" w:rsidRDefault="00D140C4" w:rsidP="00BB5F3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Зміцнення та вдосконалення матеріально-технічної бази.</w:t>
      </w:r>
    </w:p>
    <w:p w:rsidR="00D140C4" w:rsidRPr="00D140C4" w:rsidRDefault="00D140C4" w:rsidP="00BB5F3C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власний рахунок збудована скельна стінка (скельний тренажер) в спортивному залі. Сконструйовані полички та облаштований спортивний зал для занять з техніки пішохідного туризму. Облаштоване підвальне приміщення, кабінет туризму, кабінет для спорядження та територія школи.</w:t>
      </w:r>
    </w:p>
    <w:p w:rsidR="000E0D4B" w:rsidRPr="000E0D4B" w:rsidRDefault="000E0D4B" w:rsidP="000E0D4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E0D4B" w:rsidRPr="000E0D4B" w:rsidSect="00BB5F3C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4120"/>
    <w:multiLevelType w:val="hybridMultilevel"/>
    <w:tmpl w:val="1D66520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E0EEF"/>
    <w:multiLevelType w:val="hybridMultilevel"/>
    <w:tmpl w:val="D480CE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F2E66"/>
    <w:multiLevelType w:val="hybridMultilevel"/>
    <w:tmpl w:val="6E6CAE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6303F"/>
    <w:multiLevelType w:val="hybridMultilevel"/>
    <w:tmpl w:val="2B326D82"/>
    <w:lvl w:ilvl="0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15E19BB"/>
    <w:multiLevelType w:val="hybridMultilevel"/>
    <w:tmpl w:val="2F5E924E"/>
    <w:lvl w:ilvl="0" w:tplc="4E28E37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651645"/>
    <w:multiLevelType w:val="hybridMultilevel"/>
    <w:tmpl w:val="831AFF0A"/>
    <w:lvl w:ilvl="0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E563F2"/>
    <w:multiLevelType w:val="hybridMultilevel"/>
    <w:tmpl w:val="2B9C5FC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CC702A"/>
    <w:multiLevelType w:val="hybridMultilevel"/>
    <w:tmpl w:val="A378B7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127FD"/>
    <w:multiLevelType w:val="hybridMultilevel"/>
    <w:tmpl w:val="F4F89A12"/>
    <w:lvl w:ilvl="0" w:tplc="0422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30712F"/>
    <w:multiLevelType w:val="hybridMultilevel"/>
    <w:tmpl w:val="DA7E90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D3"/>
    <w:rsid w:val="000E0D4B"/>
    <w:rsid w:val="00622CDD"/>
    <w:rsid w:val="00683AD3"/>
    <w:rsid w:val="008868DC"/>
    <w:rsid w:val="00BB5F3C"/>
    <w:rsid w:val="00C3695E"/>
    <w:rsid w:val="00C55129"/>
    <w:rsid w:val="00CC28A4"/>
    <w:rsid w:val="00D140C4"/>
    <w:rsid w:val="00EB2F0F"/>
    <w:rsid w:val="00F3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7</cp:revision>
  <dcterms:created xsi:type="dcterms:W3CDTF">2016-12-05T19:24:00Z</dcterms:created>
  <dcterms:modified xsi:type="dcterms:W3CDTF">2017-02-10T13:42:00Z</dcterms:modified>
</cp:coreProperties>
</file>