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89" w:rsidRDefault="009E5C6E" w:rsidP="009E5C6E">
      <w:pPr>
        <w:tabs>
          <w:tab w:val="left" w:pos="2565"/>
          <w:tab w:val="center" w:pos="5871"/>
        </w:tabs>
        <w:ind w:left="1276"/>
        <w:rPr>
          <w:rFonts w:ascii="Times New Roman" w:hAnsi="Times New Roman" w:cs="Times New Roman"/>
          <w:b/>
          <w:sz w:val="32"/>
          <w:lang w:val="uk-UA"/>
        </w:rPr>
      </w:pPr>
      <w:r>
        <w:rPr>
          <w:lang w:val="uk-UA"/>
        </w:rPr>
        <w:tab/>
      </w:r>
      <w:r w:rsidRPr="009E5C6E">
        <w:rPr>
          <w:rFonts w:ascii="Times New Roman" w:hAnsi="Times New Roman" w:cs="Times New Roman"/>
          <w:b/>
          <w:sz w:val="32"/>
          <w:lang w:val="uk-UA"/>
        </w:rPr>
        <w:t>Анотація педагогічного досвіду</w:t>
      </w:r>
    </w:p>
    <w:p w:rsidR="009E5C6E" w:rsidRPr="009E5C6E" w:rsidRDefault="006D3F54" w:rsidP="00C45B2C">
      <w:pPr>
        <w:tabs>
          <w:tab w:val="left" w:pos="2565"/>
          <w:tab w:val="center" w:pos="5871"/>
        </w:tabs>
        <w:ind w:left="4395"/>
        <w:rPr>
          <w:rFonts w:ascii="Times New Roman" w:hAnsi="Times New Roman" w:cs="Times New Roman"/>
          <w:sz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797DC3" wp14:editId="23DA9023">
            <wp:simplePos x="0" y="0"/>
            <wp:positionH relativeFrom="column">
              <wp:posOffset>161925</wp:posOffset>
            </wp:positionH>
            <wp:positionV relativeFrom="paragraph">
              <wp:posOffset>62230</wp:posOffset>
            </wp:positionV>
            <wp:extent cx="2266862" cy="2867581"/>
            <wp:effectExtent l="0" t="0" r="635" b="0"/>
            <wp:wrapNone/>
            <wp:docPr id="1" name="Рисунок 1" descr="Надія  Коп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дія  Копец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62" cy="286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C6E">
        <w:rPr>
          <w:rFonts w:ascii="Times New Roman" w:hAnsi="Times New Roman" w:cs="Times New Roman"/>
          <w:b/>
          <w:sz w:val="32"/>
          <w:lang w:val="uk-UA"/>
        </w:rPr>
        <w:t>Кредо: «</w:t>
      </w:r>
      <w:r w:rsidR="009E5C6E" w:rsidRPr="009E5C6E">
        <w:rPr>
          <w:rFonts w:ascii="Times New Roman" w:hAnsi="Times New Roman" w:cs="Times New Roman"/>
          <w:sz w:val="32"/>
          <w:lang w:val="uk-UA"/>
        </w:rPr>
        <w:t>Вести до успіху кожного, а інакше для чого працювати?</w:t>
      </w:r>
      <w:r w:rsidR="009E5C6E">
        <w:rPr>
          <w:rFonts w:ascii="Times New Roman" w:hAnsi="Times New Roman" w:cs="Times New Roman"/>
          <w:sz w:val="32"/>
          <w:lang w:val="uk-UA"/>
        </w:rPr>
        <w:t>»</w:t>
      </w:r>
    </w:p>
    <w:p w:rsidR="0087510B" w:rsidRPr="00C45B2C" w:rsidRDefault="0087510B" w:rsidP="00C45B2C">
      <w:pPr>
        <w:spacing w:after="0" w:line="240" w:lineRule="auto"/>
        <w:ind w:left="4395"/>
        <w:rPr>
          <w:rFonts w:ascii="Times New Roman" w:hAnsi="Times New Roman" w:cs="Times New Roman"/>
          <w:b/>
          <w:sz w:val="20"/>
          <w:lang w:val="uk-UA"/>
        </w:rPr>
      </w:pPr>
      <w:bookmarkStart w:id="0" w:name="_GoBack"/>
      <w:bookmarkEnd w:id="0"/>
    </w:p>
    <w:p w:rsidR="0087510B" w:rsidRDefault="009E5C6E" w:rsidP="00C45B2C">
      <w:pPr>
        <w:spacing w:after="0" w:line="240" w:lineRule="auto"/>
        <w:ind w:left="4395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Тема досвіду: </w:t>
      </w:r>
      <w:r w:rsidR="0087510B">
        <w:rPr>
          <w:rFonts w:ascii="Times New Roman" w:hAnsi="Times New Roman" w:cs="Times New Roman"/>
          <w:b/>
          <w:sz w:val="32"/>
          <w:lang w:val="uk-UA"/>
        </w:rPr>
        <w:t>«</w:t>
      </w:r>
      <w:r w:rsidR="0087510B">
        <w:rPr>
          <w:rFonts w:ascii="Times New Roman" w:hAnsi="Times New Roman" w:cs="Times New Roman"/>
          <w:sz w:val="32"/>
          <w:lang w:val="uk-UA"/>
        </w:rPr>
        <w:t>О</w:t>
      </w:r>
      <w:r w:rsidR="0087510B" w:rsidRPr="0087510B">
        <w:rPr>
          <w:rFonts w:ascii="Times New Roman" w:hAnsi="Times New Roman" w:cs="Times New Roman"/>
          <w:sz w:val="32"/>
          <w:lang w:val="uk-UA"/>
        </w:rPr>
        <w:t>собистісно зорієнтований підхід до навчання української словесності</w:t>
      </w:r>
      <w:r w:rsidR="0087510B">
        <w:rPr>
          <w:rFonts w:ascii="Times New Roman" w:hAnsi="Times New Roman" w:cs="Times New Roman"/>
          <w:sz w:val="32"/>
          <w:lang w:val="uk-UA"/>
        </w:rPr>
        <w:t>»</w:t>
      </w:r>
    </w:p>
    <w:p w:rsidR="0087510B" w:rsidRDefault="0087510B" w:rsidP="00C45B2C">
      <w:pPr>
        <w:spacing w:after="0" w:line="240" w:lineRule="auto"/>
        <w:ind w:left="4395"/>
        <w:rPr>
          <w:rFonts w:ascii="Times New Roman" w:hAnsi="Times New Roman" w:cs="Times New Roman"/>
          <w:b/>
          <w:sz w:val="32"/>
          <w:lang w:val="uk-UA"/>
        </w:rPr>
      </w:pPr>
    </w:p>
    <w:p w:rsidR="0087510B" w:rsidRDefault="0087510B" w:rsidP="00C45B2C">
      <w:pPr>
        <w:spacing w:after="0" w:line="240" w:lineRule="auto"/>
        <w:ind w:left="4395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Автор досвіду: </w:t>
      </w:r>
      <w:r w:rsidRPr="0087510B">
        <w:rPr>
          <w:rFonts w:ascii="Times New Roman" w:hAnsi="Times New Roman" w:cs="Times New Roman"/>
          <w:sz w:val="32"/>
          <w:lang w:val="uk-UA"/>
        </w:rPr>
        <w:t>Копець Надія Іванівна</w:t>
      </w:r>
    </w:p>
    <w:p w:rsidR="0087510B" w:rsidRPr="00C45B2C" w:rsidRDefault="0087510B" w:rsidP="00C45B2C">
      <w:pPr>
        <w:spacing w:after="0" w:line="240" w:lineRule="auto"/>
        <w:ind w:left="4395"/>
        <w:rPr>
          <w:rFonts w:ascii="Times New Roman" w:hAnsi="Times New Roman" w:cs="Times New Roman"/>
          <w:b/>
          <w:color w:val="000000"/>
          <w:sz w:val="28"/>
          <w:szCs w:val="32"/>
          <w:lang w:val="uk-UA" w:eastAsia="uk-UA"/>
        </w:rPr>
      </w:pPr>
    </w:p>
    <w:p w:rsidR="0087510B" w:rsidRDefault="0087510B" w:rsidP="00C45B2C">
      <w:pPr>
        <w:spacing w:after="0" w:line="240" w:lineRule="auto"/>
        <w:ind w:left="4395"/>
        <w:rPr>
          <w:rFonts w:ascii="Times New Roman" w:hAnsi="Times New Roman" w:cs="Times New Roman"/>
          <w:sz w:val="32"/>
          <w:lang w:val="uk-UA"/>
        </w:rPr>
      </w:pPr>
      <w:r w:rsidRPr="0087510B">
        <w:rPr>
          <w:rFonts w:ascii="Times New Roman" w:hAnsi="Times New Roman" w:cs="Times New Roman"/>
          <w:b/>
          <w:sz w:val="32"/>
          <w:lang w:val="uk-UA"/>
        </w:rPr>
        <w:t xml:space="preserve">Адреса досвіду: </w:t>
      </w:r>
      <w:r w:rsidRPr="0087510B">
        <w:rPr>
          <w:rFonts w:ascii="Times New Roman" w:hAnsi="Times New Roman" w:cs="Times New Roman"/>
          <w:sz w:val="32"/>
          <w:lang w:val="uk-UA"/>
        </w:rPr>
        <w:t>Збаразька загальноосвітня школа І-ІІІ ступенів №2 імені Івана Франка</w:t>
      </w:r>
    </w:p>
    <w:p w:rsidR="0087510B" w:rsidRDefault="0087510B" w:rsidP="0087510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lang w:val="uk-UA"/>
        </w:rPr>
      </w:pPr>
    </w:p>
    <w:p w:rsidR="0087510B" w:rsidRDefault="0087510B" w:rsidP="0087510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Об’єкт досвіду: </w:t>
      </w:r>
      <w:r w:rsidRPr="0087510B">
        <w:rPr>
          <w:rFonts w:ascii="Times New Roman" w:hAnsi="Times New Roman" w:cs="Times New Roman"/>
          <w:sz w:val="32"/>
          <w:lang w:val="uk-UA"/>
        </w:rPr>
        <w:t>навчально-пізнавальна діяльність</w:t>
      </w:r>
    </w:p>
    <w:p w:rsidR="0087510B" w:rsidRDefault="0087510B" w:rsidP="0087510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lang w:val="uk-UA"/>
        </w:rPr>
      </w:pPr>
    </w:p>
    <w:p w:rsidR="0087510B" w:rsidRDefault="0087510B" w:rsidP="0087510B">
      <w:pPr>
        <w:spacing w:after="0" w:line="240" w:lineRule="auto"/>
        <w:ind w:left="284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Роки вивчення: </w:t>
      </w:r>
      <w:r w:rsidRPr="0087510B">
        <w:rPr>
          <w:rFonts w:ascii="Times New Roman" w:hAnsi="Times New Roman" w:cs="Times New Roman"/>
          <w:sz w:val="32"/>
          <w:lang w:val="uk-UA"/>
        </w:rPr>
        <w:t>2012-2017</w:t>
      </w:r>
    </w:p>
    <w:p w:rsidR="0087510B" w:rsidRDefault="0087510B" w:rsidP="0087510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lang w:val="uk-UA"/>
        </w:rPr>
      </w:pPr>
    </w:p>
    <w:p w:rsidR="0087510B" w:rsidRDefault="0087510B" w:rsidP="0087510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Актуальність досвіду</w:t>
      </w:r>
    </w:p>
    <w:p w:rsidR="00AC7D56" w:rsidRPr="00AC7D56" w:rsidRDefault="00AC7D56" w:rsidP="00AC7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6"/>
          <w:lang w:val="uk-UA"/>
        </w:rPr>
      </w:pPr>
    </w:p>
    <w:p w:rsidR="00AC7D56" w:rsidRDefault="0087510B" w:rsidP="00AC7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 w:rsidRPr="0087510B">
        <w:rPr>
          <w:rFonts w:ascii="Times New Roman" w:hAnsi="Times New Roman" w:cs="Times New Roman"/>
          <w:sz w:val="32"/>
          <w:lang w:val="uk-UA"/>
        </w:rPr>
        <w:t>Сучасна українська школа приділяє багато уваги формуванню грамотного, конкурентоспроможного</w:t>
      </w:r>
      <w:r>
        <w:rPr>
          <w:rFonts w:ascii="Times New Roman" w:hAnsi="Times New Roman" w:cs="Times New Roman"/>
          <w:sz w:val="32"/>
          <w:lang w:val="uk-UA"/>
        </w:rPr>
        <w:t>, всебічно розвиненого фізично і духовно громадянина-патріота України. Сьогодні вчителі намагаються підвищити ефективність навчання за рахунок оптимізації змісту навчального матеріалу</w:t>
      </w:r>
      <w:r w:rsidR="009C3F4C">
        <w:rPr>
          <w:rFonts w:ascii="Times New Roman" w:hAnsi="Times New Roman" w:cs="Times New Roman"/>
          <w:sz w:val="32"/>
          <w:lang w:val="uk-UA"/>
        </w:rPr>
        <w:t xml:space="preserve">, </w:t>
      </w:r>
      <w:proofErr w:type="spellStart"/>
      <w:r w:rsidR="009C3F4C">
        <w:rPr>
          <w:rFonts w:ascii="Times New Roman" w:hAnsi="Times New Roman" w:cs="Times New Roman"/>
          <w:sz w:val="32"/>
          <w:lang w:val="uk-UA"/>
        </w:rPr>
        <w:t>методик</w:t>
      </w:r>
      <w:proofErr w:type="spellEnd"/>
      <w:r w:rsidR="009C3F4C">
        <w:rPr>
          <w:rFonts w:ascii="Times New Roman" w:hAnsi="Times New Roman" w:cs="Times New Roman"/>
          <w:sz w:val="32"/>
          <w:lang w:val="uk-UA"/>
        </w:rPr>
        <w:t xml:space="preserve"> і технологій. Саме тому важливим завданням школи</w:t>
      </w:r>
      <w:r w:rsidR="00AC7D56">
        <w:rPr>
          <w:rFonts w:ascii="Times New Roman" w:hAnsi="Times New Roman" w:cs="Times New Roman"/>
          <w:sz w:val="32"/>
          <w:lang w:val="uk-UA"/>
        </w:rPr>
        <w:t xml:space="preserve"> є формування в учнів стійкої потреби в самостійному розширенні й поглибленні своїх знань, уміння спілкуватися, утвердження необхідних компетенцій.</w:t>
      </w:r>
    </w:p>
    <w:p w:rsidR="00AC7D56" w:rsidRDefault="00AC7D56" w:rsidP="00AC7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Виховання покоління освічених людей, здатних практично мислити, креативних, затребуваних у суспільстві, – провідна ідея освітньої політики України, визначена Національною доктриною розвитку освіти. Вирішенню цієї проблеми сприяє використання моделі особистісно орієнтованого навчання.</w:t>
      </w:r>
    </w:p>
    <w:p w:rsidR="00AC7D56" w:rsidRPr="00AC7D56" w:rsidRDefault="00AC7D56" w:rsidP="00AC7D5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AC7D56">
        <w:rPr>
          <w:rFonts w:ascii="Times New Roman" w:hAnsi="Times New Roman" w:cs="Times New Roman"/>
          <w:b/>
          <w:sz w:val="32"/>
          <w:lang w:val="uk-UA"/>
        </w:rPr>
        <w:t>Завдання</w:t>
      </w:r>
    </w:p>
    <w:p w:rsidR="00AC7D56" w:rsidRDefault="0087510B" w:rsidP="00AC7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 w:rsidRPr="0087510B">
        <w:rPr>
          <w:rFonts w:ascii="Times New Roman" w:hAnsi="Times New Roman" w:cs="Times New Roman"/>
          <w:sz w:val="32"/>
          <w:lang w:val="uk-UA"/>
        </w:rPr>
        <w:lastRenderedPageBreak/>
        <w:t xml:space="preserve"> </w:t>
      </w:r>
      <w:r w:rsidR="00AC7D56">
        <w:rPr>
          <w:rFonts w:ascii="Times New Roman" w:hAnsi="Times New Roman" w:cs="Times New Roman"/>
          <w:sz w:val="32"/>
          <w:lang w:val="uk-UA"/>
        </w:rPr>
        <w:t>Навчити учнів самостійно мислити, розмірковувати, бачити шляхи розв’язку проблемних ситуацій, шукати способи утвердження в соціумі, творити своє «Я» (вияв інтелектуальної компетентності та ініціативи).</w:t>
      </w:r>
    </w:p>
    <w:p w:rsidR="00AC7D56" w:rsidRPr="00AC7D56" w:rsidRDefault="00AC7D56" w:rsidP="00AC7D5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AC7D56">
        <w:rPr>
          <w:rFonts w:ascii="Times New Roman" w:hAnsi="Times New Roman" w:cs="Times New Roman"/>
          <w:b/>
          <w:sz w:val="32"/>
          <w:lang w:val="uk-UA"/>
        </w:rPr>
        <w:t>Ідея</w:t>
      </w:r>
    </w:p>
    <w:p w:rsidR="0087510B" w:rsidRDefault="00AC7D56" w:rsidP="00AC7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Забезпечення активної позиції школярів у навчанні через особистісно орієнтований підхід до формування й розвитку ключових </w:t>
      </w:r>
      <w:proofErr w:type="spellStart"/>
      <w:r>
        <w:rPr>
          <w:rFonts w:ascii="Times New Roman" w:hAnsi="Times New Roman" w:cs="Times New Roman"/>
          <w:sz w:val="32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особистості.</w:t>
      </w:r>
    </w:p>
    <w:p w:rsidR="00AC7D56" w:rsidRPr="00AC7D56" w:rsidRDefault="00AC7D56" w:rsidP="00AC7D5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AC7D56">
        <w:rPr>
          <w:rFonts w:ascii="Times New Roman" w:hAnsi="Times New Roman" w:cs="Times New Roman"/>
          <w:b/>
          <w:sz w:val="32"/>
          <w:lang w:val="uk-UA"/>
        </w:rPr>
        <w:t>Сутність досвіду</w:t>
      </w:r>
    </w:p>
    <w:p w:rsidR="00AC7D56" w:rsidRDefault="006B344A" w:rsidP="00AC7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Досвід Копець Н.І. </w:t>
      </w:r>
      <w:r>
        <w:rPr>
          <w:rFonts w:ascii="Times New Roman" w:hAnsi="Times New Roman" w:cs="Times New Roman"/>
          <w:b/>
          <w:sz w:val="32"/>
          <w:lang w:val="uk-UA"/>
        </w:rPr>
        <w:t>«</w:t>
      </w:r>
      <w:r>
        <w:rPr>
          <w:rFonts w:ascii="Times New Roman" w:hAnsi="Times New Roman" w:cs="Times New Roman"/>
          <w:sz w:val="32"/>
          <w:lang w:val="uk-UA"/>
        </w:rPr>
        <w:t>О</w:t>
      </w:r>
      <w:r w:rsidRPr="0087510B">
        <w:rPr>
          <w:rFonts w:ascii="Times New Roman" w:hAnsi="Times New Roman" w:cs="Times New Roman"/>
          <w:sz w:val="32"/>
          <w:lang w:val="uk-UA"/>
        </w:rPr>
        <w:t>собистісно зорієнтований підхід до навчання української словесності</w:t>
      </w:r>
      <w:r>
        <w:rPr>
          <w:rFonts w:ascii="Times New Roman" w:hAnsi="Times New Roman" w:cs="Times New Roman"/>
          <w:sz w:val="32"/>
          <w:lang w:val="uk-UA"/>
        </w:rPr>
        <w:t xml:space="preserve">» ґрунтується на використанні технологій критичного мислення, інтерактивного та проектного навчання з використанням ІКТ. </w:t>
      </w:r>
    </w:p>
    <w:p w:rsidR="006B344A" w:rsidRDefault="006B344A" w:rsidP="00AC7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Для реалізації запропонованої моделі вчитель </w:t>
      </w:r>
      <w:r w:rsidR="001A6715">
        <w:rPr>
          <w:rFonts w:ascii="Times New Roman" w:hAnsi="Times New Roman" w:cs="Times New Roman"/>
          <w:sz w:val="32"/>
          <w:lang w:val="uk-UA"/>
        </w:rPr>
        <w:t xml:space="preserve"> використовує у своїй практиці такі методи та прийоми організації навчальної діяльності учнів, що сприяють підвищенню мотивації учнів до навчання і його результативності. Цьому сприяє:</w:t>
      </w:r>
    </w:p>
    <w:p w:rsidR="001A6715" w:rsidRDefault="001A6715" w:rsidP="001A67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створення атмосфери успіху (утвердження впевненості учня в собі й у своїх можливостях)</w:t>
      </w:r>
      <w:r w:rsidR="009D6049">
        <w:rPr>
          <w:rFonts w:ascii="Times New Roman" w:hAnsi="Times New Roman" w:cs="Times New Roman"/>
          <w:sz w:val="32"/>
          <w:lang w:val="uk-UA"/>
        </w:rPr>
        <w:t xml:space="preserve"> за допомогою вправ «Чарівна скринька», «Дерево очікувань», які дозволяють забезпечити належний рівень активності дітей на </w:t>
      </w:r>
      <w:proofErr w:type="spellStart"/>
      <w:r w:rsidR="009D6049">
        <w:rPr>
          <w:rFonts w:ascii="Times New Roman" w:hAnsi="Times New Roman" w:cs="Times New Roman"/>
          <w:sz w:val="32"/>
          <w:lang w:val="uk-UA"/>
        </w:rPr>
        <w:t>уроці</w:t>
      </w:r>
      <w:proofErr w:type="spellEnd"/>
      <w:r w:rsidR="009D6049">
        <w:rPr>
          <w:rFonts w:ascii="Times New Roman" w:hAnsi="Times New Roman" w:cs="Times New Roman"/>
          <w:sz w:val="32"/>
          <w:lang w:val="uk-UA"/>
        </w:rPr>
        <w:t xml:space="preserve"> відповідно до їхнього рівня розвитку й можливостей;</w:t>
      </w:r>
    </w:p>
    <w:p w:rsidR="009D6049" w:rsidRDefault="009D6049" w:rsidP="001A67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чітке виокремлення базових понять для кращого засвоєння навчального матеріалу;</w:t>
      </w:r>
    </w:p>
    <w:p w:rsidR="009D6049" w:rsidRDefault="009D6049" w:rsidP="001A67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робота з підручниками, навчальними комп’ютерними програмами, зошитами з друкованою основою передбачає самостійне складання алгоритму дій і схем навчального матеріалу;</w:t>
      </w:r>
    </w:p>
    <w:p w:rsidR="009D6049" w:rsidRDefault="009D6049" w:rsidP="001A67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lastRenderedPageBreak/>
        <w:t>використання проблемних питань і ситуацій для пошуку оптимальних рішень, розробка і реалізація проектної діяльності;</w:t>
      </w:r>
    </w:p>
    <w:p w:rsidR="009D6049" w:rsidRDefault="009D6049" w:rsidP="001A67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організація навчання в групах і парах;</w:t>
      </w:r>
    </w:p>
    <w:p w:rsidR="009D6049" w:rsidRDefault="009D6049" w:rsidP="001A67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використання дидактичних ігор: КВК «Поле чудес», «Щасливий випадок»;</w:t>
      </w:r>
    </w:p>
    <w:p w:rsidR="00554140" w:rsidRDefault="009D6049" w:rsidP="005541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формування й розвиток навичок дослідницької діяльності (</w:t>
      </w:r>
      <w:r w:rsidR="00F164AA">
        <w:rPr>
          <w:rFonts w:ascii="Times New Roman" w:hAnsi="Times New Roman" w:cs="Times New Roman"/>
          <w:sz w:val="32"/>
          <w:lang w:val="uk-UA"/>
        </w:rPr>
        <w:t>Додаток</w:t>
      </w:r>
      <w:r>
        <w:rPr>
          <w:rFonts w:ascii="Times New Roman" w:hAnsi="Times New Roman" w:cs="Times New Roman"/>
          <w:sz w:val="32"/>
          <w:lang w:val="uk-UA"/>
        </w:rPr>
        <w:t xml:space="preserve"> 4), </w:t>
      </w:r>
      <w:r w:rsidR="00554140">
        <w:rPr>
          <w:rFonts w:ascii="Times New Roman" w:hAnsi="Times New Roman" w:cs="Times New Roman"/>
          <w:sz w:val="32"/>
          <w:lang w:val="uk-UA"/>
        </w:rPr>
        <w:t>організацію роботи з додатковою науково-популярною літературою та Інтернетом;</w:t>
      </w:r>
    </w:p>
    <w:p w:rsidR="00554140" w:rsidRDefault="00554140" w:rsidP="005541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використання ІКТ.</w:t>
      </w:r>
    </w:p>
    <w:p w:rsidR="00AC7D56" w:rsidRDefault="00554140" w:rsidP="005541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 w:rsidRPr="00554140">
        <w:rPr>
          <w:rFonts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>Важливим питанням оцінювання й корекції результатів роботи учнів є самоконтроль їхньої діяльності. Для цього Копець Н.І. залучає учнів до колективної та індивідуальної самооцінки (Додаток 1),  що сприяє розвитку аналітичного мислення. Рефлексивні вправи, які практикує вчитель, сприяють виокремленню найбільш важливого у навчальному матеріалі.</w:t>
      </w:r>
    </w:p>
    <w:p w:rsidR="00554140" w:rsidRPr="00554140" w:rsidRDefault="00554140" w:rsidP="0055414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554140">
        <w:rPr>
          <w:rFonts w:ascii="Times New Roman" w:hAnsi="Times New Roman" w:cs="Times New Roman"/>
          <w:b/>
          <w:sz w:val="32"/>
          <w:lang w:val="uk-UA"/>
        </w:rPr>
        <w:t>Результативність досвіду</w:t>
      </w:r>
    </w:p>
    <w:p w:rsidR="00554140" w:rsidRDefault="00554140" w:rsidP="005541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За результатами проведення контрольних зрізів знань високий рівень навченості мають 47%  учнів, достатній – 50%, середній – 3%. Щорічно вихованці Копець Н.І. беруть активну участь у районних і обласних конкурсах і стають переможцями (Додаток 4).</w:t>
      </w:r>
    </w:p>
    <w:p w:rsidR="00554140" w:rsidRDefault="00554140" w:rsidP="005541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Копець Н.І</w:t>
      </w:r>
      <w:r w:rsidR="004D2230">
        <w:rPr>
          <w:rFonts w:ascii="Times New Roman" w:hAnsi="Times New Roman" w:cs="Times New Roman"/>
          <w:sz w:val="32"/>
          <w:lang w:val="uk-UA"/>
        </w:rPr>
        <w:t>.</w:t>
      </w:r>
      <w:r>
        <w:rPr>
          <w:rFonts w:ascii="Times New Roman" w:hAnsi="Times New Roman" w:cs="Times New Roman"/>
          <w:sz w:val="32"/>
          <w:lang w:val="uk-UA"/>
        </w:rPr>
        <w:t xml:space="preserve"> – переможець районного конкурсу «Вчитель року – 2005»</w:t>
      </w:r>
      <w:r w:rsidR="001442C3">
        <w:rPr>
          <w:rFonts w:ascii="Times New Roman" w:hAnsi="Times New Roman" w:cs="Times New Roman"/>
          <w:sz w:val="32"/>
          <w:lang w:val="uk-UA"/>
        </w:rPr>
        <w:t xml:space="preserve">, учасник обласної дослідницької конференції «Дорогами педагогічних </w:t>
      </w:r>
      <w:proofErr w:type="spellStart"/>
      <w:r w:rsidR="001442C3">
        <w:rPr>
          <w:rFonts w:ascii="Times New Roman" w:hAnsi="Times New Roman" w:cs="Times New Roman"/>
          <w:sz w:val="32"/>
          <w:lang w:val="uk-UA"/>
        </w:rPr>
        <w:t>відкриттів</w:t>
      </w:r>
      <w:proofErr w:type="spellEnd"/>
      <w:r w:rsidR="001442C3">
        <w:rPr>
          <w:rFonts w:ascii="Times New Roman" w:hAnsi="Times New Roman" w:cs="Times New Roman"/>
          <w:sz w:val="32"/>
          <w:lang w:val="uk-UA"/>
        </w:rPr>
        <w:t>», лауреат Х</w:t>
      </w:r>
      <w:r w:rsidR="001442C3">
        <w:rPr>
          <w:rFonts w:ascii="Times New Roman" w:hAnsi="Times New Roman" w:cs="Times New Roman"/>
          <w:sz w:val="32"/>
          <w:lang w:val="en-US"/>
        </w:rPr>
        <w:t>V</w:t>
      </w:r>
      <w:r w:rsidR="001442C3">
        <w:rPr>
          <w:rFonts w:ascii="Times New Roman" w:hAnsi="Times New Roman" w:cs="Times New Roman"/>
          <w:sz w:val="32"/>
          <w:lang w:val="uk-UA"/>
        </w:rPr>
        <w:t xml:space="preserve"> Всеукраїнського </w:t>
      </w:r>
      <w:proofErr w:type="spellStart"/>
      <w:r w:rsidR="001442C3">
        <w:rPr>
          <w:rFonts w:ascii="Times New Roman" w:hAnsi="Times New Roman" w:cs="Times New Roman"/>
          <w:sz w:val="32"/>
          <w:lang w:val="uk-UA"/>
        </w:rPr>
        <w:t>радіодиктанту</w:t>
      </w:r>
      <w:proofErr w:type="spellEnd"/>
      <w:r w:rsidR="001442C3">
        <w:rPr>
          <w:rFonts w:ascii="Times New Roman" w:hAnsi="Times New Roman" w:cs="Times New Roman"/>
          <w:sz w:val="32"/>
          <w:lang w:val="uk-UA"/>
        </w:rPr>
        <w:t xml:space="preserve"> національної  єдності 92015).</w:t>
      </w:r>
    </w:p>
    <w:p w:rsidR="001442C3" w:rsidRPr="001442C3" w:rsidRDefault="001442C3" w:rsidP="0055414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1442C3">
        <w:rPr>
          <w:rFonts w:ascii="Times New Roman" w:hAnsi="Times New Roman" w:cs="Times New Roman"/>
          <w:b/>
          <w:sz w:val="32"/>
          <w:lang w:val="uk-UA"/>
        </w:rPr>
        <w:t>Висновки</w:t>
      </w:r>
    </w:p>
    <w:p w:rsidR="004D2230" w:rsidRDefault="004D2230" w:rsidP="005541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Копець Н.І. в основу сучасного уроку  поклала такий принцип діяльності, при якому  поєднується найвищий рівень зайнятості учнів і постійно діючий зв'язок з іншим учнем та учителем, тому у своїй </w:t>
      </w:r>
      <w:r>
        <w:rPr>
          <w:rFonts w:ascii="Times New Roman" w:hAnsi="Times New Roman" w:cs="Times New Roman"/>
          <w:sz w:val="32"/>
          <w:lang w:val="uk-UA"/>
        </w:rPr>
        <w:lastRenderedPageBreak/>
        <w:t>практиці впроваджує особистісно-орієнтовану модель навчання. Методи і прийоми, які використовуються, спонукають учнів до активної діяльності: створення власних проектів, навчально-пізнавальні ігри, створення ситуацій успіху,  проблемних ситуацій поштовх до пошуку альтернативних рішень, виконання творчих завдань.</w:t>
      </w:r>
    </w:p>
    <w:p w:rsidR="004D2230" w:rsidRDefault="004D2230" w:rsidP="005541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Копець Н.І. постійно веде інтенсивний пошук форм, методів та прийомів навчання, які б ставили учнів у позицію активних учасників навчального процесу, вміло використовує проблемно-пошукові методи, змагання, вікторини, кросворди.</w:t>
      </w:r>
    </w:p>
    <w:p w:rsidR="004D2230" w:rsidRDefault="004D2230" w:rsidP="005541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Запропонований досвід може бути використаний усіма вчителями-словесниками. Умовами його впровадження є знання й володіння вчителем технологією формування критичного мислення, особистісно орієнтованого навчання, проектного навчання, методикою постановки дослідницьких завдань і створення ситуації успіху для кожного учня наявність партнерських стосунків «учитель-учень», «учень-учитель».</w:t>
      </w:r>
    </w:p>
    <w:p w:rsidR="001442C3" w:rsidRPr="001442C3" w:rsidRDefault="004D2230" w:rsidP="005541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Педагогам також необхідні володіння комп’ютером, зокрема робота в Інтернеті, навички аналітичної, прогностичної та дослідницької діяльності.  </w:t>
      </w:r>
    </w:p>
    <w:p w:rsidR="0087510B" w:rsidRPr="0087510B" w:rsidRDefault="0087510B" w:rsidP="0087510B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lang w:val="uk-UA"/>
        </w:rPr>
      </w:pPr>
    </w:p>
    <w:p w:rsidR="009E5C6E" w:rsidRPr="009E5C6E" w:rsidRDefault="009E5C6E" w:rsidP="009E5C6E">
      <w:pPr>
        <w:tabs>
          <w:tab w:val="left" w:pos="2565"/>
          <w:tab w:val="center" w:pos="5871"/>
        </w:tabs>
        <w:ind w:left="4395"/>
        <w:rPr>
          <w:rFonts w:ascii="Times New Roman" w:hAnsi="Times New Roman" w:cs="Times New Roman"/>
          <w:b/>
          <w:sz w:val="32"/>
          <w:lang w:val="uk-UA"/>
        </w:rPr>
      </w:pPr>
    </w:p>
    <w:p w:rsidR="009E5C6E" w:rsidRPr="009E5C6E" w:rsidRDefault="009E5C6E">
      <w:pPr>
        <w:rPr>
          <w:lang w:val="uk-UA"/>
        </w:rPr>
      </w:pPr>
    </w:p>
    <w:sectPr w:rsidR="009E5C6E" w:rsidRPr="009E5C6E" w:rsidSect="00C45B2C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9AC"/>
    <w:multiLevelType w:val="hybridMultilevel"/>
    <w:tmpl w:val="A238D614"/>
    <w:lvl w:ilvl="0" w:tplc="01BCF6DA"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FA"/>
    <w:rsid w:val="001442C3"/>
    <w:rsid w:val="001A6715"/>
    <w:rsid w:val="004D2230"/>
    <w:rsid w:val="00554140"/>
    <w:rsid w:val="006B344A"/>
    <w:rsid w:val="006D3F54"/>
    <w:rsid w:val="0087510B"/>
    <w:rsid w:val="009849FA"/>
    <w:rsid w:val="009C3F4C"/>
    <w:rsid w:val="009D6049"/>
    <w:rsid w:val="009E5C6E"/>
    <w:rsid w:val="00AC7D56"/>
    <w:rsid w:val="00C45B2C"/>
    <w:rsid w:val="00D46889"/>
    <w:rsid w:val="00F1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1DE93-C885-4667-A703-54B14CE2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2017-02-22T16:23:00Z</cp:lastPrinted>
  <dcterms:created xsi:type="dcterms:W3CDTF">2017-02-22T15:20:00Z</dcterms:created>
  <dcterms:modified xsi:type="dcterms:W3CDTF">2017-02-22T16:25:00Z</dcterms:modified>
</cp:coreProperties>
</file>