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7F" w:rsidRDefault="003B4950" w:rsidP="00FD71A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Тернопільський дошкільний навчальний заклад №26</w:t>
      </w:r>
    </w:p>
    <w:p w:rsidR="00D7097F" w:rsidRDefault="00D7097F" w:rsidP="00FD7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97F" w:rsidRDefault="00232ECE" w:rsidP="008A151E">
      <w:pPr>
        <w:tabs>
          <w:tab w:val="left" w:pos="4245"/>
          <w:tab w:val="left" w:pos="510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A151E">
        <w:rPr>
          <w:rFonts w:ascii="Times New Roman" w:hAnsi="Times New Roman"/>
          <w:b/>
          <w:sz w:val="28"/>
          <w:szCs w:val="28"/>
        </w:rPr>
        <w:tab/>
      </w:r>
    </w:p>
    <w:p w:rsidR="00D7097F" w:rsidRDefault="008A151E" w:rsidP="00F5225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734050" cy="2000250"/>
            <wp:effectExtent l="0" t="0" r="0" b="0"/>
            <wp:docPr id="6" name="Рисунок 6" descr="C:\Users\Sadok\Desktop\Наталя\картинки2\Ukraina-1024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ok\Desktop\Наталя\картинки2\Ukraina-1024x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09" cy="20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7F" w:rsidRDefault="00D7097F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8A151E" w:rsidRDefault="008A151E" w:rsidP="008A151E">
      <w:pPr>
        <w:rPr>
          <w:rFonts w:ascii="Times New Roman" w:hAnsi="Times New Roman"/>
          <w:b/>
          <w:sz w:val="28"/>
          <w:szCs w:val="28"/>
        </w:rPr>
      </w:pPr>
    </w:p>
    <w:p w:rsidR="008A151E" w:rsidRDefault="008A151E" w:rsidP="008A15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A5B" w:rsidRDefault="00D7097F" w:rsidP="00E16A5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8A151E">
        <w:rPr>
          <w:rFonts w:ascii="Times New Roman" w:hAnsi="Times New Roman"/>
          <w:b/>
          <w:sz w:val="44"/>
          <w:szCs w:val="44"/>
        </w:rPr>
        <w:t xml:space="preserve">Конспект розваги </w:t>
      </w:r>
    </w:p>
    <w:p w:rsidR="00D7097F" w:rsidRPr="008A151E" w:rsidRDefault="00D7097F" w:rsidP="00E16A5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8A151E">
        <w:rPr>
          <w:rFonts w:ascii="Times New Roman" w:hAnsi="Times New Roman"/>
          <w:b/>
          <w:sz w:val="44"/>
          <w:szCs w:val="44"/>
        </w:rPr>
        <w:t>у старшій</w:t>
      </w:r>
      <w:r w:rsidR="00E16A5B" w:rsidRPr="00E16A5B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8A151E">
        <w:rPr>
          <w:rFonts w:ascii="Times New Roman" w:hAnsi="Times New Roman"/>
          <w:b/>
          <w:sz w:val="44"/>
          <w:szCs w:val="44"/>
        </w:rPr>
        <w:t>групі на тему:</w:t>
      </w:r>
    </w:p>
    <w:p w:rsidR="00D7097F" w:rsidRPr="008A151E" w:rsidRDefault="00E16A5B" w:rsidP="00E16A5B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8A151E">
        <w:rPr>
          <w:rFonts w:ascii="Times New Roman" w:hAnsi="Times New Roman"/>
          <w:b/>
          <w:sz w:val="44"/>
          <w:szCs w:val="44"/>
        </w:rPr>
        <w:t>«Я, МОЯ РОДИНА – СЛАВНА УКРАЇНА»</w:t>
      </w:r>
    </w:p>
    <w:p w:rsidR="00D7097F" w:rsidRDefault="00D7097F" w:rsidP="00E16A5B">
      <w:pPr>
        <w:rPr>
          <w:rFonts w:ascii="Times New Roman" w:hAnsi="Times New Roman"/>
          <w:b/>
          <w:sz w:val="28"/>
          <w:szCs w:val="28"/>
        </w:rPr>
      </w:pPr>
    </w:p>
    <w:p w:rsidR="00D7097F" w:rsidRDefault="00D7097F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D7097F" w:rsidRDefault="00D7097F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8A151E" w:rsidRDefault="008A151E" w:rsidP="008A151E">
      <w:pPr>
        <w:tabs>
          <w:tab w:val="left" w:pos="76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7097F" w:rsidRDefault="00D7097F" w:rsidP="00E16A5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97F" w:rsidRPr="00E16A5B" w:rsidRDefault="00E16A5B" w:rsidP="00E16A5B">
      <w:p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16A5B">
        <w:rPr>
          <w:rFonts w:ascii="Times New Roman" w:hAnsi="Times New Roman"/>
          <w:b/>
          <w:lang w:val="ru-RU"/>
        </w:rPr>
        <w:t xml:space="preserve">                                                                 </w:t>
      </w:r>
      <w:r w:rsidR="008A5C18">
        <w:rPr>
          <w:rFonts w:ascii="Times New Roman" w:hAnsi="Times New Roman"/>
          <w:b/>
          <w:lang w:val="ru-RU"/>
        </w:rPr>
        <w:t xml:space="preserve">                         </w:t>
      </w:r>
      <w:r w:rsidR="00D7097F" w:rsidRPr="00E16A5B">
        <w:rPr>
          <w:rFonts w:ascii="Times New Roman" w:hAnsi="Times New Roman"/>
          <w:b/>
          <w:sz w:val="28"/>
          <w:szCs w:val="28"/>
        </w:rPr>
        <w:t>Підготувала і провела</w:t>
      </w:r>
    </w:p>
    <w:p w:rsidR="008A5C18" w:rsidRPr="00E16A5B" w:rsidRDefault="00E16A5B" w:rsidP="00E16A5B">
      <w:p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16A5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  <w:r w:rsidR="008A5C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7097F" w:rsidRPr="00E16A5B">
        <w:rPr>
          <w:rFonts w:ascii="Times New Roman" w:hAnsi="Times New Roman"/>
          <w:b/>
          <w:sz w:val="28"/>
          <w:szCs w:val="28"/>
        </w:rPr>
        <w:t>вихователь старшої групи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 w:rsidR="00D7097F" w:rsidRPr="00E16A5B">
        <w:rPr>
          <w:rFonts w:ascii="Times New Roman" w:hAnsi="Times New Roman"/>
          <w:b/>
          <w:sz w:val="28"/>
          <w:szCs w:val="28"/>
        </w:rPr>
        <w:t>№2</w:t>
      </w:r>
    </w:p>
    <w:p w:rsidR="008A5C18" w:rsidRDefault="00D7097F" w:rsidP="00E16A5B">
      <w:p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A5C1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E16A5B">
        <w:rPr>
          <w:rFonts w:ascii="Times New Roman" w:hAnsi="Times New Roman"/>
          <w:b/>
          <w:sz w:val="32"/>
          <w:szCs w:val="32"/>
        </w:rPr>
        <w:t>Янківська</w:t>
      </w:r>
      <w:r w:rsidR="00BA6EE8" w:rsidRPr="00E16A5B">
        <w:rPr>
          <w:rFonts w:ascii="Times New Roman" w:hAnsi="Times New Roman"/>
          <w:b/>
          <w:sz w:val="32"/>
          <w:szCs w:val="32"/>
        </w:rPr>
        <w:t xml:space="preserve"> </w:t>
      </w:r>
    </w:p>
    <w:p w:rsidR="00D7097F" w:rsidRPr="00E16A5B" w:rsidRDefault="008A5C18" w:rsidP="00E16A5B">
      <w:p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</w:t>
      </w:r>
      <w:r w:rsidR="00D7097F" w:rsidRPr="00E16A5B">
        <w:rPr>
          <w:rFonts w:ascii="Times New Roman" w:hAnsi="Times New Roman"/>
          <w:b/>
          <w:sz w:val="32"/>
          <w:szCs w:val="32"/>
        </w:rPr>
        <w:t>Галина Петрівна</w:t>
      </w:r>
    </w:p>
    <w:p w:rsidR="00D7097F" w:rsidRDefault="00D7097F" w:rsidP="00E16A5B">
      <w:p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97F" w:rsidRDefault="00D7097F" w:rsidP="00E16A5B">
      <w:pPr>
        <w:tabs>
          <w:tab w:val="left" w:pos="524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97F" w:rsidRDefault="00D7097F" w:rsidP="00E16A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51E" w:rsidRDefault="008A151E" w:rsidP="00E16A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C18" w:rsidRDefault="008A5C18" w:rsidP="00E16A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C18" w:rsidRDefault="008A5C18" w:rsidP="00E16A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51E" w:rsidRDefault="008A151E" w:rsidP="00E16A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51E" w:rsidRDefault="008A151E" w:rsidP="008A5C1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7097F" w:rsidRPr="00E16A5B" w:rsidRDefault="006D45F0" w:rsidP="00E16A5B">
      <w:pPr>
        <w:tabs>
          <w:tab w:val="left" w:pos="364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5B">
        <w:rPr>
          <w:rFonts w:ascii="Times New Roman" w:hAnsi="Times New Roman"/>
          <w:b/>
          <w:sz w:val="28"/>
          <w:szCs w:val="28"/>
        </w:rPr>
        <w:t>Тернопіль</w:t>
      </w:r>
    </w:p>
    <w:p w:rsidR="00E16A5B" w:rsidRDefault="00E16A5B" w:rsidP="008A5C18">
      <w:pPr>
        <w:tabs>
          <w:tab w:val="left" w:pos="364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5B">
        <w:rPr>
          <w:rFonts w:ascii="Times New Roman" w:hAnsi="Times New Roman"/>
          <w:b/>
          <w:sz w:val="28"/>
          <w:szCs w:val="28"/>
        </w:rPr>
        <w:t>2016</w:t>
      </w:r>
    </w:p>
    <w:p w:rsidR="00E16A5B" w:rsidRPr="00E16A5B" w:rsidRDefault="00E16A5B" w:rsidP="00E16A5B">
      <w:pPr>
        <w:tabs>
          <w:tab w:val="left" w:pos="364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609" w:rsidRPr="00BE7E28" w:rsidRDefault="00C87609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Мета: </w:t>
      </w:r>
      <w:r>
        <w:rPr>
          <w:rFonts w:ascii="Times New Roman" w:hAnsi="Times New Roman"/>
          <w:sz w:val="28"/>
          <w:szCs w:val="28"/>
        </w:rPr>
        <w:t>сприяти становленню</w:t>
      </w:r>
      <w:r w:rsidR="00E16A5B" w:rsidRPr="00E16A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6">
        <w:rPr>
          <w:rFonts w:ascii="Times New Roman" w:hAnsi="Times New Roman"/>
          <w:sz w:val="28"/>
          <w:szCs w:val="28"/>
        </w:rPr>
        <w:t xml:space="preserve">батьківської компетентності шляхом усвідомлення й осмислення. Ознайомити дітей з оберегами української родини, пробуджувати пізнавальний інтерес до історії свого родоводу, української нації, її культури й побуту. Розширити знання дітей про Україну, її символи – Герб, Прапор, Гімн, про герб свого міста. Сприяти згуртованості групи, створити </w:t>
      </w:r>
      <w:r w:rsidR="00BE7E28">
        <w:rPr>
          <w:rFonts w:ascii="Times New Roman" w:hAnsi="Times New Roman"/>
          <w:sz w:val="28"/>
          <w:szCs w:val="28"/>
        </w:rPr>
        <w:t>доброзичливу, затишну атмосферу. Розвивати мислення, пам</w:t>
      </w:r>
      <w:r w:rsidR="00BE7E28" w:rsidRPr="00BE7E28">
        <w:rPr>
          <w:rFonts w:ascii="Times New Roman" w:hAnsi="Times New Roman"/>
          <w:sz w:val="28"/>
          <w:szCs w:val="28"/>
          <w:lang w:val="ru-RU"/>
        </w:rPr>
        <w:t>’</w:t>
      </w:r>
      <w:r w:rsidR="00BE7E28">
        <w:rPr>
          <w:rFonts w:ascii="Times New Roman" w:hAnsi="Times New Roman"/>
          <w:sz w:val="28"/>
          <w:szCs w:val="28"/>
        </w:rPr>
        <w:t>ять, мовлення, спостережливість. Виховувати глибокі почуття любові до батьків, родини, до Батьківщини, приналежності до свого народу, його духовної культури, вважати себе частиною одної спільної родини (дитячий садок) та частиною великої єдиної держави України.</w:t>
      </w:r>
    </w:p>
    <w:p w:rsidR="00C87609" w:rsidRDefault="00C8760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C87609" w:rsidRDefault="00C87609" w:rsidP="00F52250">
      <w:pPr>
        <w:jc w:val="both"/>
        <w:rPr>
          <w:rFonts w:ascii="Times New Roman" w:hAnsi="Times New Roman"/>
          <w:b/>
          <w:sz w:val="28"/>
          <w:szCs w:val="28"/>
        </w:rPr>
      </w:pPr>
    </w:p>
    <w:p w:rsidR="00B46991" w:rsidRDefault="00B46991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449" w:rsidRDefault="00D513A4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13A4">
        <w:rPr>
          <w:rFonts w:ascii="Times New Roman" w:hAnsi="Times New Roman"/>
          <w:b/>
          <w:sz w:val="28"/>
          <w:szCs w:val="28"/>
        </w:rPr>
        <w:t>Ведуча.</w:t>
      </w:r>
      <w:r w:rsidR="00E16A5B" w:rsidRPr="00E16A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513A4">
        <w:rPr>
          <w:rFonts w:ascii="Times New Roman" w:hAnsi="Times New Roman"/>
          <w:sz w:val="28"/>
          <w:szCs w:val="28"/>
        </w:rPr>
        <w:t>Добрий день</w:t>
      </w:r>
      <w:r>
        <w:rPr>
          <w:rFonts w:ascii="Times New Roman" w:hAnsi="Times New Roman"/>
          <w:sz w:val="28"/>
          <w:szCs w:val="28"/>
        </w:rPr>
        <w:t>, дорогі гості!</w:t>
      </w:r>
      <w:r w:rsidR="00E16A5B" w:rsidRPr="00E16A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Сьогодні в нас велика радість. Ми зібралися, щоб провести свято, присвячене єдності сім</w:t>
      </w:r>
      <w:r w:rsidRPr="00D513A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ї, родини.</w:t>
      </w:r>
    </w:p>
    <w:p w:rsidR="00282449" w:rsidRDefault="0028244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49">
        <w:rPr>
          <w:rFonts w:ascii="Times New Roman" w:hAnsi="Times New Roman"/>
          <w:b/>
          <w:sz w:val="28"/>
          <w:szCs w:val="28"/>
        </w:rPr>
        <w:t>Вправа на знайомство «Вітаю вас!»</w:t>
      </w:r>
    </w:p>
    <w:p w:rsidR="00282449" w:rsidRPr="00E16A5B" w:rsidRDefault="00282449" w:rsidP="008A5C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6A5B">
        <w:rPr>
          <w:rFonts w:ascii="Times New Roman" w:hAnsi="Times New Roman"/>
          <w:i/>
          <w:sz w:val="28"/>
          <w:szCs w:val="28"/>
        </w:rPr>
        <w:t>(Ведуча пропонує підвестися тим людям, які вважають, що наведені твердження про них).</w:t>
      </w:r>
    </w:p>
    <w:p w:rsidR="00282449" w:rsidRDefault="0028244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13A4">
        <w:rPr>
          <w:rFonts w:ascii="Times New Roman" w:hAnsi="Times New Roman"/>
          <w:b/>
          <w:sz w:val="28"/>
          <w:szCs w:val="28"/>
        </w:rPr>
        <w:t>Ведуча.</w:t>
      </w:r>
    </w:p>
    <w:p w:rsidR="00282449" w:rsidRDefault="00282449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Встаньте ті, у кого чорне волосся</w:t>
      </w:r>
      <w:r w:rsidR="00E16A5B">
        <w:rPr>
          <w:rFonts w:ascii="Times New Roman" w:hAnsi="Times New Roman"/>
          <w:sz w:val="28"/>
          <w:szCs w:val="28"/>
        </w:rPr>
        <w:t>.</w:t>
      </w:r>
    </w:p>
    <w:p w:rsidR="00282449" w:rsidRDefault="00E16A5B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8244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аньте ті, хто має гарну усмішку.</w:t>
      </w:r>
    </w:p>
    <w:p w:rsidR="00282449" w:rsidRDefault="00282449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6A5B">
        <w:rPr>
          <w:rFonts w:ascii="Times New Roman" w:hAnsi="Times New Roman"/>
          <w:sz w:val="28"/>
          <w:szCs w:val="28"/>
        </w:rPr>
        <w:t>Встаньте ті, хто має доньку.</w:t>
      </w:r>
    </w:p>
    <w:p w:rsidR="00282449" w:rsidRDefault="00E16A5B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Встаньте ті, хто має сина.</w:t>
      </w:r>
    </w:p>
    <w:p w:rsidR="00282449" w:rsidRDefault="00E16A5B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82449">
        <w:rPr>
          <w:rFonts w:ascii="Times New Roman" w:hAnsi="Times New Roman"/>
          <w:sz w:val="28"/>
          <w:szCs w:val="28"/>
        </w:rPr>
        <w:t>станьте ті, хто вважає себе гарною матір</w:t>
      </w:r>
      <w:r w:rsidR="00282449" w:rsidRPr="0028244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ю.</w:t>
      </w:r>
    </w:p>
    <w:p w:rsidR="00282449" w:rsidRDefault="00282449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6A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станьте ті, </w:t>
      </w:r>
      <w:r w:rsidR="00E16A5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то прийшов сьогодні на нашу зустріч із гарним настроєм і хоче отримати позитивні враження та безліч корисних порад.</w:t>
      </w:r>
    </w:p>
    <w:p w:rsidR="00282449" w:rsidRPr="00E16A5B" w:rsidRDefault="00282449" w:rsidP="008A5C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13A4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 привітайте одне одного оплесками!</w:t>
      </w:r>
    </w:p>
    <w:p w:rsidR="00D513A4" w:rsidRDefault="00D513A4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Подякуємо своїм батькам, бабусям і дідусям за любов та ласку, тепло сердець, недоспані ночі та все, що можна, вкласти в одне слово – турбота.</w:t>
      </w:r>
    </w:p>
    <w:p w:rsidR="00D513A4" w:rsidRDefault="00D513A4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Дитина. </w:t>
      </w:r>
      <w:r>
        <w:rPr>
          <w:rFonts w:ascii="Times New Roman" w:hAnsi="Times New Roman"/>
          <w:sz w:val="28"/>
          <w:szCs w:val="28"/>
        </w:rPr>
        <w:t>Дорогих гостей стрічаєм</w:t>
      </w:r>
    </w:p>
    <w:p w:rsidR="00D513A4" w:rsidRDefault="00D513A4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Круглим пишним короваєм</w:t>
      </w:r>
    </w:p>
    <w:p w:rsidR="00D513A4" w:rsidRDefault="00D513A4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 рушником берем таріль</w:t>
      </w:r>
    </w:p>
    <w:p w:rsidR="00D513A4" w:rsidRDefault="00D513A4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Коровай кладем і сіль.</w:t>
      </w:r>
    </w:p>
    <w:p w:rsidR="00D513A4" w:rsidRDefault="00D513A4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13A4">
        <w:rPr>
          <w:rFonts w:ascii="Times New Roman" w:hAnsi="Times New Roman"/>
          <w:b/>
          <w:sz w:val="28"/>
          <w:szCs w:val="28"/>
        </w:rPr>
        <w:t xml:space="preserve">Дитина. </w:t>
      </w:r>
      <w:r>
        <w:rPr>
          <w:rFonts w:ascii="Times New Roman" w:hAnsi="Times New Roman"/>
          <w:sz w:val="28"/>
          <w:szCs w:val="28"/>
        </w:rPr>
        <w:t>Хліб ясниться в хаті,</w:t>
      </w:r>
    </w:p>
    <w:p w:rsidR="00D513A4" w:rsidRDefault="00D513A4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Сяють очі щирі,</w:t>
      </w:r>
    </w:p>
    <w:p w:rsidR="00E50906" w:rsidRDefault="00D513A4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Щоб жилось по правді,</w:t>
      </w:r>
    </w:p>
    <w:p w:rsidR="00D513A4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Щоб жилось у мирі.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0906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Хай цей хліб, що нагадує Вам рідний дім, стане символом родинного свята. А вогник і тепло цієї свічки живить Ваше родинне багаття, буде оберегом від усяких негараздів.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0906">
        <w:rPr>
          <w:rFonts w:ascii="Times New Roman" w:hAnsi="Times New Roman"/>
          <w:b/>
          <w:sz w:val="28"/>
          <w:szCs w:val="28"/>
        </w:rPr>
        <w:lastRenderedPageBreak/>
        <w:t>Дитина.</w:t>
      </w:r>
      <w:r w:rsidR="00E16A5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Родино, дорога родино!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Що може бути краще в світі цім?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Чим більше дорожить людина</w:t>
      </w:r>
    </w:p>
    <w:p w:rsidR="008A5C18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батьківський і материнський дім.</w:t>
      </w:r>
      <w:r>
        <w:rPr>
          <w:rFonts w:ascii="Times New Roman" w:hAnsi="Times New Roman"/>
          <w:sz w:val="28"/>
          <w:szCs w:val="28"/>
        </w:rPr>
        <w:tab/>
      </w:r>
    </w:p>
    <w:p w:rsidR="00E50906" w:rsidRDefault="008A5C18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50906">
        <w:rPr>
          <w:rFonts w:ascii="Times New Roman" w:hAnsi="Times New Roman"/>
          <w:sz w:val="28"/>
          <w:szCs w:val="28"/>
        </w:rPr>
        <w:t>Де можна більше зачерпнуть любові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 взяти більше доброти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Як в материнськім ніжнім слові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Як з батька щедрої руки?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0906">
        <w:rPr>
          <w:rFonts w:ascii="Times New Roman" w:hAnsi="Times New Roman"/>
          <w:b/>
          <w:sz w:val="28"/>
          <w:szCs w:val="28"/>
        </w:rPr>
        <w:t>Дитина.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Сім</w:t>
      </w:r>
      <w:r w:rsidRPr="00E509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– це щастя, любов і удача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Сім</w:t>
      </w:r>
      <w:r w:rsidRPr="00E509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– це влітку поїздка на дачу</w:t>
      </w:r>
    </w:p>
    <w:p w:rsidR="00E50906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Сім</w:t>
      </w:r>
      <w:r w:rsidRPr="00E509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– це свято, сімейні дати</w:t>
      </w:r>
    </w:p>
    <w:p w:rsidR="00F0108A" w:rsidRDefault="00E50906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Подарунки, покупк</w:t>
      </w:r>
      <w:r w:rsidR="00F0108A">
        <w:rPr>
          <w:rFonts w:ascii="Times New Roman" w:hAnsi="Times New Roman"/>
          <w:sz w:val="28"/>
          <w:szCs w:val="28"/>
        </w:rPr>
        <w:t>и, приємні витрати</w:t>
      </w:r>
    </w:p>
    <w:p w:rsidR="00F0108A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Сім</w:t>
      </w:r>
      <w:r w:rsidRPr="00E509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– це праця, один про одного турбота</w:t>
      </w:r>
    </w:p>
    <w:p w:rsidR="00F0108A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Сім</w:t>
      </w:r>
      <w:r w:rsidRPr="00E509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– це багато домашньої роботи</w:t>
      </w:r>
    </w:p>
    <w:p w:rsidR="00E50906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Сім</w:t>
      </w:r>
      <w:r w:rsidRPr="00E5090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– це важливо, бо жити одному неможливо.</w:t>
      </w:r>
    </w:p>
    <w:p w:rsidR="00B46991" w:rsidRPr="00E16A5B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08A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 w:rsidRPr="00F0108A">
        <w:rPr>
          <w:rFonts w:ascii="Times New Roman" w:hAnsi="Times New Roman"/>
          <w:sz w:val="28"/>
          <w:szCs w:val="28"/>
        </w:rPr>
        <w:t>Головно</w:t>
      </w:r>
      <w:r>
        <w:rPr>
          <w:rFonts w:ascii="Times New Roman" w:hAnsi="Times New Roman"/>
          <w:sz w:val="28"/>
          <w:szCs w:val="28"/>
        </w:rPr>
        <w:t>ю берегинею роду завжди була мати – найдорожча людина в світі. Вона народжує дитину, пестить її і голубить, вчить добра і любові.</w:t>
      </w:r>
    </w:p>
    <w:p w:rsidR="00F0108A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08A">
        <w:rPr>
          <w:rFonts w:ascii="Times New Roman" w:hAnsi="Times New Roman"/>
          <w:b/>
          <w:sz w:val="28"/>
          <w:szCs w:val="28"/>
        </w:rPr>
        <w:t>Дитина.</w:t>
      </w:r>
      <w:r w:rsidR="00E16A5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Мамо, матусенько, мамочко, ненько,</w:t>
      </w:r>
    </w:p>
    <w:p w:rsidR="00F0108A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Матінко, усміх твій ніжний ловлю</w:t>
      </w:r>
    </w:p>
    <w:p w:rsidR="00F0108A" w:rsidRDefault="00F0108A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Мамочко рідна моя, дорогенька</w:t>
      </w:r>
    </w:p>
    <w:p w:rsidR="008A5C18" w:rsidRDefault="008A5C18" w:rsidP="008A5C18">
      <w:pPr>
        <w:tabs>
          <w:tab w:val="left" w:pos="11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над усе тебе в світі люблю!             </w:t>
      </w:r>
    </w:p>
    <w:p w:rsidR="00F0108A" w:rsidRDefault="008A5C18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0108A">
        <w:rPr>
          <w:rFonts w:ascii="Times New Roman" w:hAnsi="Times New Roman"/>
          <w:sz w:val="28"/>
          <w:szCs w:val="28"/>
        </w:rPr>
        <w:t>Заспівай мені, мамо моя,</w:t>
      </w:r>
    </w:p>
    <w:p w:rsidR="00F0108A" w:rsidRDefault="00F0108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1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Як бувало колись над колискою</w:t>
      </w:r>
    </w:p>
    <w:p w:rsidR="00F0108A" w:rsidRDefault="00F0108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1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Буду слухати, слухати я</w:t>
      </w:r>
    </w:p>
    <w:p w:rsidR="00F0108A" w:rsidRDefault="00F0108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1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І стояти в задумі берізкою</w:t>
      </w:r>
      <w:r w:rsidR="002945EB">
        <w:rPr>
          <w:rFonts w:ascii="Times New Roman" w:hAnsi="Times New Roman"/>
          <w:sz w:val="28"/>
          <w:szCs w:val="28"/>
        </w:rPr>
        <w:t>.</w:t>
      </w:r>
    </w:p>
    <w:p w:rsidR="005C16FA" w:rsidRPr="00E16A5B" w:rsidRDefault="002945EB" w:rsidP="008A5C18">
      <w:pPr>
        <w:tabs>
          <w:tab w:val="left" w:pos="1260"/>
        </w:tabs>
        <w:spacing w:before="240" w:after="24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6A5B">
        <w:rPr>
          <w:rFonts w:ascii="Times New Roman" w:hAnsi="Times New Roman"/>
          <w:b/>
          <w:i/>
          <w:sz w:val="28"/>
          <w:szCs w:val="28"/>
        </w:rPr>
        <w:t xml:space="preserve">Колискова </w:t>
      </w:r>
      <w:r w:rsidR="00E16A5B" w:rsidRPr="00E16A5B">
        <w:rPr>
          <w:rFonts w:ascii="Times New Roman" w:hAnsi="Times New Roman"/>
          <w:b/>
          <w:i/>
          <w:sz w:val="28"/>
          <w:szCs w:val="28"/>
        </w:rPr>
        <w:t xml:space="preserve"> у виконанні мами з дитиною. </w:t>
      </w:r>
    </w:p>
    <w:p w:rsidR="00F52250" w:rsidRDefault="00F52250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Є в Україні давній і забутий всіма звичай – закосичення. В родині підростала дівчинка, доки була маленька, тільки турботи, що радіти сонечку, матусиній ласці, рости здоровою і щасливою. І однією із ознак такого </w:t>
      </w:r>
      <w:r>
        <w:rPr>
          <w:rFonts w:ascii="Times New Roman" w:hAnsi="Times New Roman"/>
          <w:sz w:val="28"/>
          <w:szCs w:val="28"/>
        </w:rPr>
        <w:lastRenderedPageBreak/>
        <w:t>безтурботного життя було розпущене волосся, ще й прикрашене вінком. Згодом дівчинка підростала і ставала помічницею, їй доручали різну роботу, долучали до приготування родинних страв. То ж волосся заважало, його потрібно було підбирати, а точніше заплітати. Від цього й народився такий гарний обряд – закосичення. Вийдіть дівчатка і покажіт</w:t>
      </w:r>
      <w:r w:rsidR="00276E79">
        <w:rPr>
          <w:rFonts w:ascii="Times New Roman" w:hAnsi="Times New Roman"/>
          <w:sz w:val="28"/>
          <w:szCs w:val="28"/>
        </w:rPr>
        <w:t>ься, які ви вже дорослі і гарні.</w:t>
      </w:r>
      <w:r>
        <w:rPr>
          <w:rFonts w:ascii="Times New Roman" w:hAnsi="Times New Roman"/>
          <w:sz w:val="28"/>
          <w:szCs w:val="28"/>
        </w:rPr>
        <w:t xml:space="preserve"> А хто ж</w:t>
      </w:r>
      <w:r w:rsidR="00276E79">
        <w:rPr>
          <w:rFonts w:ascii="Times New Roman" w:hAnsi="Times New Roman"/>
          <w:sz w:val="28"/>
          <w:szCs w:val="28"/>
        </w:rPr>
        <w:t xml:space="preserve"> як не рідна мати благословляє на добре, щире життя, у достатку, у праці, наставляє на добре ставлення до людей. Запитайте дівчатка у матусь дозволу і благословення косу заплітати.</w:t>
      </w:r>
    </w:p>
    <w:p w:rsidR="00276E79" w:rsidRDefault="00276E79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Благослови мати косу заплітати</w:t>
      </w:r>
    </w:p>
    <w:p w:rsidR="00276E79" w:rsidRDefault="00276E79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Косу заплітати у стрічку вбирати,</w:t>
      </w:r>
    </w:p>
    <w:p w:rsidR="00276E79" w:rsidRDefault="00276E79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Щоб виросла довга, густа і красива</w:t>
      </w:r>
    </w:p>
    <w:p w:rsidR="00276E79" w:rsidRDefault="00276E79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І раніш своїх годочків, щоб не була сива.</w:t>
      </w:r>
    </w:p>
    <w:p w:rsidR="00276E79" w:rsidRDefault="00276E79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Мами: </w:t>
      </w:r>
      <w:r>
        <w:rPr>
          <w:rFonts w:ascii="Times New Roman" w:hAnsi="Times New Roman"/>
          <w:sz w:val="28"/>
          <w:szCs w:val="28"/>
        </w:rPr>
        <w:t>Благословляємо.</w:t>
      </w:r>
    </w:p>
    <w:p w:rsidR="00276E79" w:rsidRDefault="00276E79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b/>
          <w:sz w:val="28"/>
          <w:szCs w:val="28"/>
        </w:rPr>
        <w:t>Ведуча.</w:t>
      </w:r>
      <w:r>
        <w:rPr>
          <w:rFonts w:ascii="Times New Roman" w:hAnsi="Times New Roman"/>
          <w:sz w:val="28"/>
          <w:szCs w:val="28"/>
        </w:rPr>
        <w:t>Тож ставайте мами біля своїх донечок і закосичуйте… Плетись коса, розумнішай голова, родися краса, добрішай душа… А тепер матусі візьміться за руки і тричі обійдіть дівоче коло, щоб захистити</w:t>
      </w:r>
      <w:r w:rsidR="00711810">
        <w:rPr>
          <w:rFonts w:ascii="Times New Roman" w:hAnsi="Times New Roman"/>
          <w:sz w:val="28"/>
          <w:szCs w:val="28"/>
        </w:rPr>
        <w:t xml:space="preserve"> своїх донечок від всякого лиха і </w:t>
      </w:r>
      <w:r w:rsidR="00E16A5B">
        <w:rPr>
          <w:rFonts w:ascii="Times New Roman" w:hAnsi="Times New Roman"/>
          <w:sz w:val="28"/>
          <w:szCs w:val="28"/>
        </w:rPr>
        <w:t>к</w:t>
      </w:r>
      <w:r w:rsidR="00711810">
        <w:rPr>
          <w:rFonts w:ascii="Times New Roman" w:hAnsi="Times New Roman"/>
          <w:sz w:val="28"/>
          <w:szCs w:val="28"/>
        </w:rPr>
        <w:t>апостей, щоб відвернути від них нудьгу і страждання. Немає нічого сильнішого за материнське благословення.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E16A5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Косички у дівчаток,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1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Щоб смикати за них,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1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 думав я спочатку,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виявилось – ні.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Вони ростуть для того,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Щоб заплітатись довго,</w:t>
      </w:r>
    </w:p>
    <w:p w:rsidR="00E16A5B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Щоб хтось про них сказав:</w:t>
      </w:r>
    </w:p>
    <w:p w:rsidR="003A31BA" w:rsidRDefault="00E16A5B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A31BA">
        <w:rPr>
          <w:rFonts w:ascii="Times New Roman" w:hAnsi="Times New Roman"/>
          <w:sz w:val="28"/>
          <w:szCs w:val="28"/>
        </w:rPr>
        <w:t xml:space="preserve">  «Ах – ах, яка краса!»</w:t>
      </w:r>
    </w:p>
    <w:p w:rsidR="003A31BA" w:rsidRDefault="00E16A5B" w:rsidP="008A5C18">
      <w:pPr>
        <w:tabs>
          <w:tab w:val="left" w:pos="1260"/>
        </w:tabs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B5C70">
        <w:rPr>
          <w:rFonts w:ascii="Times New Roman" w:hAnsi="Times New Roman"/>
          <w:sz w:val="28"/>
          <w:szCs w:val="28"/>
        </w:rPr>
        <w:t>А от мені</w:t>
      </w:r>
      <w:r w:rsidR="003A31BA">
        <w:rPr>
          <w:rFonts w:ascii="Times New Roman" w:hAnsi="Times New Roman"/>
          <w:sz w:val="28"/>
          <w:szCs w:val="28"/>
        </w:rPr>
        <w:t xml:space="preserve"> косичок не треба,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Я – хлопчак.</w:t>
      </w:r>
    </w:p>
    <w:p w:rsidR="003A31BA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І що я теж красивий,</w:t>
      </w:r>
    </w:p>
    <w:p w:rsidR="00B46991" w:rsidRPr="00E16A5B" w:rsidRDefault="003A31BA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То видно це і так.</w:t>
      </w:r>
    </w:p>
    <w:p w:rsidR="008A5C18" w:rsidRDefault="008A5C18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5EB" w:rsidRDefault="002945EB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45EB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 народі кажуть:</w:t>
      </w:r>
    </w:p>
    <w:p w:rsidR="002945EB" w:rsidRDefault="002945EB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«Яка гребля, такий тин,</w:t>
      </w:r>
    </w:p>
    <w:p w:rsidR="002945EB" w:rsidRDefault="002945EB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Який батько, такий син»</w:t>
      </w:r>
    </w:p>
    <w:p w:rsidR="00831B51" w:rsidRDefault="002945EB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</w:t>
      </w:r>
      <w:r w:rsidR="00831B51">
        <w:rPr>
          <w:rFonts w:ascii="Times New Roman" w:hAnsi="Times New Roman"/>
          <w:sz w:val="28"/>
          <w:szCs w:val="28"/>
        </w:rPr>
        <w:t xml:space="preserve"> і настав час звернуту увагу на наших шановних татусів. Батько у нас в Україні завжди був головою сім</w:t>
      </w:r>
      <w:r w:rsidR="00831B51" w:rsidRPr="00831B51">
        <w:rPr>
          <w:rFonts w:ascii="Times New Roman" w:hAnsi="Times New Roman"/>
          <w:sz w:val="28"/>
          <w:szCs w:val="28"/>
          <w:lang w:val="ru-RU"/>
        </w:rPr>
        <w:t>’</w:t>
      </w:r>
      <w:r w:rsidR="00831B51">
        <w:rPr>
          <w:rFonts w:ascii="Times New Roman" w:hAnsi="Times New Roman"/>
          <w:sz w:val="28"/>
          <w:szCs w:val="28"/>
        </w:rPr>
        <w:t>ї. Від батька починається і продовжується рід.</w:t>
      </w:r>
    </w:p>
    <w:p w:rsidR="00831B51" w:rsidRDefault="00831B51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>
        <w:rPr>
          <w:rFonts w:ascii="Times New Roman" w:hAnsi="Times New Roman"/>
          <w:sz w:val="28"/>
          <w:szCs w:val="28"/>
        </w:rPr>
        <w:t xml:space="preserve"> Чи мороз, чи віє хуга,</w:t>
      </w:r>
    </w:p>
    <w:p w:rsidR="002945EB" w:rsidRDefault="00831B51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Я нічого не боюсь</w:t>
      </w:r>
    </w:p>
    <w:p w:rsidR="00831B51" w:rsidRDefault="00831B51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Це тому, що маю друга</w:t>
      </w:r>
    </w:p>
    <w:p w:rsidR="00831B51" w:rsidRDefault="00831B51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Мій найкращий друг – татусь.</w:t>
      </w:r>
    </w:p>
    <w:p w:rsidR="00831B51" w:rsidRDefault="00831B51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Ми йдемо гуляти разом,</w:t>
      </w:r>
    </w:p>
    <w:p w:rsidR="00AE4E74" w:rsidRDefault="00831B51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І в кіно, і в магазин.</w:t>
      </w:r>
    </w:p>
    <w:p w:rsidR="00AE4E74" w:rsidRDefault="00AE4E74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До морозива я ласий,</w:t>
      </w:r>
    </w:p>
    <w:p w:rsidR="00AE4E74" w:rsidRDefault="00AE4E74" w:rsidP="008A5C1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мультфільми любить він.</w:t>
      </w:r>
    </w:p>
    <w:p w:rsidR="00AE4E74" w:rsidRDefault="00AE4E7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Дорогий, хороший, любий тато?</w:t>
      </w:r>
    </w:p>
    <w:p w:rsidR="00AE4E74" w:rsidRDefault="00AE4E7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Кращого за тебе не знайти.</w:t>
      </w:r>
    </w:p>
    <w:p w:rsidR="00AE4E74" w:rsidRDefault="00AE4E7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Дорогий, хороший, любий тату!</w:t>
      </w:r>
    </w:p>
    <w:p w:rsidR="00831B51" w:rsidRDefault="00AE4E7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Як чудово, що у нас є ти!</w:t>
      </w:r>
    </w:p>
    <w:p w:rsidR="00AE4E74" w:rsidRDefault="00B25341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зараз ми подивимося, як ваші татусі допомагають мамам.</w:t>
      </w:r>
    </w:p>
    <w:p w:rsidR="00B25341" w:rsidRPr="00E16A5B" w:rsidRDefault="00B25341" w:rsidP="008A5C18">
      <w:pPr>
        <w:tabs>
          <w:tab w:val="left" w:pos="1215"/>
        </w:tabs>
        <w:spacing w:before="240" w:after="24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6A5B">
        <w:rPr>
          <w:rFonts w:ascii="Times New Roman" w:hAnsi="Times New Roman"/>
          <w:b/>
          <w:i/>
          <w:sz w:val="28"/>
          <w:szCs w:val="28"/>
        </w:rPr>
        <w:t>Гра «Приший ґудзика».</w:t>
      </w:r>
    </w:p>
    <w:p w:rsidR="00B25341" w:rsidRDefault="00B25341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Діти, любіть своїх батьків, слухайте, шануйте, поважайте їх. Старі люди кажуть: «Хто батьків має, той у добрі зростає». А може, хто з вас знає прислів</w:t>
      </w:r>
      <w:r w:rsidRPr="00B25341">
        <w:rPr>
          <w:rFonts w:ascii="Times New Roman" w:hAnsi="Times New Roman"/>
          <w:sz w:val="28"/>
          <w:szCs w:val="28"/>
          <w:lang w:val="ru-RU"/>
        </w:rPr>
        <w:t>’</w:t>
      </w:r>
      <w:r w:rsidR="00901600">
        <w:rPr>
          <w:rFonts w:ascii="Times New Roman" w:hAnsi="Times New Roman"/>
          <w:sz w:val="28"/>
          <w:szCs w:val="28"/>
        </w:rPr>
        <w:t>я, приказки про маму і тата</w:t>
      </w:r>
      <w:r>
        <w:rPr>
          <w:rFonts w:ascii="Times New Roman" w:hAnsi="Times New Roman"/>
          <w:sz w:val="28"/>
          <w:szCs w:val="28"/>
        </w:rPr>
        <w:t>.</w:t>
      </w:r>
    </w:p>
    <w:p w:rsidR="00901600" w:rsidRDefault="00E16A5B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6A5B">
        <w:rPr>
          <w:rFonts w:ascii="Times New Roman" w:hAnsi="Times New Roman"/>
          <w:b/>
          <w:sz w:val="28"/>
          <w:szCs w:val="28"/>
        </w:rPr>
        <w:t>Діти.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600">
        <w:rPr>
          <w:rFonts w:ascii="Times New Roman" w:hAnsi="Times New Roman"/>
          <w:sz w:val="28"/>
          <w:szCs w:val="28"/>
        </w:rPr>
        <w:t>Усе можна купити, окрім мами і тата.</w:t>
      </w:r>
    </w:p>
    <w:p w:rsidR="00901600" w:rsidRPr="00E16A5B" w:rsidRDefault="00901600" w:rsidP="008A5C18">
      <w:pPr>
        <w:pStyle w:val="aa"/>
        <w:numPr>
          <w:ilvl w:val="0"/>
          <w:numId w:val="1"/>
        </w:numPr>
        <w:tabs>
          <w:tab w:val="left" w:pos="1215"/>
        </w:tabs>
        <w:spacing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16A5B">
        <w:rPr>
          <w:rFonts w:ascii="Times New Roman" w:hAnsi="Times New Roman"/>
          <w:sz w:val="28"/>
          <w:szCs w:val="28"/>
        </w:rPr>
        <w:t>У дитини заболить пальчик, а у мами серце.</w:t>
      </w:r>
    </w:p>
    <w:p w:rsidR="00E16A5B" w:rsidRPr="00E16A5B" w:rsidRDefault="00901600" w:rsidP="008A5C18">
      <w:pPr>
        <w:pStyle w:val="aa"/>
        <w:numPr>
          <w:ilvl w:val="0"/>
          <w:numId w:val="1"/>
        </w:numPr>
        <w:tabs>
          <w:tab w:val="left" w:pos="1215"/>
        </w:tabs>
        <w:spacing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16A5B">
        <w:rPr>
          <w:rFonts w:ascii="Times New Roman" w:hAnsi="Times New Roman"/>
          <w:sz w:val="28"/>
          <w:szCs w:val="28"/>
        </w:rPr>
        <w:t>У кого є ненька, у того голівонька гладенька.</w:t>
      </w:r>
    </w:p>
    <w:p w:rsidR="00901600" w:rsidRPr="00E16A5B" w:rsidRDefault="00901600" w:rsidP="008A5C18">
      <w:pPr>
        <w:pStyle w:val="aa"/>
        <w:numPr>
          <w:ilvl w:val="0"/>
          <w:numId w:val="1"/>
        </w:numPr>
        <w:tabs>
          <w:tab w:val="left" w:pos="1215"/>
        </w:tabs>
        <w:spacing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16A5B">
        <w:rPr>
          <w:rFonts w:ascii="Times New Roman" w:hAnsi="Times New Roman"/>
          <w:sz w:val="28"/>
          <w:szCs w:val="28"/>
        </w:rPr>
        <w:t>На сонці тепло, а біля мами добре.</w:t>
      </w:r>
    </w:p>
    <w:p w:rsidR="00901600" w:rsidRDefault="00901600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lastRenderedPageBreak/>
        <w:t>Ведуча.</w:t>
      </w:r>
      <w:r w:rsidR="00E16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Усі знають, що українці дуже співучий народ, ніщо так не об</w:t>
      </w:r>
      <w:r w:rsidRPr="00F5225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єднує  родину, як гарна українська пісня.</w:t>
      </w:r>
    </w:p>
    <w:p w:rsidR="00901600" w:rsidRPr="00E16A5B" w:rsidRDefault="00901600" w:rsidP="008A5C18">
      <w:pPr>
        <w:tabs>
          <w:tab w:val="left" w:pos="1215"/>
        </w:tabs>
        <w:spacing w:before="240" w:after="24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6A5B">
        <w:rPr>
          <w:rFonts w:ascii="Times New Roman" w:hAnsi="Times New Roman"/>
          <w:b/>
          <w:i/>
          <w:sz w:val="28"/>
          <w:szCs w:val="28"/>
        </w:rPr>
        <w:t>Пісня «Ой, на горі на два дубки». Переспіви батьків.</w:t>
      </w:r>
    </w:p>
    <w:p w:rsidR="00901600" w:rsidRDefault="00901600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зараз прийшов час трішки порозважатись. Тато і мама дуже люблять своїх дітей і легко впізнають їх серед інших, навіть із заплющеними очима. Перевіримо це.</w:t>
      </w:r>
    </w:p>
    <w:p w:rsidR="008A5C18" w:rsidRDefault="00901600" w:rsidP="008A5C18">
      <w:pPr>
        <w:tabs>
          <w:tab w:val="left" w:pos="1215"/>
        </w:tabs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b/>
          <w:i/>
          <w:sz w:val="28"/>
          <w:szCs w:val="28"/>
        </w:rPr>
        <w:t>Гра «Упізнай свою дитину».</w:t>
      </w:r>
      <w:r w:rsidR="008A5C18">
        <w:rPr>
          <w:rFonts w:ascii="Times New Roman" w:hAnsi="Times New Roman"/>
          <w:sz w:val="28"/>
          <w:szCs w:val="28"/>
        </w:rPr>
        <w:t xml:space="preserve"> </w:t>
      </w:r>
    </w:p>
    <w:p w:rsidR="008A5C18" w:rsidRDefault="00901600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b/>
          <w:sz w:val="28"/>
          <w:szCs w:val="28"/>
        </w:rPr>
        <w:t xml:space="preserve">Діти </w:t>
      </w:r>
      <w:r w:rsidRPr="008A5C18">
        <w:rPr>
          <w:rFonts w:ascii="Times New Roman" w:hAnsi="Times New Roman"/>
          <w:i/>
          <w:sz w:val="28"/>
          <w:szCs w:val="28"/>
        </w:rPr>
        <w:t>йдуть по колу і співають: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73212">
        <w:rPr>
          <w:rFonts w:ascii="Times New Roman" w:hAnsi="Times New Roman"/>
          <w:sz w:val="28"/>
          <w:szCs w:val="28"/>
        </w:rPr>
        <w:t xml:space="preserve">«Мамочко, мамочко, Ви до нас прийшли і своє дитятко швидко віднайшли». </w:t>
      </w:r>
    </w:p>
    <w:p w:rsidR="00901600" w:rsidRPr="008A5C18" w:rsidRDefault="0037321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5C18">
        <w:rPr>
          <w:rFonts w:ascii="Times New Roman" w:hAnsi="Times New Roman"/>
          <w:i/>
          <w:sz w:val="28"/>
          <w:szCs w:val="28"/>
        </w:rPr>
        <w:t>Батьки шукають св</w:t>
      </w:r>
      <w:r w:rsidR="008A5C18" w:rsidRPr="008A5C18">
        <w:rPr>
          <w:rFonts w:ascii="Times New Roman" w:hAnsi="Times New Roman"/>
          <w:i/>
          <w:sz w:val="28"/>
          <w:szCs w:val="28"/>
        </w:rPr>
        <w:t>оїх дітей із заплющеними очима.</w:t>
      </w:r>
    </w:p>
    <w:p w:rsidR="00373212" w:rsidRDefault="0037321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t>Ведуча.</w:t>
      </w:r>
      <w:r>
        <w:rPr>
          <w:rFonts w:ascii="Times New Roman" w:hAnsi="Times New Roman"/>
          <w:sz w:val="28"/>
          <w:szCs w:val="28"/>
        </w:rPr>
        <w:t>Українці люблять хороший жарт. Отож послухаймо, які гуморески нам приготували ваші діти.</w:t>
      </w:r>
    </w:p>
    <w:p w:rsidR="00373212" w:rsidRDefault="0037321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8A5C1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Забіг увечері до хати</w:t>
      </w:r>
    </w:p>
    <w:p w:rsidR="00373212" w:rsidRDefault="0037321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Знадвору збуджений Юрко,</w:t>
      </w:r>
    </w:p>
    <w:p w:rsidR="007514A4" w:rsidRDefault="0037321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матері почав питати</w:t>
      </w:r>
      <w:r w:rsidR="007514A4">
        <w:rPr>
          <w:rFonts w:ascii="Times New Roman" w:hAnsi="Times New Roman"/>
          <w:sz w:val="28"/>
          <w:szCs w:val="28"/>
        </w:rPr>
        <w:t>:</w:t>
      </w:r>
    </w:p>
    <w:p w:rsidR="007514A4" w:rsidRPr="008A5C18" w:rsidRDefault="007514A4" w:rsidP="008A5C18">
      <w:pPr>
        <w:pStyle w:val="aa"/>
        <w:numPr>
          <w:ilvl w:val="0"/>
          <w:numId w:val="2"/>
        </w:numPr>
        <w:tabs>
          <w:tab w:val="left" w:pos="1215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sz w:val="28"/>
          <w:szCs w:val="28"/>
        </w:rPr>
        <w:t>Хто старший – я чи кіт Мурко?</w:t>
      </w:r>
    </w:p>
    <w:p w:rsidR="007514A4" w:rsidRPr="008A5C18" w:rsidRDefault="007514A4" w:rsidP="008A5C18">
      <w:pPr>
        <w:pStyle w:val="aa"/>
        <w:numPr>
          <w:ilvl w:val="0"/>
          <w:numId w:val="2"/>
        </w:numPr>
        <w:tabs>
          <w:tab w:val="left" w:pos="1215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sz w:val="28"/>
          <w:szCs w:val="28"/>
        </w:rPr>
        <w:t xml:space="preserve">Звичайно, ти! – говорить мама. </w:t>
      </w:r>
    </w:p>
    <w:p w:rsidR="007514A4" w:rsidRPr="008A5C18" w:rsidRDefault="007514A4" w:rsidP="008A5C18">
      <w:pPr>
        <w:pStyle w:val="aa"/>
        <w:numPr>
          <w:ilvl w:val="0"/>
          <w:numId w:val="2"/>
        </w:numPr>
        <w:tabs>
          <w:tab w:val="left" w:pos="1215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sz w:val="28"/>
          <w:szCs w:val="28"/>
        </w:rPr>
        <w:t>А як же так, скажи мені, -</w:t>
      </w:r>
    </w:p>
    <w:p w:rsidR="007514A4" w:rsidRDefault="007514A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Малий ніяк не дійде тями,</w:t>
      </w:r>
    </w:p>
    <w:p w:rsidR="00373212" w:rsidRDefault="007514A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Мурко вусатий, а я ні?</w:t>
      </w:r>
    </w:p>
    <w:p w:rsidR="007514A4" w:rsidRDefault="007514A4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молодих батьків зайшла сусідка:</w:t>
      </w:r>
    </w:p>
    <w:p w:rsidR="007514A4" w:rsidRPr="008A5C18" w:rsidRDefault="007514A4" w:rsidP="008A5C18">
      <w:pPr>
        <w:pStyle w:val="aa"/>
        <w:numPr>
          <w:ilvl w:val="0"/>
          <w:numId w:val="3"/>
        </w:numPr>
        <w:tabs>
          <w:tab w:val="left" w:pos="1215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sz w:val="28"/>
          <w:szCs w:val="28"/>
        </w:rPr>
        <w:t>Іванко ваш – ну, вилитий татусь!</w:t>
      </w:r>
    </w:p>
    <w:p w:rsidR="00D92EC8" w:rsidRPr="008A5C18" w:rsidRDefault="008A5C18" w:rsidP="008A5C18">
      <w:pPr>
        <w:tabs>
          <w:tab w:val="left" w:pos="1215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14A4" w:rsidRPr="008A5C18">
        <w:rPr>
          <w:rFonts w:ascii="Times New Roman" w:hAnsi="Times New Roman"/>
          <w:sz w:val="28"/>
          <w:szCs w:val="28"/>
        </w:rPr>
        <w:t>Такий же носик, щічки і борідка…</w:t>
      </w:r>
    </w:p>
    <w:p w:rsidR="00D92EC8" w:rsidRPr="008A5C18" w:rsidRDefault="00D92EC8" w:rsidP="008A5C18">
      <w:pPr>
        <w:pStyle w:val="aa"/>
        <w:numPr>
          <w:ilvl w:val="0"/>
          <w:numId w:val="3"/>
        </w:numPr>
        <w:tabs>
          <w:tab w:val="left" w:pos="1215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sz w:val="28"/>
          <w:szCs w:val="28"/>
        </w:rPr>
        <w:t>Можливо, - татко радо усміхнувсь.</w:t>
      </w:r>
    </w:p>
    <w:p w:rsidR="00D92EC8" w:rsidRPr="008A5C18" w:rsidRDefault="00D92EC8" w:rsidP="008A5C18">
      <w:pPr>
        <w:pStyle w:val="aa"/>
        <w:numPr>
          <w:ilvl w:val="0"/>
          <w:numId w:val="3"/>
        </w:numPr>
        <w:tabs>
          <w:tab w:val="left" w:pos="1215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8A5C18">
        <w:rPr>
          <w:rFonts w:ascii="Times New Roman" w:hAnsi="Times New Roman"/>
          <w:sz w:val="28"/>
          <w:szCs w:val="28"/>
        </w:rPr>
        <w:t>А от і ні! – малесенька Катруся</w:t>
      </w:r>
    </w:p>
    <w:p w:rsidR="00D92EC8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Й собі з куточка голос підійма.</w:t>
      </w:r>
    </w:p>
    <w:p w:rsidR="00D92EC8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Іванко схожий більше на бабусю,</w:t>
      </w:r>
    </w:p>
    <w:p w:rsidR="007514A4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Бо в нього в роті теж зубів нема!</w:t>
      </w:r>
    </w:p>
    <w:p w:rsidR="00D92EC8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t>Ведуча.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нашому святі присутні мудрі бабусі і розважливі дідусі, які завжди з нетерпінням чекають вас до себе в гості.</w:t>
      </w:r>
    </w:p>
    <w:p w:rsidR="00D92EC8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до бабусі з любов</w:t>
      </w:r>
      <w:r w:rsidRPr="00D92EC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 звертаюсь</w:t>
      </w:r>
    </w:p>
    <w:p w:rsidR="00D92EC8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Бабцю, бабусю, бабуню моя!</w:t>
      </w:r>
    </w:p>
    <w:p w:rsidR="00D92EC8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І до бабусиних рук притуляюсь,</w:t>
      </w:r>
    </w:p>
    <w:p w:rsidR="00AD48E2" w:rsidRDefault="00D92EC8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І відчуваю в них лагідність я!</w:t>
      </w:r>
    </w:p>
    <w:p w:rsidR="00AD48E2" w:rsidRDefault="00AD48E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я до дідуся іду по науку: </w:t>
      </w:r>
    </w:p>
    <w:p w:rsidR="00AD48E2" w:rsidRDefault="00AD48E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Діду, дідуню, навчи в світі жить!</w:t>
      </w:r>
    </w:p>
    <w:p w:rsidR="00AD48E2" w:rsidRDefault="00AD48E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A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Він на голівку кладе свою руку</w:t>
      </w:r>
    </w:p>
    <w:p w:rsidR="008A151E" w:rsidRDefault="00AD48E2" w:rsidP="008A5C18">
      <w:pPr>
        <w:tabs>
          <w:tab w:val="left" w:pos="12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5C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Голос сріблястим струмочком біжить.</w:t>
      </w:r>
    </w:p>
    <w:p w:rsidR="00AD48E2" w:rsidRDefault="00AD48E2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Тут у залі усі друзі:</w:t>
      </w:r>
    </w:p>
    <w:p w:rsidR="00AD48E2" w:rsidRDefault="00AD48E2" w:rsidP="008A5C18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 – одна родина,</w:t>
      </w:r>
    </w:p>
    <w:p w:rsidR="00AD48E2" w:rsidRDefault="00AD48E2" w:rsidP="008A5C18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 з</w:t>
      </w:r>
      <w:r w:rsidRPr="00AD48E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єднала наша мати</w:t>
      </w:r>
    </w:p>
    <w:p w:rsidR="008A151E" w:rsidRDefault="00AD48E2" w:rsidP="008A5C18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Рідна Україна.</w:t>
      </w:r>
    </w:p>
    <w:p w:rsidR="00761D23" w:rsidRDefault="00AD48E2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t>Ведуча.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таке Україна? Це наша рідна земля, батьківська хата, сині ріки, дідусева казка, бабусина вишиванка, чиста криниця, калина над ставом. І чомусь так просяться з вуст слова Кобзаря: «Світе тихий, краю милий, моя Україно».</w:t>
      </w:r>
    </w:p>
    <w:p w:rsidR="008A151E" w:rsidRPr="008A5C18" w:rsidRDefault="00F5465D" w:rsidP="008A5C18">
      <w:pPr>
        <w:spacing w:before="24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5C18">
        <w:rPr>
          <w:rFonts w:ascii="Times New Roman" w:hAnsi="Times New Roman"/>
          <w:b/>
          <w:i/>
          <w:sz w:val="28"/>
          <w:szCs w:val="28"/>
        </w:rPr>
        <w:t>Прислів'я про Україну</w:t>
      </w:r>
    </w:p>
    <w:p w:rsidR="00761D23" w:rsidRDefault="00761D23" w:rsidP="008A5C18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831B51">
        <w:rPr>
          <w:rFonts w:ascii="Times New Roman" w:hAnsi="Times New Roman"/>
          <w:b/>
          <w:sz w:val="28"/>
          <w:szCs w:val="28"/>
        </w:rPr>
        <w:t>Дитина.</w:t>
      </w:r>
      <w:r w:rsidR="008A5C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Одна Батьківщина, і двох не буває</w:t>
      </w:r>
    </w:p>
    <w:p w:rsidR="00761D23" w:rsidRDefault="00761D23" w:rsidP="008A5C18">
      <w:pPr>
        <w:tabs>
          <w:tab w:val="left" w:pos="11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Місця де народилися, завжди святі</w:t>
      </w:r>
    </w:p>
    <w:p w:rsidR="00761D23" w:rsidRDefault="00761D23" w:rsidP="008A5C18">
      <w:pPr>
        <w:tabs>
          <w:tab w:val="left" w:pos="11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Без рідної мови, без пісні, без мами</w:t>
      </w:r>
    </w:p>
    <w:p w:rsidR="00761D23" w:rsidRDefault="00761D23" w:rsidP="008A5C18">
      <w:pPr>
        <w:tabs>
          <w:tab w:val="left" w:pos="11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Немає, немає життя на землі.</w:t>
      </w:r>
    </w:p>
    <w:p w:rsidR="00761D23" w:rsidRDefault="00761D23" w:rsidP="008A5C18">
      <w:pPr>
        <w:tabs>
          <w:tab w:val="left" w:pos="1230"/>
        </w:tabs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Моя найкраща в світі Україно</w:t>
      </w:r>
    </w:p>
    <w:p w:rsidR="00761D23" w:rsidRDefault="00761D23" w:rsidP="008A5C18">
      <w:pPr>
        <w:tabs>
          <w:tab w:val="left" w:pos="12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твій, маленький, тонкий пагінець.</w:t>
      </w:r>
    </w:p>
    <w:p w:rsidR="00761D23" w:rsidRDefault="00761D23" w:rsidP="008A5C18">
      <w:pPr>
        <w:tabs>
          <w:tab w:val="left" w:pos="12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Люблю тебе всім серцем, Батьківщино,</w:t>
      </w:r>
    </w:p>
    <w:p w:rsidR="00B46991" w:rsidRPr="008A5C18" w:rsidRDefault="00761D23" w:rsidP="008A5C18">
      <w:pPr>
        <w:tabs>
          <w:tab w:val="left" w:pos="12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Мій край для мене – батько і мудрець.</w:t>
      </w:r>
    </w:p>
    <w:p w:rsidR="00B46991" w:rsidRDefault="00761D23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lastRenderedPageBreak/>
        <w:t>Ведуча.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</w:t>
      </w:r>
      <w:r w:rsidR="008A5C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шановні батьки та діти</w:t>
      </w:r>
      <w:r w:rsidR="008A5C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пропоную перевірити вашу обізнаність про рідне місто, державу, символи, обереги. До вашої уваги вікторина: «Що я знаю про Україну?».</w:t>
      </w:r>
    </w:p>
    <w:p w:rsidR="008A5C18" w:rsidRDefault="008A5C18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4779"/>
        <w:gridCol w:w="4792"/>
      </w:tblGrid>
      <w:tr w:rsidR="008404C7" w:rsidTr="008404C7">
        <w:tc>
          <w:tcPr>
            <w:tcW w:w="4927" w:type="dxa"/>
          </w:tcPr>
          <w:p w:rsidR="008404C7" w:rsidRPr="008A151E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51E">
              <w:rPr>
                <w:rFonts w:ascii="Times New Roman" w:hAnsi="Times New Roman"/>
                <w:b/>
                <w:sz w:val="28"/>
                <w:szCs w:val="28"/>
              </w:rPr>
              <w:t xml:space="preserve">Діти </w:t>
            </w:r>
          </w:p>
        </w:tc>
        <w:tc>
          <w:tcPr>
            <w:tcW w:w="4928" w:type="dxa"/>
          </w:tcPr>
          <w:p w:rsidR="008404C7" w:rsidRPr="008A151E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51E">
              <w:rPr>
                <w:rFonts w:ascii="Times New Roman" w:hAnsi="Times New Roman"/>
                <w:b/>
                <w:sz w:val="28"/>
                <w:szCs w:val="28"/>
              </w:rPr>
              <w:t>Батьки</w:t>
            </w:r>
          </w:p>
        </w:tc>
      </w:tr>
      <w:tr w:rsidR="008404C7" w:rsidTr="008404C7">
        <w:tc>
          <w:tcPr>
            <w:tcW w:w="4927" w:type="dxa"/>
          </w:tcPr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Як називається наше рідне місто?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Яка столиця України?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Які державні символи України ви знаєте?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Які кольори українського прапора?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Назвіть рослинні символи, обереги України.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Національні страви українців.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З чого варять борщ?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Як в давнину називалася колиска для немовляти?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Як називається наш дитячий садочок? Група?</w:t>
            </w:r>
          </w:p>
        </w:tc>
        <w:tc>
          <w:tcPr>
            <w:tcW w:w="4928" w:type="dxa"/>
          </w:tcPr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Що зображено на гербі нашого міста?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Скільки областей входить до складу України?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Як ще називається герб України?</w:t>
            </w:r>
          </w:p>
          <w:p w:rsidR="008404C7" w:rsidRDefault="008404C7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Що означають кольори українського прапора?</w:t>
            </w:r>
          </w:p>
          <w:p w:rsidR="008404C7" w:rsidRDefault="007F015F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Що символізують стрічки на національному віночку?</w:t>
            </w:r>
          </w:p>
          <w:p w:rsidR="007F015F" w:rsidRDefault="007F015F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Назвіть начинки до вареників.</w:t>
            </w:r>
          </w:p>
          <w:p w:rsidR="007F015F" w:rsidRDefault="007F015F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Назвіть елементи українського національного посуду.</w:t>
            </w:r>
          </w:p>
          <w:p w:rsidR="007F015F" w:rsidRDefault="007F015F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Як називалось місце, де стояли образи?</w:t>
            </w:r>
          </w:p>
          <w:p w:rsidR="007F015F" w:rsidRDefault="007F015F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Назвіть адресу нашого садка.</w:t>
            </w:r>
          </w:p>
          <w:p w:rsidR="007F015F" w:rsidRDefault="007F015F" w:rsidP="008A5C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04C7" w:rsidRDefault="008404C7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1365" w:rsidRPr="005C40F0" w:rsidRDefault="00761D23" w:rsidP="005C40F0">
      <w:pPr>
        <w:spacing w:after="24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5C18">
        <w:rPr>
          <w:rFonts w:ascii="Times New Roman" w:hAnsi="Times New Roman"/>
          <w:b/>
          <w:i/>
          <w:sz w:val="28"/>
          <w:szCs w:val="28"/>
        </w:rPr>
        <w:t>Гра-змагання між нашими дружніми</w:t>
      </w:r>
      <w:r w:rsidR="005C40F0">
        <w:rPr>
          <w:rFonts w:ascii="Times New Roman" w:hAnsi="Times New Roman"/>
          <w:b/>
          <w:i/>
          <w:sz w:val="28"/>
          <w:szCs w:val="28"/>
        </w:rPr>
        <w:t xml:space="preserve"> родинами «Подорож Україною»</w:t>
      </w:r>
    </w:p>
    <w:p w:rsidR="00BD1073" w:rsidRDefault="00BD1073" w:rsidP="008A5C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341">
        <w:rPr>
          <w:rFonts w:ascii="Times New Roman" w:hAnsi="Times New Roman"/>
          <w:b/>
          <w:sz w:val="28"/>
          <w:szCs w:val="28"/>
        </w:rPr>
        <w:t>Ведуча.</w:t>
      </w:r>
      <w:r w:rsidR="008A5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Дорогі діти, шановні дорослі, мені дуже хотілося нашим сьогоднішнім святом запалити  у ваших серцях хоча б маленький вогник гордості за те, що ви-українці, що живете на </w:t>
      </w:r>
      <w:r w:rsidR="00F5465D">
        <w:rPr>
          <w:rFonts w:ascii="Times New Roman" w:hAnsi="Times New Roman"/>
          <w:sz w:val="28"/>
          <w:szCs w:val="28"/>
        </w:rPr>
        <w:t xml:space="preserve">такій чудовій, прекрасній землі, що у нас такі чудові дружні </w:t>
      </w:r>
      <w:r w:rsidR="008A5C18">
        <w:rPr>
          <w:rFonts w:ascii="Times New Roman" w:hAnsi="Times New Roman"/>
          <w:sz w:val="28"/>
          <w:szCs w:val="28"/>
        </w:rPr>
        <w:t>сім’ї</w:t>
      </w:r>
      <w:r w:rsidR="00F546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Будьте гордими, чесними, розумними, любіть свій рідний край!</w:t>
      </w:r>
    </w:p>
    <w:p w:rsidR="00BD1073" w:rsidRPr="008A5C18" w:rsidRDefault="00BD1073" w:rsidP="005C40F0">
      <w:pPr>
        <w:spacing w:before="240" w:after="24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5C18">
        <w:rPr>
          <w:rFonts w:ascii="Times New Roman" w:hAnsi="Times New Roman"/>
          <w:b/>
          <w:i/>
          <w:sz w:val="28"/>
          <w:szCs w:val="28"/>
        </w:rPr>
        <w:t>Пісня про Україну.</w:t>
      </w:r>
    </w:p>
    <w:sectPr w:rsidR="00BD1073" w:rsidRPr="008A5C18" w:rsidSect="00C249F9">
      <w:headerReference w:type="default" r:id="rId9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08" w:rsidRDefault="00634908" w:rsidP="007514A4">
      <w:r>
        <w:separator/>
      </w:r>
    </w:p>
  </w:endnote>
  <w:endnote w:type="continuationSeparator" w:id="0">
    <w:p w:rsidR="00634908" w:rsidRDefault="00634908" w:rsidP="0075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08" w:rsidRDefault="00634908" w:rsidP="007514A4">
      <w:r>
        <w:separator/>
      </w:r>
    </w:p>
  </w:footnote>
  <w:footnote w:type="continuationSeparator" w:id="0">
    <w:p w:rsidR="00634908" w:rsidRDefault="00634908" w:rsidP="0075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559090"/>
      <w:docPartObj>
        <w:docPartGallery w:val="Page Numbers (Top of Page)"/>
        <w:docPartUnique/>
      </w:docPartObj>
    </w:sdtPr>
    <w:sdtContent>
      <w:p w:rsidR="00C249F9" w:rsidRDefault="00421B9B">
        <w:pPr>
          <w:pStyle w:val="af3"/>
          <w:jc w:val="center"/>
        </w:pPr>
        <w:r>
          <w:fldChar w:fldCharType="begin"/>
        </w:r>
        <w:r w:rsidR="00C249F9">
          <w:instrText>PAGE   \* MERGEFORMAT</w:instrText>
        </w:r>
        <w:r>
          <w:fldChar w:fldCharType="separate"/>
        </w:r>
        <w:r w:rsidR="00D413D8" w:rsidRPr="00D413D8">
          <w:rPr>
            <w:noProof/>
            <w:lang w:val="ru-RU"/>
          </w:rPr>
          <w:t>31</w:t>
        </w:r>
        <w:r>
          <w:fldChar w:fldCharType="end"/>
        </w:r>
      </w:p>
    </w:sdtContent>
  </w:sdt>
  <w:p w:rsidR="00C249F9" w:rsidRDefault="00C249F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D91"/>
    <w:multiLevelType w:val="hybridMultilevel"/>
    <w:tmpl w:val="A60458CE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5EE"/>
    <w:multiLevelType w:val="hybridMultilevel"/>
    <w:tmpl w:val="BE380656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C17A3"/>
    <w:multiLevelType w:val="hybridMultilevel"/>
    <w:tmpl w:val="F38CC4E0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3A4"/>
    <w:rsid w:val="00047D1A"/>
    <w:rsid w:val="000A4D04"/>
    <w:rsid w:val="000B3086"/>
    <w:rsid w:val="00232ECE"/>
    <w:rsid w:val="00276E79"/>
    <w:rsid w:val="00282449"/>
    <w:rsid w:val="002945EB"/>
    <w:rsid w:val="00373212"/>
    <w:rsid w:val="003A31BA"/>
    <w:rsid w:val="003B4950"/>
    <w:rsid w:val="00421B9B"/>
    <w:rsid w:val="005B251B"/>
    <w:rsid w:val="005C16FA"/>
    <w:rsid w:val="005C40F0"/>
    <w:rsid w:val="00634908"/>
    <w:rsid w:val="00655E37"/>
    <w:rsid w:val="006D45F0"/>
    <w:rsid w:val="007105F6"/>
    <w:rsid w:val="00711810"/>
    <w:rsid w:val="00751365"/>
    <w:rsid w:val="007514A4"/>
    <w:rsid w:val="00761D23"/>
    <w:rsid w:val="007F015F"/>
    <w:rsid w:val="00831B51"/>
    <w:rsid w:val="00837B42"/>
    <w:rsid w:val="008404C7"/>
    <w:rsid w:val="008412D3"/>
    <w:rsid w:val="008A151E"/>
    <w:rsid w:val="008A5C18"/>
    <w:rsid w:val="00901600"/>
    <w:rsid w:val="009454B7"/>
    <w:rsid w:val="009B3BE5"/>
    <w:rsid w:val="00AD48E2"/>
    <w:rsid w:val="00AE4E74"/>
    <w:rsid w:val="00B06A75"/>
    <w:rsid w:val="00B25341"/>
    <w:rsid w:val="00B46991"/>
    <w:rsid w:val="00BA6EE8"/>
    <w:rsid w:val="00BD1073"/>
    <w:rsid w:val="00BE7E28"/>
    <w:rsid w:val="00C249F9"/>
    <w:rsid w:val="00C87609"/>
    <w:rsid w:val="00D413D8"/>
    <w:rsid w:val="00D513A4"/>
    <w:rsid w:val="00D7097F"/>
    <w:rsid w:val="00D92EC8"/>
    <w:rsid w:val="00E16A5B"/>
    <w:rsid w:val="00E50906"/>
    <w:rsid w:val="00EB5C70"/>
    <w:rsid w:val="00EF43BB"/>
    <w:rsid w:val="00F0108A"/>
    <w:rsid w:val="00F06917"/>
    <w:rsid w:val="00F52250"/>
    <w:rsid w:val="00F5465D"/>
    <w:rsid w:val="00FD71A6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E37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3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5E37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5E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5E3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55E3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5E3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5E3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5E3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5E3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5E3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55E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5E3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5E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55E3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55E37"/>
    <w:rPr>
      <w:b/>
      <w:bCs/>
    </w:rPr>
  </w:style>
  <w:style w:type="character" w:styleId="a8">
    <w:name w:val="Emphasis"/>
    <w:uiPriority w:val="20"/>
    <w:qFormat/>
    <w:rsid w:val="00655E3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55E37"/>
    <w:rPr>
      <w:szCs w:val="32"/>
    </w:rPr>
  </w:style>
  <w:style w:type="paragraph" w:styleId="aa">
    <w:name w:val="List Paragraph"/>
    <w:basedOn w:val="a"/>
    <w:uiPriority w:val="34"/>
    <w:qFormat/>
    <w:rsid w:val="0065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E37"/>
    <w:rPr>
      <w:i/>
    </w:rPr>
  </w:style>
  <w:style w:type="character" w:customStyle="1" w:styleId="22">
    <w:name w:val="Цитата 2 Знак"/>
    <w:link w:val="21"/>
    <w:uiPriority w:val="29"/>
    <w:rsid w:val="00655E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5E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55E37"/>
    <w:rPr>
      <w:b/>
      <w:i/>
      <w:sz w:val="24"/>
    </w:rPr>
  </w:style>
  <w:style w:type="character" w:styleId="ad">
    <w:name w:val="Subtle Emphasis"/>
    <w:uiPriority w:val="19"/>
    <w:qFormat/>
    <w:rsid w:val="00655E37"/>
    <w:rPr>
      <w:i/>
      <w:color w:val="5A5A5A"/>
    </w:rPr>
  </w:style>
  <w:style w:type="character" w:styleId="ae">
    <w:name w:val="Intense Emphasis"/>
    <w:uiPriority w:val="21"/>
    <w:qFormat/>
    <w:rsid w:val="00655E3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55E37"/>
    <w:rPr>
      <w:sz w:val="24"/>
      <w:szCs w:val="24"/>
      <w:u w:val="single"/>
    </w:rPr>
  </w:style>
  <w:style w:type="character" w:styleId="af0">
    <w:name w:val="Intense Reference"/>
    <w:uiPriority w:val="32"/>
    <w:qFormat/>
    <w:rsid w:val="00655E37"/>
    <w:rPr>
      <w:b/>
      <w:sz w:val="24"/>
      <w:u w:val="single"/>
    </w:rPr>
  </w:style>
  <w:style w:type="character" w:styleId="af1">
    <w:name w:val="Book Title"/>
    <w:uiPriority w:val="33"/>
    <w:qFormat/>
    <w:rsid w:val="00655E3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5E37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7514A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514A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514A4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514A4"/>
    <w:rPr>
      <w:sz w:val="24"/>
      <w:szCs w:val="24"/>
    </w:rPr>
  </w:style>
  <w:style w:type="table" w:styleId="af7">
    <w:name w:val="Table Grid"/>
    <w:basedOn w:val="a1"/>
    <w:uiPriority w:val="59"/>
    <w:rsid w:val="00840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413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1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2D78-3DF4-4E2E-9DB4-B2DDFF15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6293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Sadok</dc:creator>
  <cp:lastModifiedBy>Comp</cp:lastModifiedBy>
  <cp:revision>2</cp:revision>
  <cp:lastPrinted>2016-11-24T13:38:00Z</cp:lastPrinted>
  <dcterms:created xsi:type="dcterms:W3CDTF">2017-02-11T14:16:00Z</dcterms:created>
  <dcterms:modified xsi:type="dcterms:W3CDTF">2017-02-11T14:16:00Z</dcterms:modified>
</cp:coreProperties>
</file>