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62C" w:rsidRDefault="0078562C">
      <w:pPr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</w:p>
    <w:p w:rsidR="0078562C" w:rsidRPr="0078562C" w:rsidRDefault="0078562C" w:rsidP="0078562C">
      <w:pPr>
        <w:jc w:val="center"/>
        <w:rPr>
          <w:rFonts w:ascii="Times New Roman" w:hAnsi="Times New Roman" w:cs="Times New Roman"/>
          <w:b/>
          <w:color w:val="FF0000"/>
          <w:sz w:val="56"/>
          <w:szCs w:val="32"/>
        </w:rPr>
      </w:pPr>
      <w:r w:rsidRPr="0078562C">
        <w:rPr>
          <w:rFonts w:ascii="Times New Roman" w:hAnsi="Times New Roman" w:cs="Times New Roman"/>
          <w:b/>
          <w:i/>
          <w:iCs/>
          <w:color w:val="FF0000"/>
          <w:sz w:val="56"/>
          <w:szCs w:val="32"/>
          <w:lang w:val="uk-UA"/>
        </w:rPr>
        <w:t>Формування креативної компетенції   учнів у класах з поглибленим вивченням</w:t>
      </w:r>
      <w:r w:rsidRPr="0078562C">
        <w:rPr>
          <w:rFonts w:ascii="Times New Roman" w:hAnsi="Times New Roman" w:cs="Times New Roman"/>
          <w:b/>
          <w:color w:val="FF0000"/>
          <w:sz w:val="56"/>
          <w:szCs w:val="32"/>
          <w:lang w:val="uk-UA"/>
        </w:rPr>
        <w:br/>
      </w:r>
      <w:r w:rsidRPr="0078562C">
        <w:rPr>
          <w:rFonts w:ascii="Times New Roman" w:hAnsi="Times New Roman" w:cs="Times New Roman"/>
          <w:b/>
          <w:i/>
          <w:iCs/>
          <w:color w:val="FF0000"/>
          <w:sz w:val="56"/>
          <w:szCs w:val="32"/>
          <w:lang w:val="uk-UA"/>
        </w:rPr>
        <w:t xml:space="preserve">     української мови і літератури                  </w:t>
      </w:r>
      <w:r w:rsidRPr="0078562C">
        <w:rPr>
          <w:rFonts w:ascii="Times New Roman" w:hAnsi="Times New Roman" w:cs="Times New Roman"/>
          <w:b/>
          <w:color w:val="FF0000"/>
          <w:sz w:val="56"/>
          <w:szCs w:val="32"/>
          <w:lang w:val="uk-UA"/>
        </w:rPr>
        <w:br/>
      </w:r>
      <w:r w:rsidRPr="0078562C">
        <w:rPr>
          <w:rFonts w:ascii="Times New Roman" w:hAnsi="Times New Roman" w:cs="Times New Roman"/>
          <w:b/>
          <w:i/>
          <w:iCs/>
          <w:color w:val="FF0000"/>
          <w:sz w:val="56"/>
          <w:szCs w:val="32"/>
          <w:lang w:val="uk-UA"/>
        </w:rPr>
        <w:t xml:space="preserve">         та  профільних класах</w:t>
      </w:r>
    </w:p>
    <w:p w:rsidR="0078562C" w:rsidRPr="005B4BD3" w:rsidRDefault="0078562C" w:rsidP="0078562C">
      <w:pPr>
        <w:jc w:val="center"/>
        <w:rPr>
          <w:rFonts w:ascii="Times New Roman" w:hAnsi="Times New Roman" w:cs="Times New Roman"/>
          <w:b/>
          <w:color w:val="FF0000"/>
          <w:sz w:val="56"/>
          <w:szCs w:val="32"/>
        </w:rPr>
      </w:pPr>
    </w:p>
    <w:p w:rsidR="0078562C" w:rsidRPr="005B4BD3" w:rsidRDefault="0078562C" w:rsidP="0078562C">
      <w:pPr>
        <w:jc w:val="center"/>
        <w:rPr>
          <w:rFonts w:ascii="Times New Roman" w:hAnsi="Times New Roman" w:cs="Times New Roman"/>
          <w:b/>
          <w:color w:val="FF0000"/>
          <w:sz w:val="56"/>
          <w:szCs w:val="32"/>
        </w:rPr>
      </w:pPr>
    </w:p>
    <w:p w:rsidR="0078562C" w:rsidRPr="005B4BD3" w:rsidRDefault="005B4BD3" w:rsidP="0078562C">
      <w:pPr>
        <w:jc w:val="center"/>
        <w:rPr>
          <w:rFonts w:ascii="Times New Roman" w:hAnsi="Times New Roman" w:cs="Times New Roman"/>
          <w:b/>
          <w:color w:val="FF0000"/>
          <w:sz w:val="56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240665</wp:posOffset>
            </wp:positionV>
            <wp:extent cx="2859405" cy="391985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62C" w:rsidRPr="0078562C" w:rsidRDefault="0078562C" w:rsidP="0078562C">
      <w:pPr>
        <w:jc w:val="both"/>
        <w:rPr>
          <w:b/>
          <w:i/>
          <w:color w:val="4A442A"/>
          <w:sz w:val="56"/>
          <w:lang w:val="uk-UA"/>
        </w:rPr>
      </w:pPr>
      <w:r w:rsidRPr="0078562C">
        <w:rPr>
          <w:rFonts w:ascii="Times New Roman" w:hAnsi="Times New Roman"/>
          <w:b/>
          <w:i/>
          <w:color w:val="4A442A"/>
          <w:sz w:val="40"/>
          <w:szCs w:val="28"/>
        </w:rPr>
        <w:t xml:space="preserve">                                                </w:t>
      </w:r>
      <w:r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з досвіду роботи </w:t>
      </w:r>
    </w:p>
    <w:p w:rsidR="0078562C" w:rsidRPr="0078562C" w:rsidRDefault="0078562C" w:rsidP="0078562C">
      <w:pPr>
        <w:jc w:val="both"/>
        <w:rPr>
          <w:rFonts w:ascii="Times New Roman" w:hAnsi="Times New Roman"/>
          <w:b/>
          <w:i/>
          <w:color w:val="4A442A"/>
          <w:sz w:val="40"/>
          <w:szCs w:val="28"/>
          <w:lang w:val="uk-UA"/>
        </w:rPr>
      </w:pPr>
      <w:r w:rsidRPr="0078562C">
        <w:rPr>
          <w:rFonts w:ascii="Times New Roman" w:hAnsi="Times New Roman"/>
          <w:b/>
          <w:i/>
          <w:color w:val="4A442A"/>
          <w:sz w:val="40"/>
          <w:szCs w:val="28"/>
        </w:rPr>
        <w:t xml:space="preserve">                                         </w:t>
      </w:r>
      <w:r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учителя української мови</w:t>
      </w:r>
    </w:p>
    <w:p w:rsidR="0078562C" w:rsidRPr="0078562C" w:rsidRDefault="0078562C" w:rsidP="0078562C">
      <w:pPr>
        <w:jc w:val="both"/>
        <w:rPr>
          <w:rFonts w:ascii="Times New Roman" w:hAnsi="Times New Roman"/>
          <w:b/>
          <w:i/>
          <w:color w:val="4A442A"/>
          <w:sz w:val="40"/>
          <w:szCs w:val="28"/>
          <w:lang w:val="uk-UA"/>
        </w:rPr>
      </w:pPr>
      <w:r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                                              та літератури </w:t>
      </w:r>
    </w:p>
    <w:p w:rsidR="0078562C" w:rsidRPr="0078562C" w:rsidRDefault="0078562C" w:rsidP="0078562C">
      <w:pPr>
        <w:jc w:val="both"/>
        <w:outlineLvl w:val="0"/>
        <w:rPr>
          <w:rFonts w:ascii="Times New Roman" w:hAnsi="Times New Roman"/>
          <w:b/>
          <w:i/>
          <w:color w:val="4A442A"/>
          <w:sz w:val="40"/>
          <w:szCs w:val="28"/>
          <w:lang w:val="uk-UA"/>
        </w:rPr>
      </w:pPr>
      <w:r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                                      Збаразької загальноосвітньої </w:t>
      </w:r>
    </w:p>
    <w:p w:rsidR="0078562C" w:rsidRPr="0078562C" w:rsidRDefault="005B4BD3" w:rsidP="0078562C">
      <w:pPr>
        <w:jc w:val="both"/>
        <w:rPr>
          <w:rFonts w:ascii="Times New Roman" w:hAnsi="Times New Roman"/>
          <w:b/>
          <w:i/>
          <w:color w:val="4A442A"/>
          <w:sz w:val="40"/>
          <w:szCs w:val="28"/>
          <w:lang w:val="uk-UA"/>
        </w:rPr>
      </w:pPr>
      <w:r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               </w:t>
      </w:r>
      <w:r w:rsidR="0078562C"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                    школи І – ІІІ ст.. № 1                </w:t>
      </w:r>
    </w:p>
    <w:p w:rsidR="0078562C" w:rsidRPr="0078562C" w:rsidRDefault="0078562C" w:rsidP="0078562C">
      <w:pPr>
        <w:ind w:left="-567" w:right="-284"/>
        <w:jc w:val="both"/>
        <w:outlineLvl w:val="0"/>
        <w:rPr>
          <w:rFonts w:ascii="Times New Roman" w:hAnsi="Times New Roman"/>
          <w:b/>
          <w:i/>
          <w:color w:val="4A442A"/>
          <w:sz w:val="40"/>
          <w:szCs w:val="28"/>
          <w:lang w:val="uk-UA"/>
        </w:rPr>
      </w:pPr>
      <w:r w:rsidRPr="005B4BD3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 xml:space="preserve">                                              </w:t>
      </w:r>
      <w:r w:rsidRPr="0078562C">
        <w:rPr>
          <w:rFonts w:ascii="Times New Roman" w:hAnsi="Times New Roman"/>
          <w:b/>
          <w:i/>
          <w:color w:val="4A442A"/>
          <w:sz w:val="40"/>
          <w:szCs w:val="28"/>
          <w:lang w:val="uk-UA"/>
        </w:rPr>
        <w:t>Коник Наталії Вікторівни</w:t>
      </w:r>
    </w:p>
    <w:p w:rsidR="0078562C" w:rsidRPr="0078562C" w:rsidRDefault="0078562C" w:rsidP="0078562C">
      <w:pPr>
        <w:ind w:right="-284"/>
        <w:jc w:val="both"/>
        <w:rPr>
          <w:rFonts w:ascii="Times New Roman" w:hAnsi="Times New Roman"/>
          <w:b/>
          <w:i/>
          <w:color w:val="4A442A"/>
          <w:sz w:val="36"/>
          <w:szCs w:val="28"/>
          <w:lang w:val="uk-UA"/>
        </w:rPr>
      </w:pPr>
      <w:r w:rsidRPr="0078562C">
        <w:rPr>
          <w:rFonts w:ascii="Times New Roman" w:hAnsi="Times New Roman"/>
          <w:b/>
          <w:i/>
          <w:color w:val="4A442A"/>
          <w:sz w:val="36"/>
          <w:szCs w:val="28"/>
          <w:lang w:val="uk-UA"/>
        </w:rPr>
        <w:t xml:space="preserve">                                         </w:t>
      </w:r>
    </w:p>
    <w:p w:rsidR="0078562C" w:rsidRPr="005B4BD3" w:rsidRDefault="0078562C" w:rsidP="0078562C">
      <w:pPr>
        <w:jc w:val="both"/>
        <w:rPr>
          <w:rFonts w:ascii="Times New Roman" w:hAnsi="Times New Roman" w:cs="Times New Roman"/>
          <w:b/>
          <w:color w:val="FF0000"/>
          <w:sz w:val="56"/>
          <w:szCs w:val="32"/>
          <w:lang w:val="uk-UA"/>
        </w:rPr>
      </w:pPr>
    </w:p>
    <w:p w:rsidR="0078562C" w:rsidRPr="005B4BD3" w:rsidRDefault="007856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8562C" w:rsidRPr="0078562C" w:rsidRDefault="0078562C" w:rsidP="0078562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2012</w:t>
      </w:r>
    </w:p>
    <w:p w:rsidR="0078562C" w:rsidRPr="0078562C" w:rsidRDefault="007856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E449F" w:rsidRDefault="008C0AC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78562C">
        <w:rPr>
          <w:rFonts w:ascii="Times New Roman" w:hAnsi="Times New Roman" w:cs="Times New Roman"/>
          <w:sz w:val="32"/>
          <w:szCs w:val="32"/>
          <w:lang w:val="uk-UA"/>
        </w:rPr>
        <w:t>Духовне оновлення нашої держави, процес демократизації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суспільства передбачають створення сприятливих умов для утвердження атмосфери творчості, багатогранного розвитку особистості, її обдарованості.</w:t>
      </w:r>
    </w:p>
    <w:p w:rsidR="008C0AC8" w:rsidRDefault="008C0AC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Життя доводить, що в складних умовах, що постійно змінюються, найкраще орієнтується, приймає рішення, працює людина творча, гнучка, креативна, здатна до генерування і використання нового ( нових ідей, задумів, нових підходів та рішень).</w:t>
      </w:r>
    </w:p>
    <w:p w:rsidR="00E06B4A" w:rsidRDefault="008C0AC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Тому пріоритетним завданням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навчально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- виховного процесу в сучасній </w:t>
      </w:r>
      <w:r w:rsidR="00E06B4A">
        <w:rPr>
          <w:rFonts w:ascii="Times New Roman" w:hAnsi="Times New Roman" w:cs="Times New Roman"/>
          <w:sz w:val="32"/>
          <w:szCs w:val="32"/>
          <w:lang w:val="uk-UA"/>
        </w:rPr>
        <w:t>школі є всебічний розвиток особистості, зокрем</w:t>
      </w:r>
      <w:r w:rsidR="0037190F">
        <w:rPr>
          <w:rFonts w:ascii="Times New Roman" w:hAnsi="Times New Roman" w:cs="Times New Roman"/>
          <w:sz w:val="32"/>
          <w:szCs w:val="32"/>
          <w:lang w:val="uk-UA"/>
        </w:rPr>
        <w:t xml:space="preserve">а творчих здібностей </w:t>
      </w:r>
      <w:r w:rsidR="00E06B4A">
        <w:rPr>
          <w:rFonts w:ascii="Times New Roman" w:hAnsi="Times New Roman" w:cs="Times New Roman"/>
          <w:sz w:val="32"/>
          <w:szCs w:val="32"/>
          <w:lang w:val="uk-UA"/>
        </w:rPr>
        <w:t>. Запровадження профільного навчання у школі сприяє розвитку творчих здібностей особистості.</w:t>
      </w:r>
    </w:p>
    <w:p w:rsidR="0071756F" w:rsidRDefault="00533D5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Найефективнішим засобом досягнення мети є інноваційні технології навчання. У своїй  практиці використовую інтеграцію окремих елементів таких сучасних технологій навчання</w:t>
      </w:r>
      <w:r w:rsidRPr="0071756F">
        <w:rPr>
          <w:rFonts w:ascii="Times New Roman" w:hAnsi="Times New Roman" w:cs="Times New Roman"/>
          <w:sz w:val="32"/>
          <w:szCs w:val="32"/>
          <w:lang w:val="uk-UA"/>
        </w:rPr>
        <w:t>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інтерактивні технології</w:t>
      </w:r>
      <w:r w:rsidR="0071756F">
        <w:rPr>
          <w:rFonts w:ascii="Times New Roman" w:hAnsi="Times New Roman" w:cs="Times New Roman"/>
          <w:sz w:val="32"/>
          <w:szCs w:val="32"/>
          <w:lang w:val="uk-UA"/>
        </w:rPr>
        <w:t xml:space="preserve"> та </w:t>
      </w:r>
      <w:proofErr w:type="spellStart"/>
      <w:r w:rsidR="0071756F">
        <w:rPr>
          <w:rFonts w:ascii="Times New Roman" w:hAnsi="Times New Roman" w:cs="Times New Roman"/>
          <w:sz w:val="32"/>
          <w:szCs w:val="32"/>
          <w:lang w:val="uk-UA"/>
        </w:rPr>
        <w:t>особистісно</w:t>
      </w:r>
      <w:proofErr w:type="spellEnd"/>
      <w:r w:rsidR="0071756F">
        <w:rPr>
          <w:rFonts w:ascii="Times New Roman" w:hAnsi="Times New Roman" w:cs="Times New Roman"/>
          <w:sz w:val="32"/>
          <w:szCs w:val="32"/>
          <w:lang w:val="uk-UA"/>
        </w:rPr>
        <w:t xml:space="preserve"> зорієнтоване навчання.</w:t>
      </w:r>
    </w:p>
    <w:p w:rsidR="0071756F" w:rsidRDefault="0071756F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Для перевірки психологічного стану учнів використовую різні технологічні картки . Саме колір допоможе передати готовність, психологічну налаштованість дітей на сприйняття матеріалу.</w:t>
      </w:r>
    </w:p>
    <w:p w:rsidR="0071756F" w:rsidRDefault="0071756F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                            Слайд 1</w:t>
      </w:r>
      <w:r w:rsidR="006702B8" w:rsidRPr="006702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956DE3" w:rsidRDefault="00BC3DAA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71756F">
        <w:rPr>
          <w:rFonts w:ascii="Times New Roman" w:hAnsi="Times New Roman" w:cs="Times New Roman"/>
          <w:sz w:val="32"/>
          <w:szCs w:val="32"/>
          <w:lang w:val="uk-UA"/>
        </w:rPr>
        <w:t>опомагають у роботі</w:t>
      </w:r>
      <w:r w:rsidR="007F45AB">
        <w:rPr>
          <w:rFonts w:ascii="Times New Roman" w:hAnsi="Times New Roman" w:cs="Times New Roman"/>
          <w:b/>
          <w:sz w:val="32"/>
          <w:szCs w:val="32"/>
          <w:lang w:val="uk-UA"/>
        </w:rPr>
        <w:t>техно</w:t>
      </w:r>
      <w:r w:rsidR="007F45AB" w:rsidRPr="007F45AB">
        <w:rPr>
          <w:rFonts w:ascii="Times New Roman" w:hAnsi="Times New Roman" w:cs="Times New Roman"/>
          <w:b/>
          <w:sz w:val="32"/>
          <w:szCs w:val="32"/>
          <w:lang w:val="uk-UA"/>
        </w:rPr>
        <w:t>логічні картки</w:t>
      </w:r>
      <w:r w:rsidR="007F45AB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956DE3">
        <w:rPr>
          <w:rFonts w:ascii="Times New Roman" w:hAnsi="Times New Roman" w:cs="Times New Roman"/>
          <w:sz w:val="32"/>
          <w:szCs w:val="32"/>
          <w:lang w:val="uk-UA"/>
        </w:rPr>
        <w:t>Учні отримують інформацію різними способами. У процес навчальної діяльності залучаються різні органи чуттів.</w:t>
      </w:r>
    </w:p>
    <w:p w:rsidR="00956DE3" w:rsidRDefault="00956DE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Слайд 2.</w:t>
      </w: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6702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E3" w:rsidRDefault="00956DE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Слайд 3.</w:t>
      </w:r>
    </w:p>
    <w:p w:rsidR="00956DE3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6702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66856" cy="343331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E3" w:rsidRPr="007F45AB" w:rsidRDefault="00956DE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Важливим моментом є співпраця вчителя та учня, яка досягається у </w:t>
      </w:r>
      <w:r w:rsidRPr="007F45AB">
        <w:rPr>
          <w:rFonts w:ascii="Times New Roman" w:hAnsi="Times New Roman" w:cs="Times New Roman"/>
          <w:b/>
          <w:sz w:val="32"/>
          <w:szCs w:val="32"/>
          <w:lang w:val="uk-UA"/>
        </w:rPr>
        <w:t>евристичній бесіді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6702B8" w:rsidRDefault="00956DE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Практикую </w:t>
      </w:r>
      <w:r w:rsidRPr="007F45AB">
        <w:rPr>
          <w:rFonts w:ascii="Times New Roman" w:hAnsi="Times New Roman" w:cs="Times New Roman"/>
          <w:b/>
          <w:sz w:val="32"/>
          <w:szCs w:val="32"/>
          <w:lang w:val="uk-UA"/>
        </w:rPr>
        <w:t>технологію незакінчених речень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Учні , опираючись на мовні конструкції, </w:t>
      </w:r>
      <w:r w:rsidR="006702B8">
        <w:rPr>
          <w:rFonts w:ascii="Times New Roman" w:hAnsi="Times New Roman" w:cs="Times New Roman"/>
          <w:sz w:val="32"/>
          <w:szCs w:val="32"/>
          <w:lang w:val="uk-UA"/>
        </w:rPr>
        <w:t>вчаться будувати висловлювання.</w:t>
      </w: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Слайд 4.</w:t>
      </w: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6702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E3" w:rsidRDefault="00213A7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Практикую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технологію</w:t>
      </w:r>
      <w:r w:rsidR="00636C03" w:rsidRPr="006702B8">
        <w:rPr>
          <w:rFonts w:ascii="Times New Roman" w:hAnsi="Times New Roman" w:cs="Times New Roman"/>
          <w:b/>
          <w:sz w:val="32"/>
          <w:szCs w:val="32"/>
          <w:lang w:val="uk-UA"/>
        </w:rPr>
        <w:t>”</w:t>
      </w:r>
      <w:r w:rsidR="00636C03">
        <w:rPr>
          <w:rFonts w:ascii="Times New Roman" w:hAnsi="Times New Roman" w:cs="Times New Roman"/>
          <w:b/>
          <w:sz w:val="32"/>
          <w:szCs w:val="32"/>
          <w:lang w:val="uk-UA"/>
        </w:rPr>
        <w:t>П</w:t>
      </w:r>
      <w:r w:rsidR="007F45AB" w:rsidRPr="007F45AB">
        <w:rPr>
          <w:rFonts w:ascii="Times New Roman" w:hAnsi="Times New Roman" w:cs="Times New Roman"/>
          <w:b/>
          <w:sz w:val="32"/>
          <w:szCs w:val="32"/>
          <w:lang w:val="uk-UA"/>
        </w:rPr>
        <w:t>ередбачення</w:t>
      </w:r>
      <w:r w:rsidR="00636C03" w:rsidRPr="006702B8">
        <w:rPr>
          <w:rFonts w:ascii="Times New Roman" w:hAnsi="Times New Roman" w:cs="Times New Roman"/>
          <w:b/>
          <w:sz w:val="32"/>
          <w:szCs w:val="32"/>
          <w:lang w:val="uk-UA"/>
        </w:rPr>
        <w:t>”</w:t>
      </w:r>
      <w:r w:rsidR="007F45AB">
        <w:rPr>
          <w:rFonts w:ascii="Times New Roman" w:hAnsi="Times New Roman" w:cs="Times New Roman"/>
          <w:sz w:val="32"/>
          <w:szCs w:val="32"/>
          <w:lang w:val="uk-UA"/>
        </w:rPr>
        <w:t xml:space="preserve">. Учні висловлюють </w:t>
      </w:r>
      <w:r w:rsidR="008E682E">
        <w:rPr>
          <w:rFonts w:ascii="Times New Roman" w:hAnsi="Times New Roman" w:cs="Times New Roman"/>
          <w:sz w:val="32"/>
          <w:szCs w:val="32"/>
          <w:lang w:val="uk-UA"/>
        </w:rPr>
        <w:t xml:space="preserve">припущення щодо теми, мети уроку, розв’язання  проблемних питань. </w:t>
      </w:r>
    </w:p>
    <w:p w:rsidR="008E682E" w:rsidRPr="00636C03" w:rsidRDefault="008E682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Розвиває творчий потенціал технологія </w:t>
      </w:r>
      <w:r w:rsidRPr="00636C03">
        <w:rPr>
          <w:rFonts w:ascii="Times New Roman" w:hAnsi="Times New Roman" w:cs="Times New Roman"/>
          <w:b/>
          <w:sz w:val="32"/>
          <w:szCs w:val="32"/>
        </w:rPr>
        <w:t>“</w:t>
      </w:r>
      <w:proofErr w:type="spellStart"/>
      <w:r w:rsidRPr="00636C03">
        <w:rPr>
          <w:rFonts w:ascii="Times New Roman" w:hAnsi="Times New Roman" w:cs="Times New Roman"/>
          <w:b/>
          <w:sz w:val="32"/>
          <w:szCs w:val="32"/>
          <w:lang w:val="uk-UA"/>
        </w:rPr>
        <w:t>Експронт</w:t>
      </w:r>
      <w:proofErr w:type="spellEnd"/>
      <w:r w:rsidRPr="00636C03">
        <w:rPr>
          <w:rFonts w:ascii="Times New Roman" w:hAnsi="Times New Roman" w:cs="Times New Roman"/>
          <w:b/>
          <w:sz w:val="32"/>
          <w:szCs w:val="32"/>
        </w:rPr>
        <w:t>”</w:t>
      </w:r>
      <w:r w:rsidR="00636C03" w:rsidRPr="00636C03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Наприклад.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Завдання</w:t>
      </w:r>
      <w:r w:rsidRPr="00636C0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прочитати словосполучення, записати асоціації.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Час</w:t>
      </w:r>
      <w:r w:rsidRPr="00636C0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1 хв.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Ц</w:t>
      </w:r>
      <w:r w:rsidR="00980D8E">
        <w:rPr>
          <w:rFonts w:ascii="Times New Roman" w:hAnsi="Times New Roman" w:cs="Times New Roman"/>
          <w:sz w:val="32"/>
          <w:szCs w:val="32"/>
          <w:lang w:val="uk-UA"/>
        </w:rPr>
        <w:t xml:space="preserve">им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вид</w:t>
      </w:r>
      <w:r w:rsidR="00980D8E">
        <w:rPr>
          <w:rFonts w:ascii="Times New Roman" w:hAnsi="Times New Roman" w:cs="Times New Roman"/>
          <w:sz w:val="32"/>
          <w:szCs w:val="32"/>
          <w:lang w:val="uk-UA"/>
        </w:rPr>
        <w:t>ом діяльності спонукаю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дитину до концентрації уваги, прискорення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мислительних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операцій. 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Вибір форми організації навчальної діяльності залежить від мети   уроку.</w:t>
      </w:r>
    </w:p>
    <w:p w:rsidR="00636C03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Наприклад.</w:t>
      </w:r>
    </w:p>
    <w:p w:rsidR="005A723E" w:rsidRDefault="00636C0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Коли на уроці розвитку зв’язного мовлення потрібно скласти комбінований текст </w:t>
      </w:r>
      <w:r w:rsidR="005A723E">
        <w:rPr>
          <w:rFonts w:ascii="Times New Roman" w:hAnsi="Times New Roman" w:cs="Times New Roman"/>
          <w:sz w:val="32"/>
          <w:szCs w:val="32"/>
          <w:lang w:val="uk-UA"/>
        </w:rPr>
        <w:t xml:space="preserve">з елементами опису пейзажного та </w:t>
      </w:r>
      <w:proofErr w:type="spellStart"/>
      <w:r w:rsidR="005A723E">
        <w:rPr>
          <w:rFonts w:ascii="Times New Roman" w:hAnsi="Times New Roman" w:cs="Times New Roman"/>
          <w:sz w:val="32"/>
          <w:szCs w:val="32"/>
          <w:lang w:val="uk-UA"/>
        </w:rPr>
        <w:t>інтер</w:t>
      </w:r>
      <w:proofErr w:type="spellEnd"/>
      <w:r w:rsidR="005A723E" w:rsidRPr="005A723E">
        <w:rPr>
          <w:rFonts w:ascii="Times New Roman" w:hAnsi="Times New Roman" w:cs="Times New Roman"/>
          <w:sz w:val="32"/>
          <w:szCs w:val="32"/>
        </w:rPr>
        <w:t>’</w:t>
      </w:r>
      <w:proofErr w:type="spellStart"/>
      <w:r w:rsidR="005A723E">
        <w:rPr>
          <w:rFonts w:ascii="Times New Roman" w:hAnsi="Times New Roman" w:cs="Times New Roman"/>
          <w:sz w:val="32"/>
          <w:szCs w:val="32"/>
          <w:lang w:val="uk-UA"/>
        </w:rPr>
        <w:t>єрного</w:t>
      </w:r>
      <w:proofErr w:type="spellEnd"/>
      <w:r w:rsidR="005A723E">
        <w:rPr>
          <w:rFonts w:ascii="Times New Roman" w:hAnsi="Times New Roman" w:cs="Times New Roman"/>
          <w:sz w:val="32"/>
          <w:szCs w:val="32"/>
          <w:lang w:val="uk-UA"/>
        </w:rPr>
        <w:t xml:space="preserve"> портретів, логічно виправданим буде поділ на групи.</w:t>
      </w:r>
    </w:p>
    <w:p w:rsidR="00051570" w:rsidRPr="00C94AD1" w:rsidRDefault="0005157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Також використовую технології </w:t>
      </w:r>
      <w:r w:rsidRPr="00C94AD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колективно – груповогонавчання. </w:t>
      </w:r>
    </w:p>
    <w:p w:rsidR="00051570" w:rsidRDefault="0005157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Часто використовую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індуктивний метод –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хід думки від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від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часткового до загального, який дає змогу у процесі дослідження, розглядаючи  грані особистості, скласти цілісну характ</w:t>
      </w:r>
      <w:r w:rsidR="00980D8E">
        <w:rPr>
          <w:rFonts w:ascii="Times New Roman" w:hAnsi="Times New Roman" w:cs="Times New Roman"/>
          <w:sz w:val="32"/>
          <w:szCs w:val="32"/>
          <w:lang w:val="uk-UA"/>
        </w:rPr>
        <w:t>еристику образу, який розглядається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636C03" w:rsidRDefault="0005157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Вивчаючи роман </w:t>
      </w:r>
      <w:r w:rsidR="00765A21" w:rsidRPr="00765A21">
        <w:rPr>
          <w:rFonts w:ascii="Times New Roman" w:hAnsi="Times New Roman" w:cs="Times New Roman"/>
          <w:sz w:val="32"/>
          <w:szCs w:val="32"/>
          <w:lang w:val="uk-UA"/>
        </w:rPr>
        <w:t>“</w:t>
      </w:r>
      <w:r w:rsidR="00765A21">
        <w:rPr>
          <w:rFonts w:ascii="Times New Roman" w:hAnsi="Times New Roman" w:cs="Times New Roman"/>
          <w:sz w:val="32"/>
          <w:szCs w:val="32"/>
          <w:lang w:val="uk-UA"/>
        </w:rPr>
        <w:t xml:space="preserve"> Хіба ревуть воли, як ясла повні</w:t>
      </w:r>
      <w:r w:rsidR="00765A21" w:rsidRPr="00765A21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765A21">
        <w:rPr>
          <w:rFonts w:ascii="Times New Roman" w:hAnsi="Times New Roman" w:cs="Times New Roman"/>
          <w:sz w:val="32"/>
          <w:szCs w:val="32"/>
          <w:lang w:val="uk-UA"/>
        </w:rPr>
        <w:t xml:space="preserve">, обов’язково обмірковуємо причини деградації сільського парубка Чіпки та перетворення його на </w:t>
      </w:r>
      <w:r w:rsidR="00765A21" w:rsidRPr="00765A21">
        <w:rPr>
          <w:rFonts w:ascii="Times New Roman" w:hAnsi="Times New Roman" w:cs="Times New Roman"/>
          <w:sz w:val="32"/>
          <w:szCs w:val="32"/>
        </w:rPr>
        <w:t>“</w:t>
      </w:r>
      <w:r w:rsidR="00765A21">
        <w:rPr>
          <w:rFonts w:ascii="Times New Roman" w:hAnsi="Times New Roman" w:cs="Times New Roman"/>
          <w:sz w:val="32"/>
          <w:szCs w:val="32"/>
          <w:lang w:val="uk-UA"/>
        </w:rPr>
        <w:t xml:space="preserve"> пропащу силу</w:t>
      </w:r>
      <w:r w:rsidR="00765A21" w:rsidRPr="00765A21">
        <w:rPr>
          <w:rFonts w:ascii="Times New Roman" w:hAnsi="Times New Roman" w:cs="Times New Roman"/>
          <w:sz w:val="32"/>
          <w:szCs w:val="32"/>
        </w:rPr>
        <w:t>”</w:t>
      </w:r>
      <w:r w:rsidR="00765A21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702B8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65A21" w:rsidRDefault="00765A2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Слайд </w:t>
      </w:r>
      <w:r w:rsidR="006702B8">
        <w:rPr>
          <w:rFonts w:ascii="Times New Roman" w:hAnsi="Times New Roman" w:cs="Times New Roman"/>
          <w:sz w:val="32"/>
          <w:szCs w:val="32"/>
          <w:lang w:val="uk-UA"/>
        </w:rPr>
        <w:t>5.</w:t>
      </w:r>
    </w:p>
    <w:p w:rsidR="00765A21" w:rsidRDefault="006702B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6702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2A" w:rsidRDefault="00E27D2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94AD1" w:rsidRDefault="00C94AD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Цікавою технологією у підготовчому етапі залишається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бесіда за Сократом.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Учні самостійно готують проблемні питання і на уроці всім класом або групами шукають шляхи її розв’язання. Цей метод спонукає інших школярів шукати нові підходи у сприйнятті твору.</w:t>
      </w:r>
    </w:p>
    <w:p w:rsidR="00C94AD1" w:rsidRDefault="00C94AD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Для </w:t>
      </w:r>
      <w:r w:rsidR="00AD3EEB">
        <w:rPr>
          <w:rFonts w:ascii="Times New Roman" w:hAnsi="Times New Roman" w:cs="Times New Roman"/>
          <w:sz w:val="32"/>
          <w:szCs w:val="32"/>
          <w:lang w:val="uk-UA"/>
        </w:rPr>
        <w:t>роботи у групах  використовую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технологію </w:t>
      </w:r>
    </w:p>
    <w:p w:rsidR="00DC7447" w:rsidRDefault="00C94AD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94AD1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Скласти висловлювання за початком - кодом</w:t>
      </w:r>
      <w:r w:rsidRPr="00C94AD1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Цей </w:t>
      </w:r>
      <w:r w:rsidR="00AD3EEB">
        <w:rPr>
          <w:rFonts w:ascii="Times New Roman" w:hAnsi="Times New Roman" w:cs="Times New Roman"/>
          <w:sz w:val="32"/>
          <w:szCs w:val="32"/>
          <w:lang w:val="uk-UA"/>
        </w:rPr>
        <w:t xml:space="preserve">вид діяльності  пришвидшує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роботу груп,</w:t>
      </w:r>
      <w:r w:rsidR="00AD3EEB">
        <w:rPr>
          <w:rFonts w:ascii="Times New Roman" w:hAnsi="Times New Roman" w:cs="Times New Roman"/>
          <w:sz w:val="32"/>
          <w:szCs w:val="32"/>
          <w:lang w:val="uk-UA"/>
        </w:rPr>
        <w:t xml:space="preserve"> а також допомагає  мені</w:t>
      </w:r>
      <w:r w:rsidR="00DC7447">
        <w:rPr>
          <w:rFonts w:ascii="Times New Roman" w:hAnsi="Times New Roman" w:cs="Times New Roman"/>
          <w:sz w:val="32"/>
          <w:szCs w:val="32"/>
          <w:lang w:val="uk-UA"/>
        </w:rPr>
        <w:t>спроектувати навчальний процес у правильному напрямку.</w:t>
      </w:r>
    </w:p>
    <w:p w:rsidR="00DC7447" w:rsidRDefault="00DC744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                         Слайд 6.</w:t>
      </w:r>
      <w:r w:rsidR="003644BC" w:rsidRPr="003644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47" w:rsidRDefault="00DC744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Ще одним видом групової діяльності є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технологія </w:t>
      </w:r>
      <w:r w:rsidRPr="00DC7447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5 кроків</w:t>
      </w:r>
      <w:r w:rsidRPr="00DC7447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6E3834" w:rsidRDefault="00DC744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Учні  поступово, крок за кроком, долають завдання , які потребують  вирішення.  Цей метод використовую для закріплення  вивченого навчального матеріалу. </w:t>
      </w:r>
    </w:p>
    <w:p w:rsidR="003644BC" w:rsidRDefault="006E383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Слайд 7.</w:t>
      </w:r>
      <w:r w:rsidR="003644BC" w:rsidRPr="003644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34" w:rsidRDefault="006E383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Діаметрально протилежним індуктивному методу є дедуктивний.</w:t>
      </w:r>
    </w:p>
    <w:p w:rsidR="006E3834" w:rsidRDefault="006E383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Він розвиває критичне мислення учнів, допомагає краще аналізувати матеріал. </w:t>
      </w:r>
    </w:p>
    <w:p w:rsidR="006E3834" w:rsidRDefault="006E3834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Пропоную фрагмент уроку, у якому використана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технологія </w:t>
      </w:r>
      <w:r w:rsidRPr="006E3834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Дедукція</w:t>
      </w:r>
      <w:r w:rsidRPr="006E3834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986F81" w:rsidRDefault="006E383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Слайд 8.</w:t>
      </w:r>
      <w:r w:rsidR="003644BC" w:rsidRPr="003644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07" w:rsidRDefault="00986F8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Велику </w:t>
      </w:r>
      <w:r w:rsidR="005C4507">
        <w:rPr>
          <w:rFonts w:ascii="Times New Roman" w:hAnsi="Times New Roman" w:cs="Times New Roman"/>
          <w:sz w:val="32"/>
          <w:szCs w:val="32"/>
          <w:lang w:val="uk-UA"/>
        </w:rPr>
        <w:t>увагу приділяю мовному оформленню творчих робіт. Постійно акцентую увагу школярів на різноманітності способів творення яскравого образу.</w:t>
      </w:r>
    </w:p>
    <w:p w:rsidR="005C4507" w:rsidRDefault="005C450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Використовую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технологічну картку </w:t>
      </w:r>
      <w:r w:rsidRPr="005C4507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Художні образи</w:t>
      </w:r>
      <w:r w:rsidRPr="005C4507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>Учні вчаться сприймати світ через призму своїх відчуттів.</w:t>
      </w:r>
    </w:p>
    <w:p w:rsidR="005C4507" w:rsidRDefault="005C450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                         Слайд 9.</w:t>
      </w:r>
      <w:r w:rsidR="003F3754" w:rsidRPr="003F37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07" w:rsidRDefault="005C450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C4507" w:rsidRDefault="005C450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Багатство мовного ресурсу показую, використовуючи картку – схему </w:t>
      </w:r>
      <w:r w:rsidRPr="005C4507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Мовний камертон </w:t>
      </w:r>
      <w:r w:rsidRPr="005C4507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>Школярі  розширюють лексичний запасслів, вчаться будувати вдалі мовні конструкції.</w:t>
      </w:r>
    </w:p>
    <w:p w:rsidR="00A32FE4" w:rsidRDefault="00A32FE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Слайд 10.</w:t>
      </w:r>
      <w:r w:rsidR="003F3754" w:rsidRPr="003F37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E4" w:rsidRDefault="005C450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Найтонші відтінки кольорової гами , </w:t>
      </w:r>
      <w:r w:rsidR="00A32FE4">
        <w:rPr>
          <w:rFonts w:ascii="Times New Roman" w:hAnsi="Times New Roman" w:cs="Times New Roman"/>
          <w:sz w:val="32"/>
          <w:szCs w:val="32"/>
          <w:lang w:val="uk-UA"/>
        </w:rPr>
        <w:t xml:space="preserve">відтвореної у слові, представлені у картці – схемі </w:t>
      </w:r>
      <w:r w:rsidR="00A32FE4" w:rsidRPr="00A32FE4">
        <w:rPr>
          <w:rFonts w:ascii="Times New Roman" w:hAnsi="Times New Roman" w:cs="Times New Roman"/>
          <w:b/>
          <w:sz w:val="32"/>
          <w:szCs w:val="32"/>
        </w:rPr>
        <w:t>“</w:t>
      </w:r>
      <w:r w:rsidR="00A32FE4">
        <w:rPr>
          <w:rFonts w:ascii="Times New Roman" w:hAnsi="Times New Roman" w:cs="Times New Roman"/>
          <w:b/>
          <w:sz w:val="32"/>
          <w:szCs w:val="32"/>
          <w:lang w:val="uk-UA"/>
        </w:rPr>
        <w:t>Мовний спектр</w:t>
      </w:r>
      <w:r w:rsidR="00A32FE4" w:rsidRPr="00A32FE4">
        <w:rPr>
          <w:rFonts w:ascii="Times New Roman" w:hAnsi="Times New Roman" w:cs="Times New Roman"/>
          <w:b/>
          <w:sz w:val="32"/>
          <w:szCs w:val="32"/>
        </w:rPr>
        <w:t>”</w:t>
      </w:r>
      <w:r w:rsidR="00A32FE4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A32FE4" w:rsidRDefault="00A32FE4">
      <w:pPr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Слайд 11.</w:t>
      </w:r>
      <w:r w:rsidR="003F3754" w:rsidRPr="003F37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BF" w:rsidRPr="007B1EBF" w:rsidRDefault="007B1EBF">
      <w:pPr>
        <w:rPr>
          <w:noProof/>
          <w:lang w:val="uk-UA" w:eastAsia="ru-RU"/>
        </w:rPr>
      </w:pPr>
    </w:p>
    <w:p w:rsidR="0037190F" w:rsidRPr="0037190F" w:rsidRDefault="0037190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32FE4" w:rsidRPr="00E61F50" w:rsidRDefault="007B1EBF" w:rsidP="00E61F50">
      <w:pPr>
        <w:rPr>
          <w:rFonts w:ascii="Times New Roman" w:hAnsi="Times New Roman" w:cs="Times New Roman"/>
          <w:sz w:val="36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Всі ці методи та прийоми допомагають у роботі у профільному класі. Щоб перевірити рівень навченості учнів</w:t>
      </w:r>
      <w:r w:rsidR="003C798B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провела </w:t>
      </w:r>
      <w:r w:rsidR="002C3423">
        <w:rPr>
          <w:rFonts w:ascii="Times New Roman" w:hAnsi="Times New Roman" w:cs="Times New Roman"/>
          <w:sz w:val="32"/>
          <w:szCs w:val="32"/>
          <w:lang w:val="uk-UA"/>
        </w:rPr>
        <w:t xml:space="preserve">діагностику </w:t>
      </w:r>
      <w:r w:rsidR="002C3423" w:rsidRPr="00E61F50">
        <w:rPr>
          <w:rFonts w:ascii="Times New Roman" w:hAnsi="Times New Roman" w:cs="Times New Roman"/>
          <w:sz w:val="36"/>
          <w:szCs w:val="32"/>
          <w:lang w:val="uk-UA"/>
        </w:rPr>
        <w:t>навчальних досягнень школярів на уроках розвитку зв’язного мовлення за три навчальні роки. Опираючись на 9 позицій, тобто основних видів робіт, склала діаграму 8 – 10 класів.</w:t>
      </w:r>
    </w:p>
    <w:p w:rsidR="00E61F50" w:rsidRPr="00E61F50" w:rsidRDefault="00E61F50" w:rsidP="00E61F50">
      <w:pPr>
        <w:pStyle w:val="a5"/>
        <w:ind w:left="0"/>
        <w:rPr>
          <w:rFonts w:ascii="Times New Roman" w:hAnsi="Times New Roman" w:cs="Times New Roman"/>
          <w:sz w:val="36"/>
          <w:szCs w:val="28"/>
          <w:lang w:val="uk-UA"/>
        </w:rPr>
      </w:pPr>
      <w:r w:rsidRPr="00E61F50">
        <w:rPr>
          <w:rFonts w:ascii="Times New Roman" w:hAnsi="Times New Roman" w:cs="Times New Roman"/>
          <w:sz w:val="36"/>
          <w:szCs w:val="28"/>
          <w:lang w:val="uk-UA"/>
        </w:rPr>
        <w:t xml:space="preserve">За останні два роки підвищилась успішність учнів, змінився підхід у дослідженні творів художньої літератури, школярі ступили на новий щабель у розвитку творчих здібностей: інтелектуальних, тобто розумових,  які проявились у новаторстві підходів до розв’язання проблеми; художніх, які допомогли через призму сприйняття світу літературою розвинути художні здібності; креативних,  тобто виробили </w:t>
      </w:r>
      <w:r w:rsidRPr="00E61F50">
        <w:rPr>
          <w:rFonts w:ascii="Times New Roman" w:hAnsi="Times New Roman" w:cs="Times New Roman"/>
          <w:sz w:val="36"/>
          <w:szCs w:val="28"/>
          <w:lang w:val="uk-UA"/>
        </w:rPr>
        <w:lastRenderedPageBreak/>
        <w:t>свій неповторний стиль у написанні творів, у складанні власного вже сформованого судження про цей світ та його закони. Пропоную подивитись результати успішності, викладені у формі діаграм.</w:t>
      </w:r>
    </w:p>
    <w:p w:rsidR="002C3423" w:rsidRPr="00E61F50" w:rsidRDefault="00E61F50" w:rsidP="00E61F50">
      <w:pPr>
        <w:rPr>
          <w:rFonts w:ascii="Times New Roman" w:hAnsi="Times New Roman" w:cs="Times New Roman"/>
          <w:sz w:val="36"/>
          <w:szCs w:val="32"/>
          <w:lang w:val="uk-UA"/>
        </w:rPr>
      </w:pPr>
      <w:r>
        <w:rPr>
          <w:rFonts w:ascii="Times New Roman" w:hAnsi="Times New Roman" w:cs="Times New Roman"/>
          <w:sz w:val="36"/>
          <w:szCs w:val="32"/>
          <w:lang w:val="uk-UA"/>
        </w:rPr>
        <w:t xml:space="preserve">                         Слайд 12.</w:t>
      </w:r>
    </w:p>
    <w:p w:rsidR="00E27D2A" w:rsidRDefault="003C798B">
      <w:pPr>
        <w:rPr>
          <w:rFonts w:ascii="Times New Roman" w:hAnsi="Times New Roman" w:cs="Times New Roman"/>
          <w:sz w:val="36"/>
          <w:szCs w:val="32"/>
          <w:lang w:val="uk-UA"/>
        </w:rPr>
      </w:pPr>
      <w:r w:rsidRPr="003C798B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>
            <wp:extent cx="4577751" cy="34333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8390" cy="34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8B" w:rsidRPr="00D1664D" w:rsidRDefault="003C798B" w:rsidP="003C798B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1664D">
        <w:rPr>
          <w:rFonts w:ascii="Times New Roman" w:hAnsi="Times New Roman" w:cs="Times New Roman"/>
          <w:sz w:val="28"/>
          <w:szCs w:val="28"/>
          <w:lang w:val="uk-UA"/>
        </w:rPr>
        <w:t>Але це тільки фрагменти з творчого доробку. На мою думку, безперервним є процес впливу вчителя на учня, який продовжується і в гуртковій діяль</w:t>
      </w:r>
      <w:r>
        <w:rPr>
          <w:rFonts w:ascii="Times New Roman" w:hAnsi="Times New Roman" w:cs="Times New Roman"/>
          <w:sz w:val="28"/>
          <w:szCs w:val="28"/>
          <w:lang w:val="uk-UA"/>
        </w:rPr>
        <w:t>ності , і на зустрічах у “ Літературній вітальні”</w:t>
      </w:r>
      <w:r w:rsidRPr="00520F4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D1664D">
        <w:rPr>
          <w:rFonts w:ascii="Times New Roman" w:hAnsi="Times New Roman" w:cs="Times New Roman"/>
          <w:sz w:val="28"/>
          <w:szCs w:val="28"/>
          <w:lang w:val="uk-UA"/>
        </w:rPr>
        <w:t xml:space="preserve"> також відбувається процес творчості, коли учні представляють хореографічні замальовки.</w:t>
      </w:r>
    </w:p>
    <w:p w:rsidR="003C798B" w:rsidRDefault="003C798B" w:rsidP="003C798B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1664D">
        <w:rPr>
          <w:rFonts w:ascii="Times New Roman" w:hAnsi="Times New Roman" w:cs="Times New Roman"/>
          <w:sz w:val="28"/>
          <w:szCs w:val="28"/>
          <w:lang w:val="uk-UA"/>
        </w:rPr>
        <w:t xml:space="preserve">        Найбільшою нагородою стають для мене стають плоди творчої праці –  твори – роздуми, в яких вкладено частинку душі дитини. Перемоги  учнів на творчих конкурсах окрилюють і мотивують долати нові вершини знань .</w:t>
      </w:r>
    </w:p>
    <w:p w:rsidR="003C798B" w:rsidRDefault="003C798B" w:rsidP="003C798B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Протягом останніх двох років учні, які навчаються у профільному класі, стали переможцями ІІІ етапу Всеукраїнського конкурсу учнівської творчості, присвяченого Шевченківським дням, у номінації </w:t>
      </w:r>
      <w:r w:rsidRPr="00642E4F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Література</w:t>
      </w:r>
      <w:r w:rsidRPr="00642E4F">
        <w:rPr>
          <w:rFonts w:ascii="Times New Roman" w:hAnsi="Times New Roman" w:cs="Times New Roman"/>
          <w:sz w:val="28"/>
          <w:szCs w:val="28"/>
          <w:lang w:val="uk-UA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98B" w:rsidRPr="00642643" w:rsidRDefault="003C798B" w:rsidP="003C798B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Нещодавно , 26 листопада, нагороджували призерів обласного конкурсу дитячої творчості </w:t>
      </w:r>
      <w:r w:rsidRPr="00AE432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Податки очима дітей - 2011</w:t>
      </w:r>
      <w:r w:rsidRPr="00AE432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Переможцем ІІ –ї вікової категорії напряму </w:t>
      </w:r>
      <w:r w:rsidRPr="0064264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Літературні твори</w:t>
      </w:r>
      <w:r w:rsidRPr="0064264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стала Наталя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Хом</w:t>
      </w:r>
      <w:proofErr w:type="spellEnd"/>
      <w:r w:rsidRPr="006426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учениця профільного класу. </w:t>
      </w:r>
    </w:p>
    <w:p w:rsidR="003C798B" w:rsidRPr="00D1664D" w:rsidRDefault="003C798B" w:rsidP="003C798B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1664D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перемог, в першу чергу, адресую їм, учням, а не собі, а віддачі шукаю у повазі, щирому ставленні, творчій співпраці. </w:t>
      </w:r>
    </w:p>
    <w:p w:rsidR="003C798B" w:rsidRDefault="003C798B" w:rsidP="003C79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32FB" w:rsidRDefault="00D632FB">
      <w:pPr>
        <w:rPr>
          <w:noProof/>
          <w:lang w:val="uk-UA" w:eastAsia="ru-RU"/>
        </w:rPr>
      </w:pPr>
      <w:r w:rsidRPr="00D632FB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FB" w:rsidRDefault="00D632FB">
      <w:pPr>
        <w:rPr>
          <w:noProof/>
          <w:lang w:val="uk-UA" w:eastAsia="ru-RU"/>
        </w:rPr>
      </w:pPr>
    </w:p>
    <w:p w:rsidR="00D632FB" w:rsidRPr="00D632FB" w:rsidRDefault="00D632FB">
      <w:pPr>
        <w:rPr>
          <w:noProof/>
          <w:lang w:val="uk-UA" w:eastAsia="ru-RU"/>
        </w:rPr>
      </w:pPr>
    </w:p>
    <w:p w:rsidR="00D632FB" w:rsidRDefault="00D632FB">
      <w:pPr>
        <w:rPr>
          <w:noProof/>
          <w:lang w:val="uk-UA" w:eastAsia="ru-RU"/>
        </w:rPr>
      </w:pPr>
      <w:r w:rsidRPr="00D632FB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8B" w:rsidRPr="00E61F50" w:rsidRDefault="00D632FB">
      <w:pPr>
        <w:rPr>
          <w:rFonts w:ascii="Times New Roman" w:hAnsi="Times New Roman" w:cs="Times New Roman"/>
          <w:b/>
          <w:sz w:val="36"/>
          <w:szCs w:val="32"/>
          <w:lang w:val="uk-UA"/>
        </w:rPr>
      </w:pPr>
      <w:r w:rsidRPr="00D632FB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98B" w:rsidRPr="00E61F50" w:rsidSect="00AF0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64AB"/>
    <w:rsid w:val="00006082"/>
    <w:rsid w:val="00051570"/>
    <w:rsid w:val="00213A75"/>
    <w:rsid w:val="002664AB"/>
    <w:rsid w:val="002C3423"/>
    <w:rsid w:val="00313245"/>
    <w:rsid w:val="003644BC"/>
    <w:rsid w:val="0037190F"/>
    <w:rsid w:val="003C798B"/>
    <w:rsid w:val="003F3754"/>
    <w:rsid w:val="00533D56"/>
    <w:rsid w:val="005A723E"/>
    <w:rsid w:val="005B4BD3"/>
    <w:rsid w:val="005C4507"/>
    <w:rsid w:val="00636C03"/>
    <w:rsid w:val="006702B8"/>
    <w:rsid w:val="006E3834"/>
    <w:rsid w:val="0071756F"/>
    <w:rsid w:val="00765A21"/>
    <w:rsid w:val="0078562C"/>
    <w:rsid w:val="007B1EBF"/>
    <w:rsid w:val="007F45AB"/>
    <w:rsid w:val="008C0AC8"/>
    <w:rsid w:val="008E682E"/>
    <w:rsid w:val="00956DE3"/>
    <w:rsid w:val="00980D8E"/>
    <w:rsid w:val="00986F81"/>
    <w:rsid w:val="00A32FE4"/>
    <w:rsid w:val="00AD3EEB"/>
    <w:rsid w:val="00AF0A46"/>
    <w:rsid w:val="00B179E0"/>
    <w:rsid w:val="00BC3DAA"/>
    <w:rsid w:val="00C94AD1"/>
    <w:rsid w:val="00D632FB"/>
    <w:rsid w:val="00DC7447"/>
    <w:rsid w:val="00E06B4A"/>
    <w:rsid w:val="00E27D2A"/>
    <w:rsid w:val="00E61F50"/>
    <w:rsid w:val="00FE44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F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F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dcterms:created xsi:type="dcterms:W3CDTF">2011-11-10T15:02:00Z</dcterms:created>
  <dcterms:modified xsi:type="dcterms:W3CDTF">2017-02-27T17:55:00Z</dcterms:modified>
</cp:coreProperties>
</file>