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0A" w:rsidRDefault="00797F0A" w:rsidP="00797F0A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9518C4">
        <w:rPr>
          <w:sz w:val="28"/>
          <w:szCs w:val="28"/>
          <w:lang w:val="uk-UA"/>
        </w:rPr>
        <w:t>ТНВК «Заг</w:t>
      </w:r>
      <w:r>
        <w:rPr>
          <w:sz w:val="28"/>
          <w:szCs w:val="28"/>
          <w:lang w:val="uk-UA"/>
        </w:rPr>
        <w:t xml:space="preserve">альноосвітня школа І-ІІІ ступенів </w:t>
      </w:r>
      <w:r w:rsidRPr="009518C4">
        <w:rPr>
          <w:sz w:val="28"/>
          <w:szCs w:val="28"/>
          <w:lang w:val="uk-UA"/>
        </w:rPr>
        <w:t>- правовий ліцей №2»</w:t>
      </w:r>
    </w:p>
    <w:p w:rsidR="00797F0A" w:rsidRPr="009518C4" w:rsidRDefault="00797F0A" w:rsidP="00797F0A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Тернопільської  міської ради Тернопільської області</w:t>
      </w:r>
    </w:p>
    <w:p w:rsidR="008454C2" w:rsidRDefault="008454C2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Default="00797F0A">
      <w:pPr>
        <w:rPr>
          <w:sz w:val="28"/>
          <w:szCs w:val="28"/>
          <w:lang w:val="uk-UA"/>
        </w:rPr>
      </w:pPr>
    </w:p>
    <w:p w:rsidR="00797F0A" w:rsidRPr="00797F0A" w:rsidRDefault="00797F0A" w:rsidP="00797F0A">
      <w:pPr>
        <w:jc w:val="center"/>
        <w:rPr>
          <w:sz w:val="52"/>
          <w:szCs w:val="52"/>
          <w:lang w:val="uk-UA"/>
        </w:rPr>
      </w:pPr>
      <w:r w:rsidRPr="00797F0A">
        <w:rPr>
          <w:sz w:val="52"/>
          <w:szCs w:val="52"/>
          <w:lang w:val="uk-UA"/>
        </w:rPr>
        <w:t>Опис досвіду роботи з теми</w:t>
      </w:r>
    </w:p>
    <w:p w:rsidR="00797F0A" w:rsidRDefault="00797F0A" w:rsidP="00797F0A">
      <w:pPr>
        <w:jc w:val="center"/>
        <w:rPr>
          <w:sz w:val="52"/>
          <w:szCs w:val="52"/>
          <w:lang w:val="uk-UA"/>
        </w:rPr>
      </w:pPr>
      <w:r w:rsidRPr="00797F0A">
        <w:rPr>
          <w:sz w:val="52"/>
          <w:szCs w:val="52"/>
          <w:lang w:val="uk-UA"/>
        </w:rPr>
        <w:t>«Використання інтерактивних технологій на уроках математики»</w:t>
      </w:r>
    </w:p>
    <w:p w:rsidR="00797F0A" w:rsidRDefault="00797F0A" w:rsidP="00797F0A">
      <w:pPr>
        <w:jc w:val="center"/>
        <w:rPr>
          <w:sz w:val="52"/>
          <w:szCs w:val="52"/>
          <w:lang w:val="uk-UA"/>
        </w:rPr>
      </w:pPr>
    </w:p>
    <w:p w:rsidR="00797F0A" w:rsidRPr="003F2B35" w:rsidRDefault="00797F0A" w:rsidP="00797F0A">
      <w:pPr>
        <w:jc w:val="center"/>
        <w:rPr>
          <w:sz w:val="52"/>
          <w:szCs w:val="52"/>
          <w:lang w:val="uk-UA"/>
        </w:rPr>
      </w:pPr>
    </w:p>
    <w:p w:rsidR="00797F0A" w:rsidRPr="003F2B35" w:rsidRDefault="00797F0A" w:rsidP="00797F0A">
      <w:pPr>
        <w:jc w:val="center"/>
        <w:rPr>
          <w:sz w:val="52"/>
          <w:szCs w:val="52"/>
          <w:lang w:val="uk-UA"/>
        </w:rPr>
      </w:pPr>
    </w:p>
    <w:p w:rsidR="00797F0A" w:rsidRPr="003F2B35" w:rsidRDefault="00797F0A" w:rsidP="00797F0A">
      <w:pPr>
        <w:jc w:val="center"/>
        <w:rPr>
          <w:sz w:val="52"/>
          <w:szCs w:val="52"/>
          <w:lang w:val="uk-UA"/>
        </w:rPr>
      </w:pPr>
    </w:p>
    <w:p w:rsidR="00797F0A" w:rsidRPr="003F2B35" w:rsidRDefault="00797F0A" w:rsidP="00797F0A">
      <w:pPr>
        <w:jc w:val="center"/>
        <w:rPr>
          <w:sz w:val="52"/>
          <w:szCs w:val="52"/>
          <w:lang w:val="uk-UA"/>
        </w:rPr>
      </w:pPr>
    </w:p>
    <w:p w:rsidR="00797F0A" w:rsidRPr="003F2B35" w:rsidRDefault="00797F0A" w:rsidP="00797F0A">
      <w:pPr>
        <w:jc w:val="center"/>
        <w:rPr>
          <w:sz w:val="52"/>
          <w:szCs w:val="52"/>
          <w:lang w:val="uk-UA"/>
        </w:rPr>
      </w:pPr>
    </w:p>
    <w:p w:rsidR="00797F0A" w:rsidRPr="003F2B35" w:rsidRDefault="00797F0A" w:rsidP="00797F0A">
      <w:pPr>
        <w:jc w:val="right"/>
        <w:rPr>
          <w:sz w:val="28"/>
          <w:szCs w:val="28"/>
          <w:lang w:val="uk-UA"/>
        </w:rPr>
      </w:pPr>
      <w:r w:rsidRPr="003F2B35">
        <w:rPr>
          <w:sz w:val="28"/>
          <w:szCs w:val="28"/>
          <w:lang w:val="uk-UA"/>
        </w:rPr>
        <w:t>Попович Наталії Григорівни</w:t>
      </w:r>
    </w:p>
    <w:p w:rsidR="00797F0A" w:rsidRPr="003F2B35" w:rsidRDefault="003F2B35" w:rsidP="00797F0A">
      <w:pPr>
        <w:pStyle w:val="a3"/>
        <w:tabs>
          <w:tab w:val="left" w:pos="284"/>
        </w:tabs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7F0A" w:rsidRPr="003F2B35">
        <w:rPr>
          <w:rFonts w:ascii="Times New Roman" w:hAnsi="Times New Roman" w:cs="Times New Roman"/>
          <w:sz w:val="28"/>
          <w:szCs w:val="28"/>
        </w:rPr>
        <w:t xml:space="preserve">чителя математики, </w:t>
      </w:r>
    </w:p>
    <w:p w:rsidR="00797F0A" w:rsidRPr="003F2B35" w:rsidRDefault="00797F0A" w:rsidP="00797F0A">
      <w:pPr>
        <w:pStyle w:val="a3"/>
        <w:tabs>
          <w:tab w:val="left" w:pos="284"/>
        </w:tabs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 w:rsidRPr="003F2B35">
        <w:rPr>
          <w:rFonts w:ascii="Times New Roman" w:hAnsi="Times New Roman" w:cs="Times New Roman"/>
          <w:sz w:val="28"/>
          <w:szCs w:val="28"/>
        </w:rPr>
        <w:t xml:space="preserve">вищої кваліфікаційної категорії </w:t>
      </w:r>
    </w:p>
    <w:p w:rsidR="00797F0A" w:rsidRPr="003F2B35" w:rsidRDefault="00797F0A" w:rsidP="00797F0A">
      <w:pPr>
        <w:pStyle w:val="a3"/>
        <w:tabs>
          <w:tab w:val="left" w:pos="284"/>
        </w:tabs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 w:rsidRPr="003F2B35">
        <w:rPr>
          <w:rFonts w:ascii="Times New Roman" w:hAnsi="Times New Roman" w:cs="Times New Roman"/>
          <w:sz w:val="28"/>
          <w:szCs w:val="28"/>
        </w:rPr>
        <w:t xml:space="preserve"> педагогічне звання «Старший вчитель»</w:t>
      </w:r>
    </w:p>
    <w:p w:rsidR="00797F0A" w:rsidRPr="003F2B35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Pr="003F2B35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797F0A" w:rsidP="00797F0A">
      <w:pPr>
        <w:jc w:val="right"/>
        <w:rPr>
          <w:sz w:val="28"/>
          <w:szCs w:val="28"/>
          <w:lang w:val="uk-UA"/>
        </w:rPr>
      </w:pPr>
    </w:p>
    <w:p w:rsidR="00797F0A" w:rsidRDefault="00C43DEA" w:rsidP="005F041B">
      <w:pPr>
        <w:rPr>
          <w:sz w:val="24"/>
          <w:szCs w:val="24"/>
          <w:lang w:val="uk-UA"/>
        </w:rPr>
      </w:pPr>
      <w:r w:rsidRPr="00B90B14">
        <w:rPr>
          <w:sz w:val="24"/>
          <w:szCs w:val="24"/>
          <w:lang w:val="uk-UA"/>
        </w:rPr>
        <w:lastRenderedPageBreak/>
        <w:t xml:space="preserve">Освіта – стратегічна основа розвитку особистості, суспільства, нації і держави запорука майбутнього. </w:t>
      </w:r>
    </w:p>
    <w:p w:rsidR="00AB75E3" w:rsidRPr="00B90B14" w:rsidRDefault="00AB75E3" w:rsidP="005F041B">
      <w:pPr>
        <w:rPr>
          <w:sz w:val="24"/>
          <w:szCs w:val="24"/>
          <w:lang w:val="uk-UA"/>
        </w:rPr>
      </w:pPr>
    </w:p>
    <w:p w:rsidR="00B90B14" w:rsidRDefault="00C43DEA" w:rsidP="00B90B14">
      <w:pPr>
        <w:shd w:val="clear" w:color="auto" w:fill="92D050"/>
        <w:rPr>
          <w:sz w:val="24"/>
          <w:szCs w:val="24"/>
          <w:lang w:val="uk-UA"/>
        </w:rPr>
      </w:pPr>
      <w:r w:rsidRPr="00B90B14">
        <w:rPr>
          <w:sz w:val="24"/>
          <w:szCs w:val="24"/>
          <w:shd w:val="clear" w:color="auto" w:fill="92D050"/>
          <w:lang w:val="uk-UA"/>
        </w:rPr>
        <w:t>Завдання вчителя</w:t>
      </w:r>
      <w:r w:rsidRPr="00B90B14">
        <w:rPr>
          <w:sz w:val="24"/>
          <w:szCs w:val="24"/>
          <w:lang w:val="uk-UA"/>
        </w:rPr>
        <w:t xml:space="preserve"> </w:t>
      </w:r>
    </w:p>
    <w:p w:rsidR="00B90B14" w:rsidRDefault="00B90B14" w:rsidP="005F041B">
      <w:pPr>
        <w:rPr>
          <w:color w:val="000000"/>
          <w:sz w:val="24"/>
          <w:szCs w:val="24"/>
          <w:lang w:val="uk-UA"/>
        </w:rPr>
      </w:pPr>
      <w:r w:rsidRPr="00AB75E3">
        <w:rPr>
          <w:sz w:val="24"/>
          <w:szCs w:val="24"/>
          <w:lang w:val="uk-UA"/>
        </w:rPr>
        <w:t>В</w:t>
      </w:r>
      <w:r w:rsidR="00C43DEA" w:rsidRPr="00AB75E3">
        <w:rPr>
          <w:sz w:val="24"/>
          <w:szCs w:val="24"/>
          <w:lang w:val="uk-UA"/>
        </w:rPr>
        <w:t xml:space="preserve">ідібрати зі своїх методичних надбань усе прогресивне і змінити, модернізувати, трансформувати навчальний процес так, щоб забезпечити його дослідницький, пошуковий характер. Такий підхід сприятиме розвитку мислення, розвитку розумових та творчих здібностей дітей. </w:t>
      </w:r>
      <w:r w:rsidR="00AB75E3" w:rsidRPr="00AB75E3">
        <w:rPr>
          <w:color w:val="000000"/>
          <w:sz w:val="24"/>
          <w:szCs w:val="24"/>
          <w:lang w:val="uk-UA"/>
        </w:rPr>
        <w:t>Тому нагальною потребою сучасної системи освіти при викладанні математики - є впровадження нових форм та методів навчання і виховання, що забезпечують розвиток особистості кожного школяра.</w:t>
      </w:r>
    </w:p>
    <w:p w:rsidR="00AB75E3" w:rsidRPr="00AB75E3" w:rsidRDefault="00AB75E3" w:rsidP="005F041B">
      <w:pPr>
        <w:rPr>
          <w:sz w:val="24"/>
          <w:szCs w:val="24"/>
          <w:lang w:val="uk-UA"/>
        </w:rPr>
      </w:pPr>
    </w:p>
    <w:p w:rsidR="00B90B14" w:rsidRDefault="00B90B14" w:rsidP="00B90B14">
      <w:pPr>
        <w:shd w:val="clear" w:color="auto" w:fill="FF7C8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Суть інтерактивного навчання</w:t>
      </w:r>
      <w:r w:rsidRPr="00B90B14">
        <w:rPr>
          <w:color w:val="000000"/>
          <w:sz w:val="24"/>
          <w:szCs w:val="24"/>
          <w:lang w:val="uk-UA"/>
        </w:rPr>
        <w:t xml:space="preserve"> </w:t>
      </w:r>
    </w:p>
    <w:p w:rsidR="00B90B14" w:rsidRDefault="00B90B14" w:rsidP="00B90B14">
      <w:p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B90B14">
        <w:rPr>
          <w:color w:val="000000"/>
          <w:sz w:val="24"/>
          <w:szCs w:val="24"/>
          <w:lang w:val="uk-UA"/>
        </w:rPr>
        <w:t>авчальний процес організований так, що всіх учасників залучено до процесу пізнання, формування висновків, створення певного результату, де кожен робить індивідуальний внесок, обмінюється знаннями, ідеями, способами діяльності. Відбувається цей процес в атмосфері доброзичливості та взаємопідтримки. Це дозволяє не тільки отримати нові знання, а й р</w:t>
      </w:r>
      <w:r w:rsidR="00AB75E3">
        <w:rPr>
          <w:color w:val="000000"/>
          <w:sz w:val="24"/>
          <w:szCs w:val="24"/>
          <w:lang w:val="uk-UA"/>
        </w:rPr>
        <w:t>озвиває пізнавальну діяльність.</w:t>
      </w:r>
    </w:p>
    <w:p w:rsidR="00AB75E3" w:rsidRDefault="00AB75E3" w:rsidP="00B90B14">
      <w:pPr>
        <w:rPr>
          <w:color w:val="000000"/>
          <w:sz w:val="24"/>
          <w:szCs w:val="24"/>
          <w:lang w:val="uk-UA"/>
        </w:rPr>
      </w:pPr>
    </w:p>
    <w:p w:rsidR="00B90B14" w:rsidRPr="00B90B14" w:rsidRDefault="00B90B14" w:rsidP="00B90B14">
      <w:pPr>
        <w:shd w:val="clear" w:color="auto" w:fill="00B0F0"/>
        <w:rPr>
          <w:sz w:val="22"/>
          <w:szCs w:val="24"/>
          <w:lang w:val="uk-UA"/>
        </w:rPr>
      </w:pPr>
      <w:r w:rsidRPr="00B90B14">
        <w:rPr>
          <w:sz w:val="22"/>
          <w:szCs w:val="24"/>
          <w:lang w:val="uk-UA"/>
        </w:rPr>
        <w:t xml:space="preserve"> Актуальність проблеми</w:t>
      </w:r>
    </w:p>
    <w:p w:rsidR="00B90B14" w:rsidRPr="00B90B14" w:rsidRDefault="00B90B14" w:rsidP="00B90B14">
      <w:pPr>
        <w:spacing w:after="210"/>
        <w:rPr>
          <w:color w:val="000000"/>
          <w:sz w:val="24"/>
          <w:szCs w:val="24"/>
          <w:lang w:val="uk-UA"/>
        </w:rPr>
      </w:pPr>
      <w:r w:rsidRPr="00B90B14">
        <w:rPr>
          <w:color w:val="000000"/>
          <w:sz w:val="24"/>
          <w:szCs w:val="24"/>
          <w:lang w:val="uk-UA"/>
        </w:rPr>
        <w:t xml:space="preserve">Інтерактивне навчання дозволяє розв'язати одразу кілька завдань: розвиває комунікативні вміння й навички, допомагає встановленню емоційних контактів між учасниками процесу, забезпечує виховне завдання, оскільки змушує працювати в команді, прислухатися до думки кожного. </w:t>
      </w:r>
    </w:p>
    <w:p w:rsidR="00B90B14" w:rsidRPr="005F041B" w:rsidRDefault="00AB75E3" w:rsidP="00AB75E3">
      <w:pPr>
        <w:shd w:val="clear" w:color="auto" w:fill="FFFF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Перспективи</w:t>
      </w:r>
    </w:p>
    <w:p w:rsidR="00AB75E3" w:rsidRDefault="00AB75E3" w:rsidP="005F041B">
      <w:pPr>
        <w:rPr>
          <w:color w:val="000000"/>
          <w:sz w:val="24"/>
          <w:szCs w:val="24"/>
          <w:lang w:val="uk-UA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B75E3">
        <w:rPr>
          <w:color w:val="000000"/>
          <w:sz w:val="24"/>
          <w:szCs w:val="24"/>
          <w:lang w:val="uk-UA"/>
        </w:rPr>
        <w:t xml:space="preserve">Інтерактивні технології ефективніше, ніж інші педагогічні технології, сприяють інтелектуальному, соціальному й духовному розвитку школяра, </w:t>
      </w:r>
      <w:r>
        <w:rPr>
          <w:color w:val="000000"/>
          <w:sz w:val="24"/>
          <w:szCs w:val="24"/>
          <w:lang w:val="uk-UA"/>
        </w:rPr>
        <w:t xml:space="preserve"> формують життєві</w:t>
      </w:r>
      <w:r w:rsidR="008B344F">
        <w:rPr>
          <w:color w:val="000000"/>
          <w:sz w:val="24"/>
          <w:szCs w:val="24"/>
          <w:lang w:val="uk-UA"/>
        </w:rPr>
        <w:t xml:space="preserve"> компетенції.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AB75E3" w:rsidRPr="00AB75E3" w:rsidRDefault="00AB75E3" w:rsidP="005F041B">
      <w:pPr>
        <w:rPr>
          <w:color w:val="000000"/>
          <w:sz w:val="24"/>
          <w:szCs w:val="24"/>
          <w:lang w:val="uk-UA"/>
        </w:rPr>
      </w:pPr>
    </w:p>
    <w:p w:rsidR="00340313" w:rsidRPr="00B90B14" w:rsidRDefault="00340313" w:rsidP="005F041B">
      <w:pPr>
        <w:rPr>
          <w:color w:val="000000" w:themeColor="text1"/>
          <w:sz w:val="24"/>
          <w:szCs w:val="24"/>
          <w:lang w:val="uk-UA"/>
        </w:rPr>
      </w:pPr>
      <w:r w:rsidRPr="005F041B">
        <w:rPr>
          <w:sz w:val="24"/>
          <w:szCs w:val="24"/>
          <w:lang w:val="uk-UA"/>
        </w:rPr>
        <w:t>В результаті інтерактивного навчання розвиваються творчі здібності, що забезпечують успіх у будь якій діяльності. Інтерактивні технології</w:t>
      </w:r>
      <w:r w:rsidR="003F2B35" w:rsidRPr="005F041B">
        <w:rPr>
          <w:sz w:val="24"/>
          <w:szCs w:val="24"/>
          <w:lang w:val="uk-UA"/>
        </w:rPr>
        <w:t xml:space="preserve">  за формами навчання поділяються на 4 групи:</w:t>
      </w:r>
      <w:r w:rsidR="003F2B35" w:rsidRPr="005F041B">
        <w:rPr>
          <w:b/>
          <w:bCs/>
          <w:color w:val="4D4D4D"/>
          <w:sz w:val="24"/>
          <w:szCs w:val="24"/>
        </w:rPr>
        <w:t xml:space="preserve"> . </w:t>
      </w:r>
      <w:r w:rsidR="003F2B35" w:rsidRPr="00B90B14">
        <w:rPr>
          <w:bCs/>
          <w:color w:val="000000" w:themeColor="text1"/>
          <w:sz w:val="24"/>
          <w:szCs w:val="24"/>
          <w:lang w:val="uk-UA"/>
        </w:rPr>
        <w:t>і</w:t>
      </w:r>
      <w:r w:rsidR="003F2B35" w:rsidRPr="00B90B14">
        <w:rPr>
          <w:bCs/>
          <w:color w:val="000000" w:themeColor="text1"/>
          <w:sz w:val="24"/>
          <w:szCs w:val="24"/>
        </w:rPr>
        <w:t xml:space="preserve">нтерактивні технології кооперативного навчання </w:t>
      </w:r>
      <w:r w:rsidR="003F2B35" w:rsidRPr="00B90B14">
        <w:rPr>
          <w:bCs/>
          <w:color w:val="000000" w:themeColor="text1"/>
          <w:sz w:val="24"/>
          <w:szCs w:val="24"/>
          <w:lang w:val="uk-UA"/>
        </w:rPr>
        <w:t>, т</w:t>
      </w:r>
      <w:r w:rsidR="003F2B35" w:rsidRPr="00B90B14">
        <w:rPr>
          <w:bCs/>
          <w:color w:val="000000" w:themeColor="text1"/>
          <w:sz w:val="24"/>
          <w:szCs w:val="24"/>
        </w:rPr>
        <w:t>ехнології колективно-групового навчання</w:t>
      </w:r>
      <w:r w:rsidR="003F2B35" w:rsidRPr="00B90B14">
        <w:rPr>
          <w:bCs/>
          <w:color w:val="000000" w:themeColor="text1"/>
          <w:sz w:val="24"/>
          <w:szCs w:val="24"/>
          <w:lang w:val="uk-UA"/>
        </w:rPr>
        <w:t>,</w:t>
      </w:r>
      <w:r w:rsidR="003F2B35" w:rsidRPr="00B90B14">
        <w:rPr>
          <w:bCs/>
          <w:color w:val="000000" w:themeColor="text1"/>
          <w:sz w:val="24"/>
          <w:szCs w:val="24"/>
        </w:rPr>
        <w:t xml:space="preserve"> </w:t>
      </w:r>
      <w:r w:rsidR="003F2B35" w:rsidRPr="00B90B14">
        <w:rPr>
          <w:bCs/>
          <w:color w:val="000000" w:themeColor="text1"/>
          <w:sz w:val="24"/>
          <w:szCs w:val="24"/>
          <w:lang w:val="uk-UA"/>
        </w:rPr>
        <w:t>т</w:t>
      </w:r>
      <w:r w:rsidR="003F2B35" w:rsidRPr="00B90B14">
        <w:rPr>
          <w:bCs/>
          <w:color w:val="000000" w:themeColor="text1"/>
          <w:sz w:val="24"/>
          <w:szCs w:val="24"/>
        </w:rPr>
        <w:t>ехнології ситуативного моделювання</w:t>
      </w:r>
      <w:r w:rsidR="003F2B35" w:rsidRPr="00B90B14">
        <w:rPr>
          <w:bCs/>
          <w:color w:val="000000" w:themeColor="text1"/>
          <w:sz w:val="24"/>
          <w:szCs w:val="24"/>
          <w:lang w:val="uk-UA"/>
        </w:rPr>
        <w:t>, т</w:t>
      </w:r>
      <w:r w:rsidR="003F2B35" w:rsidRPr="00B90B14">
        <w:rPr>
          <w:bCs/>
          <w:color w:val="000000" w:themeColor="text1"/>
          <w:sz w:val="24"/>
          <w:szCs w:val="24"/>
        </w:rPr>
        <w:t>ехнології опрацювання дискусійних питань.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0B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1. Інтерактивні технології кооперативного навчання</w:t>
      </w:r>
      <w:r w:rsidRPr="005F04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 1.1. «Робота в парах».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 1.2. «Ротаційні (змінювані) трійки».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 1.3. «Два – чотири – всі разом».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 1.4. «Карусель».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 1.5. Робота в малих групах.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 1.6. «Акваріум».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Технології колективно-групового навчання.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2.1. Обговорення проблеми в загальному колі.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2.2. «Мікрофон».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2.3. «Незакінчені речення».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2.4. «Мозковий штурм».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2.5. «Навчаючи – учусь».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2.6. «Ажурна пилка».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2.7. «Аналіз ситуації».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2.8. «Дерево рішень».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Технології ситуативного моделювання.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3.1. Симуляції або імітаційні ігри.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3.2. Спрощене судове слухання.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3.3. Громадські слухання.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3.4. Розігрування ситуацій за ролями.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Технології опрацювання дискусійних питань.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4.1. «Метод ПРЕС».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4.2. «Займи позицію».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4.3. «Зміни позицію».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4.4. «Неперервна шкала думок».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4.5. Дискусія.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4.6. Дискусія в стилі телевізійного ток-шоу.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4.7. Оцінювальна дискусія.</w:t>
      </w:r>
    </w:p>
    <w:p w:rsidR="00340313" w:rsidRPr="005F041B" w:rsidRDefault="00340313" w:rsidP="005F041B">
      <w:pPr>
        <w:pStyle w:val="a3"/>
        <w:spacing w:before="100" w:beforeAutospacing="1" w:after="100" w:afterAutospacing="1" w:line="240" w:lineRule="auto"/>
        <w:ind w:righ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041B">
        <w:rPr>
          <w:rFonts w:ascii="Times New Roman" w:eastAsia="Times New Roman" w:hAnsi="Times New Roman" w:cs="Times New Roman"/>
          <w:sz w:val="24"/>
          <w:szCs w:val="24"/>
          <w:lang w:eastAsia="uk-UA"/>
        </w:rPr>
        <w:t>4.8. Дебати.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  <w:lang w:val="uk-UA"/>
        </w:rPr>
      </w:pPr>
      <w:r w:rsidRPr="005F041B">
        <w:rPr>
          <w:b/>
          <w:bCs/>
          <w:sz w:val="24"/>
          <w:szCs w:val="24"/>
          <w:lang w:val="uk-UA"/>
        </w:rPr>
        <w:t>Кооперативне навчання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  <w:lang w:val="uk-UA"/>
        </w:rPr>
        <w:t>відкриває для учнів можливості співпраці зі своїми ровесниками, дає змогу реалізувати природне прагнення кожної людини до спілкування, сприяє досягненню учнями вищих результатів засвоєння знань і формування вмінь.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>«Робота в парах</w:t>
      </w:r>
    </w:p>
    <w:p w:rsidR="00340313" w:rsidRPr="005F041B" w:rsidRDefault="005F28E6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340313" w:rsidRPr="005F041B">
        <w:rPr>
          <w:rStyle w:val="apple-converted-space"/>
          <w:sz w:val="24"/>
          <w:szCs w:val="24"/>
        </w:rPr>
        <w:t> </w:t>
      </w:r>
      <w:r>
        <w:rPr>
          <w:sz w:val="24"/>
          <w:szCs w:val="24"/>
          <w:lang w:val="uk-UA"/>
        </w:rPr>
        <w:t>О</w:t>
      </w:r>
      <w:r w:rsidR="00340313" w:rsidRPr="005F041B">
        <w:rPr>
          <w:sz w:val="24"/>
          <w:szCs w:val="24"/>
        </w:rPr>
        <w:t>собливо ефективна на початкових етапах навчання учнів</w:t>
      </w:r>
      <w:r w:rsidR="00340313" w:rsidRPr="005F041B">
        <w:rPr>
          <w:rStyle w:val="apple-converted-space"/>
          <w:sz w:val="24"/>
          <w:szCs w:val="24"/>
        </w:rPr>
        <w:t> </w:t>
      </w:r>
      <w:r w:rsidR="00340313" w:rsidRPr="005F041B">
        <w:rPr>
          <w:sz w:val="24"/>
          <w:szCs w:val="24"/>
        </w:rPr>
        <w:t>роботи у малих групах . Робота</w:t>
      </w:r>
      <w:r w:rsidR="00340313" w:rsidRPr="005F041B">
        <w:rPr>
          <w:rStyle w:val="apple-converted-space"/>
          <w:sz w:val="24"/>
          <w:szCs w:val="24"/>
        </w:rPr>
        <w:t> </w:t>
      </w:r>
      <w:r w:rsidR="00340313" w:rsidRPr="005F041B">
        <w:rPr>
          <w:sz w:val="24"/>
          <w:szCs w:val="24"/>
        </w:rPr>
        <w:t>в парах дає час</w:t>
      </w:r>
      <w:r w:rsidR="00340313" w:rsidRPr="005F041B">
        <w:rPr>
          <w:rStyle w:val="apple-converted-space"/>
          <w:sz w:val="24"/>
          <w:szCs w:val="24"/>
        </w:rPr>
        <w:t> </w:t>
      </w:r>
      <w:r w:rsidR="00340313" w:rsidRPr="005F041B">
        <w:rPr>
          <w:sz w:val="24"/>
          <w:szCs w:val="24"/>
        </w:rPr>
        <w:t>подумати, обмінятись ідеями з партнером і лише потім озвучити свої думки перед класом. Вона сприяє розвитку навичок</w:t>
      </w:r>
      <w:r w:rsidR="00340313" w:rsidRPr="005F041B">
        <w:rPr>
          <w:rStyle w:val="apple-converted-space"/>
          <w:sz w:val="24"/>
          <w:szCs w:val="24"/>
        </w:rPr>
        <w:t> </w:t>
      </w:r>
      <w:r w:rsidR="00340313" w:rsidRPr="005F041B">
        <w:rPr>
          <w:sz w:val="24"/>
          <w:szCs w:val="24"/>
        </w:rPr>
        <w:t xml:space="preserve">спілкування, вміння висловлюватись, </w:t>
      </w:r>
      <w:proofErr w:type="gramStart"/>
      <w:r w:rsidR="00340313" w:rsidRPr="005F041B">
        <w:rPr>
          <w:sz w:val="24"/>
          <w:szCs w:val="24"/>
        </w:rPr>
        <w:t>критичного</w:t>
      </w:r>
      <w:proofErr w:type="gramEnd"/>
      <w:r w:rsidR="00340313" w:rsidRPr="005F041B">
        <w:rPr>
          <w:sz w:val="24"/>
          <w:szCs w:val="24"/>
        </w:rPr>
        <w:t xml:space="preserve"> мислення, вміння вести дискусію й переконувати співрозмовника.</w:t>
      </w:r>
      <w:r w:rsidR="00340313" w:rsidRPr="005F041B">
        <w:rPr>
          <w:rStyle w:val="apple-converted-space"/>
          <w:sz w:val="24"/>
          <w:szCs w:val="24"/>
        </w:rPr>
        <w:t> 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spacing w:before="100" w:after="100"/>
        <w:ind w:left="567"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1.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Запропонуйте учням завдання, поставте запитання для невеличкої дискусії чи аналізу гіпотетичної ситуації.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по</w:t>
      </w:r>
      <w:r w:rsidRPr="005F041B">
        <w:rPr>
          <w:sz w:val="24"/>
          <w:szCs w:val="24"/>
        </w:rPr>
        <w:softHyphen/>
        <w:t>яснення питання або фактів, наведених у завданні, дайте їм 1-2 хвилини для продумування можливих відповідей або рішень індивідуально.</w:t>
      </w:r>
    </w:p>
    <w:p w:rsidR="00340313" w:rsidRPr="005F041B" w:rsidRDefault="00340313" w:rsidP="005F041B">
      <w:pPr>
        <w:spacing w:before="100" w:after="100"/>
        <w:ind w:left="567"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>Об’єднайте учнів у пари, визначте, хто з них буде ви</w:t>
      </w:r>
      <w:r w:rsidRPr="005F041B">
        <w:rPr>
          <w:sz w:val="24"/>
          <w:szCs w:val="24"/>
        </w:rPr>
        <w:softHyphen/>
        <w:t xml:space="preserve">словлюватись першим, і попросіть обговорити </w:t>
      </w:r>
      <w:proofErr w:type="gramStart"/>
      <w:r w:rsidRPr="005F041B">
        <w:rPr>
          <w:sz w:val="24"/>
          <w:szCs w:val="24"/>
        </w:rPr>
        <w:t>свої іде</w:t>
      </w:r>
      <w:proofErr w:type="gramEnd"/>
      <w:r w:rsidRPr="005F041B">
        <w:rPr>
          <w:sz w:val="24"/>
          <w:szCs w:val="24"/>
        </w:rPr>
        <w:t xml:space="preserve">ї один з одним. Краще відразу визначити час на висловлення </w:t>
      </w:r>
      <w:proofErr w:type="gramStart"/>
      <w:r w:rsidRPr="005F041B">
        <w:rPr>
          <w:sz w:val="24"/>
          <w:szCs w:val="24"/>
        </w:rPr>
        <w:t>кожного</w:t>
      </w:r>
      <w:proofErr w:type="gramEnd"/>
      <w:r w:rsidRPr="005F041B">
        <w:rPr>
          <w:sz w:val="24"/>
          <w:szCs w:val="24"/>
        </w:rPr>
        <w:t xml:space="preserve"> в парі і спільне обговорення. Це допомагає звикнути до </w:t>
      </w:r>
      <w:proofErr w:type="gramStart"/>
      <w:r w:rsidRPr="005F041B">
        <w:rPr>
          <w:sz w:val="24"/>
          <w:szCs w:val="24"/>
        </w:rPr>
        <w:t>ч</w:t>
      </w:r>
      <w:proofErr w:type="gramEnd"/>
      <w:r w:rsidRPr="005F041B">
        <w:rPr>
          <w:sz w:val="24"/>
          <w:szCs w:val="24"/>
        </w:rPr>
        <w:t>іткої організації дискусії роботи в парах. Вони мають досягти згоди (консенсу</w:t>
      </w:r>
      <w:r w:rsidRPr="005F041B">
        <w:rPr>
          <w:sz w:val="24"/>
          <w:szCs w:val="24"/>
        </w:rPr>
        <w:softHyphen/>
        <w:t xml:space="preserve">су) щодо відповіді або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ішення.</w:t>
      </w:r>
    </w:p>
    <w:p w:rsidR="00340313" w:rsidRPr="005F041B" w:rsidRDefault="00340313" w:rsidP="005F041B">
      <w:pPr>
        <w:spacing w:before="100" w:after="100"/>
        <w:ind w:left="1440"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3.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>По закінченні часу на обговорення кожна пара пред</w:t>
      </w:r>
      <w:r w:rsidRPr="005F041B">
        <w:rPr>
          <w:sz w:val="24"/>
          <w:szCs w:val="24"/>
        </w:rPr>
        <w:softHyphen/>
        <w:t>ставляє результати роботи, обмінюється своїми ідеями та аргу</w:t>
      </w:r>
      <w:r w:rsidRPr="005F041B">
        <w:rPr>
          <w:sz w:val="24"/>
          <w:szCs w:val="24"/>
        </w:rPr>
        <w:softHyphen/>
        <w:t>ментами з усім класом. За потребою це може бути початком дис</w:t>
      </w:r>
      <w:r w:rsidRPr="005F041B">
        <w:rPr>
          <w:sz w:val="24"/>
          <w:szCs w:val="24"/>
        </w:rPr>
        <w:softHyphen/>
        <w:t xml:space="preserve">кусії або іншої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ізнавальної діяльності.</w:t>
      </w:r>
    </w:p>
    <w:p w:rsidR="00340313" w:rsidRPr="005F041B" w:rsidRDefault="00340313" w:rsidP="005F041B">
      <w:pPr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 xml:space="preserve">«Ротаційні (змінювані) </w:t>
      </w:r>
      <w:proofErr w:type="gramStart"/>
      <w:r w:rsidRPr="005F041B">
        <w:rPr>
          <w:b/>
          <w:bCs/>
          <w:i/>
          <w:iCs/>
          <w:sz w:val="24"/>
          <w:szCs w:val="24"/>
        </w:rPr>
        <w:t>тр</w:t>
      </w:r>
      <w:proofErr w:type="gramEnd"/>
      <w:r w:rsidRPr="005F041B">
        <w:rPr>
          <w:b/>
          <w:bCs/>
          <w:i/>
          <w:iCs/>
          <w:sz w:val="24"/>
          <w:szCs w:val="24"/>
        </w:rPr>
        <w:t>ійки»</w:t>
      </w:r>
      <w:r w:rsidRPr="005F041B">
        <w:rPr>
          <w:sz w:val="24"/>
          <w:szCs w:val="24"/>
        </w:rPr>
        <w:t> 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proofErr w:type="gramStart"/>
      <w:r w:rsidRPr="005F041B">
        <w:rPr>
          <w:sz w:val="24"/>
          <w:szCs w:val="24"/>
        </w:rPr>
        <w:t>Діяльність учнів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>у цьому випадку є подібною до роботи в парах.</w:t>
      </w:r>
      <w:proofErr w:type="gramEnd"/>
      <w:r w:rsidRPr="005F041B">
        <w:rPr>
          <w:sz w:val="24"/>
          <w:szCs w:val="24"/>
        </w:rPr>
        <w:t xml:space="preserve"> Цей варіант кооперативного навчання сприяє </w:t>
      </w:r>
      <w:proofErr w:type="gramStart"/>
      <w:r w:rsidRPr="005F041B">
        <w:rPr>
          <w:sz w:val="24"/>
          <w:szCs w:val="24"/>
        </w:rPr>
        <w:t>активному</w:t>
      </w:r>
      <w:proofErr w:type="gramEnd"/>
      <w:r w:rsidRPr="005F041B">
        <w:rPr>
          <w:sz w:val="24"/>
          <w:szCs w:val="24"/>
        </w:rPr>
        <w:t>, ґрунтовному аналізу та обговоренню нового матеріалу з метою цього осмислення, закріплення та засвоєння.</w:t>
      </w:r>
    </w:p>
    <w:p w:rsidR="00340313" w:rsidRPr="005F041B" w:rsidRDefault="00340313" w:rsidP="005F041B">
      <w:pPr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1.    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Розробіть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ізноманітні пи</w:t>
      </w:r>
      <w:r w:rsidRPr="005F041B">
        <w:rPr>
          <w:sz w:val="24"/>
          <w:szCs w:val="24"/>
        </w:rPr>
        <w:softHyphen/>
        <w:t>тання, щоб допомогти учням по</w:t>
      </w:r>
      <w:r w:rsidRPr="005F041B">
        <w:rPr>
          <w:sz w:val="24"/>
          <w:szCs w:val="24"/>
        </w:rPr>
        <w:softHyphen/>
        <w:t>чати обговорення нового або роз’ясненого матеріалу. Вико</w:t>
      </w:r>
      <w:r w:rsidRPr="005F041B">
        <w:rPr>
          <w:sz w:val="24"/>
          <w:szCs w:val="24"/>
        </w:rPr>
        <w:softHyphen/>
        <w:t>ристовуйте переважно питання, що потребують неоднозначної відповіді.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Об’єднайте учнів у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ійки. Розмі</w:t>
      </w:r>
      <w:proofErr w:type="gramStart"/>
      <w:r w:rsidRPr="005F041B">
        <w:rPr>
          <w:sz w:val="24"/>
          <w:szCs w:val="24"/>
        </w:rPr>
        <w:t>ст</w:t>
      </w:r>
      <w:proofErr w:type="gramEnd"/>
      <w:r w:rsidRPr="005F041B">
        <w:rPr>
          <w:sz w:val="24"/>
          <w:szCs w:val="24"/>
        </w:rPr>
        <w:t xml:space="preserve">іть трійки так, щоб кожна з них бачила трійку справа й трійку зліва. Разом усі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ійки мають утворити коло.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3.    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Дайте кожній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 xml:space="preserve">ійці відкрите питання (однакове для всіх). Кожен у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ійці має відповісти на це питання по черзі.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4.    </w:t>
      </w:r>
      <w:r w:rsidRPr="005F041B">
        <w:rPr>
          <w:rStyle w:val="apple-converted-space"/>
          <w:sz w:val="24"/>
          <w:szCs w:val="24"/>
        </w:rPr>
        <w:t> 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короткого обговорення попросіть учасників роз</w:t>
      </w:r>
      <w:r w:rsidRPr="005F041B">
        <w:rPr>
          <w:sz w:val="24"/>
          <w:szCs w:val="24"/>
        </w:rPr>
        <w:softHyphen/>
        <w:t xml:space="preserve">рахуватися від 0 до 2. Учні з номером 1 переходять до наступної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ійки за годинниковою стрілкою, а учні з номером 2 перехо</w:t>
      </w:r>
      <w:r w:rsidRPr="005F041B">
        <w:rPr>
          <w:sz w:val="24"/>
          <w:szCs w:val="24"/>
        </w:rPr>
        <w:softHyphen/>
        <w:t>дять через дві трійки проти годинникової стрілки. Учні з номе</w:t>
      </w:r>
      <w:r w:rsidRPr="005F041B">
        <w:rPr>
          <w:sz w:val="24"/>
          <w:szCs w:val="24"/>
        </w:rPr>
        <w:softHyphen/>
        <w:t xml:space="preserve">ром 0 залишаються на місці і є постійними членами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ійки. Ре</w:t>
      </w:r>
      <w:r w:rsidRPr="005F041B">
        <w:rPr>
          <w:sz w:val="24"/>
          <w:szCs w:val="24"/>
        </w:rPr>
        <w:softHyphen/>
        <w:t xml:space="preserve">зультатом буде повністю нова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ійка.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5.    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Ви можете рухати </w:t>
      </w:r>
      <w:proofErr w:type="gramStart"/>
      <w:r w:rsidRPr="005F041B">
        <w:rPr>
          <w:sz w:val="24"/>
          <w:szCs w:val="24"/>
        </w:rPr>
        <w:t>тр</w:t>
      </w:r>
      <w:proofErr w:type="gramEnd"/>
      <w:r w:rsidRPr="005F041B">
        <w:rPr>
          <w:sz w:val="24"/>
          <w:szCs w:val="24"/>
        </w:rPr>
        <w:t>ійками стільки разів, скільки у вас є питань. Так, наприклад, коли проходить три ротації, ко</w:t>
      </w:r>
      <w:r w:rsidRPr="005F041B">
        <w:rPr>
          <w:sz w:val="24"/>
          <w:szCs w:val="24"/>
        </w:rPr>
        <w:softHyphen/>
        <w:t>жен учень зустрічається із шістьма іншими учнями.</w:t>
      </w:r>
    </w:p>
    <w:p w:rsidR="00340313" w:rsidRPr="005F041B" w:rsidRDefault="00340313" w:rsidP="005F041B">
      <w:pPr>
        <w:jc w:val="center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 </w:t>
      </w:r>
      <w:r w:rsidRPr="005F041B">
        <w:rPr>
          <w:b/>
          <w:bCs/>
          <w:i/>
          <w:iCs/>
          <w:sz w:val="24"/>
          <w:szCs w:val="24"/>
        </w:rPr>
        <w:t>«Карусель</w:t>
      </w:r>
    </w:p>
    <w:p w:rsidR="00340313" w:rsidRPr="005F041B" w:rsidRDefault="00340313" w:rsidP="005F041B">
      <w:pPr>
        <w:pStyle w:val="a4"/>
        <w:spacing w:before="0" w:beforeAutospacing="0" w:after="0" w:afterAutospacing="0"/>
        <w:textAlignment w:val="center"/>
      </w:pPr>
      <w:r w:rsidRPr="005F041B">
        <w:lastRenderedPageBreak/>
        <w:t>Цей варіант кооперативного навчання найбільш ефективний для одночасного включення всіх учасників в активну роботу з різними партнерами зі спілкування для обговорення дискусійних питань.</w:t>
      </w:r>
      <w:r w:rsidRPr="005F041B">
        <w:rPr>
          <w:rStyle w:val="apple-converted-space"/>
          <w:rFonts w:eastAsiaTheme="majorEastAsia"/>
        </w:rPr>
        <w:t> </w:t>
      </w:r>
    </w:p>
    <w:p w:rsidR="00340313" w:rsidRPr="005F041B" w:rsidRDefault="00340313" w:rsidP="005F041B">
      <w:pPr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1.    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Розставте </w:t>
      </w:r>
      <w:proofErr w:type="gramStart"/>
      <w:r w:rsidRPr="005F041B">
        <w:rPr>
          <w:sz w:val="24"/>
          <w:szCs w:val="24"/>
        </w:rPr>
        <w:t>ст</w:t>
      </w:r>
      <w:proofErr w:type="gramEnd"/>
      <w:r w:rsidRPr="005F041B">
        <w:rPr>
          <w:sz w:val="24"/>
          <w:szCs w:val="24"/>
        </w:rPr>
        <w:t>ільці для учнів у два кола.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>Учні, що сидять у внутрішньому колі, розташовані спи</w:t>
      </w:r>
      <w:r w:rsidRPr="005F041B">
        <w:rPr>
          <w:sz w:val="24"/>
          <w:szCs w:val="24"/>
        </w:rPr>
        <w:softHyphen/>
        <w:t xml:space="preserve">ною </w:t>
      </w:r>
      <w:proofErr w:type="gramStart"/>
      <w:r w:rsidRPr="005F041B">
        <w:rPr>
          <w:sz w:val="24"/>
          <w:szCs w:val="24"/>
        </w:rPr>
        <w:t>до</w:t>
      </w:r>
      <w:proofErr w:type="gramEnd"/>
      <w:r w:rsidRPr="005F041B">
        <w:rPr>
          <w:sz w:val="24"/>
          <w:szCs w:val="24"/>
        </w:rPr>
        <w:t xml:space="preserve"> центру, а в зовнішньому — обличчям. Таким чином, ко</w:t>
      </w:r>
      <w:r w:rsidRPr="005F041B">
        <w:rPr>
          <w:sz w:val="24"/>
          <w:szCs w:val="24"/>
        </w:rPr>
        <w:softHyphen/>
        <w:t>жен сидить навпроти іншого.</w:t>
      </w:r>
    </w:p>
    <w:p w:rsidR="00340313" w:rsidRPr="005F041B" w:rsidRDefault="00340313" w:rsidP="005F041B">
      <w:pPr>
        <w:ind w:hanging="36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3.    </w:t>
      </w:r>
      <w:r w:rsidRPr="005F041B">
        <w:rPr>
          <w:rStyle w:val="apple-converted-space"/>
          <w:sz w:val="24"/>
          <w:szCs w:val="24"/>
        </w:rPr>
        <w:t> </w:t>
      </w:r>
      <w:r w:rsidRPr="005F041B">
        <w:rPr>
          <w:sz w:val="24"/>
          <w:szCs w:val="24"/>
        </w:rPr>
        <w:t xml:space="preserve">Внутрішнє коло нерухоме, а зовнішнє — рухливе: за сигналом ведучого всі його учасники пересуваються на один </w:t>
      </w:r>
      <w:proofErr w:type="gramStart"/>
      <w:r w:rsidRPr="005F041B">
        <w:rPr>
          <w:sz w:val="24"/>
          <w:szCs w:val="24"/>
        </w:rPr>
        <w:t>ст</w:t>
      </w:r>
      <w:proofErr w:type="gramEnd"/>
      <w:r w:rsidRPr="005F041B">
        <w:rPr>
          <w:sz w:val="24"/>
          <w:szCs w:val="24"/>
        </w:rPr>
        <w:t>і</w:t>
      </w:r>
      <w:r w:rsidRPr="005F041B">
        <w:rPr>
          <w:sz w:val="24"/>
          <w:szCs w:val="24"/>
        </w:rPr>
        <w:softHyphen/>
        <w:t>лець вправо і опиняються перед новим партнером. Мета — про</w:t>
      </w:r>
      <w:r w:rsidRPr="005F041B">
        <w:rPr>
          <w:sz w:val="24"/>
          <w:szCs w:val="24"/>
        </w:rPr>
        <w:softHyphen/>
        <w:t>йти все коло, виконуючи поставлене завдання.</w:t>
      </w:r>
    </w:p>
    <w:p w:rsidR="001114C6" w:rsidRPr="005F041B" w:rsidRDefault="00340313" w:rsidP="005F041B">
      <w:pPr>
        <w:jc w:val="center"/>
        <w:textAlignment w:val="center"/>
        <w:rPr>
          <w:b/>
          <w:bCs/>
          <w:i/>
          <w:iCs/>
          <w:sz w:val="24"/>
          <w:szCs w:val="24"/>
          <w:lang w:val="uk-UA"/>
        </w:rPr>
      </w:pPr>
      <w:r w:rsidRPr="005F041B">
        <w:rPr>
          <w:sz w:val="24"/>
          <w:szCs w:val="24"/>
        </w:rPr>
        <w:t> </w:t>
      </w:r>
      <w:r w:rsidRPr="005F041B">
        <w:rPr>
          <w:b/>
          <w:bCs/>
          <w:i/>
          <w:iCs/>
          <w:sz w:val="24"/>
          <w:szCs w:val="24"/>
        </w:rPr>
        <w:t>«Акваріум</w:t>
      </w:r>
      <w:r w:rsidR="001114C6" w:rsidRPr="005F041B">
        <w:rPr>
          <w:b/>
          <w:bCs/>
          <w:i/>
          <w:iCs/>
          <w:sz w:val="24"/>
          <w:szCs w:val="24"/>
          <w:lang w:val="uk-UA"/>
        </w:rPr>
        <w:t>»</w:t>
      </w:r>
    </w:p>
    <w:p w:rsidR="00340313" w:rsidRPr="005F041B" w:rsidRDefault="00340313" w:rsidP="005F041B">
      <w:pPr>
        <w:jc w:val="center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Ще один варіант кооперативного навчання</w:t>
      </w:r>
      <w:proofErr w:type="gramStart"/>
      <w:r w:rsidRPr="005F041B">
        <w:rPr>
          <w:sz w:val="24"/>
          <w:szCs w:val="24"/>
        </w:rPr>
        <w:t xml:space="preserve"> ,</w:t>
      </w:r>
      <w:proofErr w:type="gramEnd"/>
      <w:r w:rsidRPr="005F041B">
        <w:rPr>
          <w:sz w:val="24"/>
          <w:szCs w:val="24"/>
        </w:rPr>
        <w:t xml:space="preserve"> що є формою діяльності учнів у малих групах, ефективний для розвитку навичок спілкування в малих групі, вдосконалення вміння дискутувати та аргументувати свою думку. Може бути запропонований тільки за умови, що учні вже мають добрі навички гру роботи.</w:t>
      </w:r>
    </w:p>
    <w:p w:rsidR="00340313" w:rsidRPr="005F041B" w:rsidRDefault="00340313" w:rsidP="005F041B">
      <w:pPr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proofErr w:type="gramStart"/>
      <w:r w:rsidRPr="005F041B">
        <w:rPr>
          <w:sz w:val="24"/>
          <w:szCs w:val="24"/>
        </w:rPr>
        <w:t>Учитель об’єднує учнів у групи по 4-6 осіб і пропонує їм оз</w:t>
      </w:r>
      <w:r w:rsidRPr="005F041B">
        <w:rPr>
          <w:sz w:val="24"/>
          <w:szCs w:val="24"/>
        </w:rPr>
        <w:softHyphen/>
        <w:t>найомитися із завданням.</w:t>
      </w:r>
      <w:proofErr w:type="gramEnd"/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Одна з груп сідає в центр класу (або на початку середнього і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іду в класі, де стоять парти). Це необхідно для того, щоб відокремити діючу групу від слухачів певною відстанню.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Ця група отримує завдання для проведення групової дискусії, сформульоване приблизно так: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- прочитайте завдання вголос;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- обговоріть </w:t>
      </w:r>
      <w:proofErr w:type="gramStart"/>
      <w:r w:rsidRPr="005F041B">
        <w:rPr>
          <w:sz w:val="24"/>
          <w:szCs w:val="24"/>
        </w:rPr>
        <w:t>його в</w:t>
      </w:r>
      <w:proofErr w:type="gramEnd"/>
      <w:r w:rsidRPr="005F041B">
        <w:rPr>
          <w:sz w:val="24"/>
          <w:szCs w:val="24"/>
        </w:rPr>
        <w:t xml:space="preserve"> групі;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- за 3-5 хвилин дійдіть спільного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ішення або підсумуйте дискусію.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Поки діюча група займає </w:t>
      </w:r>
      <w:proofErr w:type="gramStart"/>
      <w:r w:rsidRPr="005F041B">
        <w:rPr>
          <w:sz w:val="24"/>
          <w:szCs w:val="24"/>
        </w:rPr>
        <w:t>м</w:t>
      </w:r>
      <w:proofErr w:type="gramEnd"/>
      <w:r w:rsidRPr="005F041B">
        <w:rPr>
          <w:sz w:val="24"/>
          <w:szCs w:val="24"/>
        </w:rPr>
        <w:t>ісце в центрі, вчитель знайомить решту класу з завданням і нагадує правила дискусії у малих групах. Групі пропонується вголос протягом 3-5 хвилин обговорити можливі варіанти розв’язання проблемної ситуації. Учні, що знаходяться у зовнішньому колі, слухають, не втру</w:t>
      </w:r>
      <w:r w:rsidRPr="005F041B">
        <w:rPr>
          <w:sz w:val="24"/>
          <w:szCs w:val="24"/>
        </w:rPr>
        <w:softHyphen/>
        <w:t>чаючись у хід обговорення.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По закінченні відведеного для дискусії часу група повертається на свої місця, а вчитель ставить до класу такі запитання: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- Чи погоджуєтесь </w:t>
      </w:r>
      <w:proofErr w:type="gramStart"/>
      <w:r w:rsidRPr="005F041B">
        <w:rPr>
          <w:sz w:val="24"/>
          <w:szCs w:val="24"/>
        </w:rPr>
        <w:t>ви з</w:t>
      </w:r>
      <w:proofErr w:type="gramEnd"/>
      <w:r w:rsidRPr="005F041B">
        <w:rPr>
          <w:sz w:val="24"/>
          <w:szCs w:val="24"/>
        </w:rPr>
        <w:t xml:space="preserve"> думкою групи?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- Чи була ця думка достатньо аргументованою, доведеною?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- Який з аргументів ви вважаєте найбільш переконливим? Па таку бесіду відводиться </w:t>
      </w:r>
      <w:proofErr w:type="gramStart"/>
      <w:r w:rsidRPr="005F041B">
        <w:rPr>
          <w:sz w:val="24"/>
          <w:szCs w:val="24"/>
        </w:rPr>
        <w:t>не б</w:t>
      </w:r>
      <w:proofErr w:type="gramEnd"/>
      <w:r w:rsidRPr="005F041B">
        <w:rPr>
          <w:sz w:val="24"/>
          <w:szCs w:val="24"/>
        </w:rPr>
        <w:t xml:space="preserve">ільше 2-3 хв.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цього місце в «Акваріумі» займає інша група й обговорює наступну ситуацію.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Наприкінці вчитель </w:t>
      </w:r>
      <w:proofErr w:type="gramStart"/>
      <w:r w:rsidRPr="005F041B">
        <w:rPr>
          <w:sz w:val="24"/>
          <w:szCs w:val="24"/>
        </w:rPr>
        <w:t>повинен</w:t>
      </w:r>
      <w:proofErr w:type="gramEnd"/>
      <w:r w:rsidRPr="005F041B">
        <w:rPr>
          <w:sz w:val="24"/>
          <w:szCs w:val="24"/>
        </w:rPr>
        <w:t xml:space="preserve"> обговорити з учнями хід гру-поіюї роботи, прокоментувати ступінь володіння навичками дискусії у малих групах і звернути увагу на необхідність та на</w:t>
      </w:r>
      <w:r w:rsidRPr="005F041B">
        <w:rPr>
          <w:sz w:val="24"/>
          <w:szCs w:val="24"/>
        </w:rPr>
        <w:softHyphen/>
        <w:t xml:space="preserve">прями подальшого вдосконалення таких навичок. У межах «акваріуму» можна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ідбити підсумки уроку або за браком часу обмежитись обговоренням роботи кожної групи.</w:t>
      </w:r>
    </w:p>
    <w:p w:rsidR="001114C6" w:rsidRPr="005F041B" w:rsidRDefault="00340313" w:rsidP="005F041B">
      <w:pPr>
        <w:pStyle w:val="a4"/>
        <w:spacing w:before="0" w:beforeAutospacing="0" w:after="0" w:afterAutospacing="0"/>
        <w:textAlignment w:val="center"/>
        <w:rPr>
          <w:b/>
          <w:bCs/>
        </w:rPr>
      </w:pPr>
      <w:r w:rsidRPr="005F041B">
        <w:t> </w:t>
      </w:r>
      <w:r w:rsidRPr="005F041B">
        <w:rPr>
          <w:b/>
          <w:bCs/>
        </w:rPr>
        <w:t>б) Колективно-групове навчання.</w:t>
      </w:r>
    </w:p>
    <w:p w:rsidR="00340313" w:rsidRPr="005F041B" w:rsidRDefault="00340313" w:rsidP="005F041B">
      <w:pPr>
        <w:pStyle w:val="a4"/>
        <w:spacing w:before="0" w:beforeAutospacing="0" w:after="0" w:afterAutospacing="0"/>
        <w:textAlignment w:val="center"/>
      </w:pPr>
      <w:r w:rsidRPr="005F041B">
        <w:rPr>
          <w:bCs/>
        </w:rPr>
        <w:t>До фронтальних технологій (колективно-групового) інтерактивного навчання</w:t>
      </w:r>
      <w:r w:rsidRPr="005F041B">
        <w:t> відносять такі, що передбачають одночасну спільну роботу всього класу. Це - обговорення проблеми у загальному колі (її застосовують з іншими технологіями): "Мікрофон" (надається змога кожному сказати щось швидко, по черзі, висловити свою думку чи позицію), незакінчені речення (поєднується з вправою "Мікрофон"), "Мозковий штурм" (відома інтерактивна технологія колективного обговорення, широко використовується для прийняття кількох рішень з конкретної проблеми), "Навчаючи - вчуся", "Дерево рішень" та ін.</w:t>
      </w:r>
    </w:p>
    <w:p w:rsidR="00340313" w:rsidRPr="005F041B" w:rsidRDefault="00340313" w:rsidP="005F041B">
      <w:pPr>
        <w:textAlignment w:val="top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>«Ажурна пилка»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Технологія використовується для створення на уроці ситуації, яка дає змогу учням працювати разом для засвоєння великої кількості інформації </w:t>
      </w:r>
      <w:proofErr w:type="gramStart"/>
      <w:r w:rsidRPr="005F041B">
        <w:rPr>
          <w:sz w:val="24"/>
          <w:szCs w:val="24"/>
        </w:rPr>
        <w:t>за</w:t>
      </w:r>
      <w:proofErr w:type="gramEnd"/>
      <w:r w:rsidRPr="005F041B">
        <w:rPr>
          <w:sz w:val="24"/>
          <w:szCs w:val="24"/>
        </w:rPr>
        <w:t xml:space="preserve"> короткий проміжок часу. Ефективна і може замінити лекції у тих випадках, коли початкова інформація повинна бути донесена до учнів перед проведенням основног</w:t>
      </w:r>
      <w:proofErr w:type="gramStart"/>
      <w:r w:rsidRPr="005F041B">
        <w:rPr>
          <w:sz w:val="24"/>
          <w:szCs w:val="24"/>
        </w:rPr>
        <w:t>о(</w:t>
      </w:r>
      <w:proofErr w:type="gramEnd"/>
      <w:r w:rsidRPr="005F041B">
        <w:rPr>
          <w:sz w:val="24"/>
          <w:szCs w:val="24"/>
        </w:rPr>
        <w:t xml:space="preserve">базисного) уроку або доповнює такий урок. Заохочує учнів допомагати </w:t>
      </w:r>
      <w:proofErr w:type="gramStart"/>
      <w:r w:rsidRPr="005F041B">
        <w:rPr>
          <w:sz w:val="24"/>
          <w:szCs w:val="24"/>
        </w:rPr>
        <w:t>один одному</w:t>
      </w:r>
      <w:proofErr w:type="gramEnd"/>
      <w:r w:rsidRPr="005F041B">
        <w:rPr>
          <w:sz w:val="24"/>
          <w:szCs w:val="24"/>
        </w:rPr>
        <w:t xml:space="preserve"> вчитися навчаючи.</w:t>
      </w:r>
    </w:p>
    <w:p w:rsidR="00340313" w:rsidRPr="005F041B" w:rsidRDefault="00340313" w:rsidP="005F041B">
      <w:pPr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lastRenderedPageBreak/>
        <w:t>Як організувати роботу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1. Щоб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ідготувати учнів до уроку з великим обсягом інформації, підберіть матеріал, необхідний для уроку, і підготуйте індивідуальний інформаційний пакет для кожного учня (матеріали підручника, додаткові матеріали — вирізки з газет, статті тощо).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2.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ідготуйте таблички з кольоровими позначками, щоб мін змогли визначити завдання для їхньої групи. Кожен учень виходитиме у дві групи — «домашню» й «експертну». Спочатку об’днуйте учнів у «домашні» групи (1, 2, 3), а потім створіть «експертні» групи, використовуючи кольорові позначки, що їх</w:t>
      </w:r>
      <w:proofErr w:type="gramStart"/>
      <w:r w:rsidRPr="005F041B">
        <w:rPr>
          <w:sz w:val="24"/>
          <w:szCs w:val="24"/>
        </w:rPr>
        <w:t xml:space="preserve"> ,</w:t>
      </w:r>
      <w:proofErr w:type="gramEnd"/>
      <w:r w:rsidRPr="005F041B">
        <w:rPr>
          <w:sz w:val="24"/>
          <w:szCs w:val="24"/>
        </w:rPr>
        <w:t xml:space="preserve"> читель попередньо роздає учням. У кожній домашній групі всі її учасники повинні мати позначки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ізних кольорів, а у кожній експертній - однакові.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3. Розпишіть учнів по «домашніх» групах від 3 до 5 чоловік, залежно від кількості учнів. Кожен учень має бути поінформований, хто входить до його «домашньої» групи, тому що її чле</w:t>
      </w:r>
      <w:r w:rsidRPr="005F041B">
        <w:rPr>
          <w:sz w:val="24"/>
          <w:szCs w:val="24"/>
        </w:rPr>
        <w:softHyphen/>
        <w:t xml:space="preserve">ни будуть збиратися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ізніше. Дайте домашнім групам порцію інформації для засвоєння, кожній групі - свою. Завдання домаш</w:t>
      </w:r>
      <w:r w:rsidRPr="005F041B">
        <w:rPr>
          <w:sz w:val="24"/>
          <w:szCs w:val="24"/>
        </w:rPr>
        <w:softHyphen/>
        <w:t xml:space="preserve">ніх груп — опрацювати надану інформацію та опанувати нею на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івні, достатньому для обміну цією інформацією з іншими.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4.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завершення роботи домашніх груп запропонуйте учням розійтись по своїх «кольорових» групах, де вони стануть експертами з окремої теми (своєї частини інформації). На</w:t>
      </w:r>
      <w:r w:rsidRPr="005F041B">
        <w:rPr>
          <w:sz w:val="24"/>
          <w:szCs w:val="24"/>
        </w:rPr>
        <w:softHyphen/>
        <w:t>приклад, зберіть усіх «червоних» біля дошки, а всіх «синіх» - у холі. В кожній групі має бути представник із кожної «домашньої» групи.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5. Кожна експертна група повинна вислухати всіх представників домашніх груп і проаналізувати </w:t>
      </w:r>
      <w:proofErr w:type="gramStart"/>
      <w:r w:rsidRPr="005F041B">
        <w:rPr>
          <w:sz w:val="24"/>
          <w:szCs w:val="24"/>
        </w:rPr>
        <w:t>матер</w:t>
      </w:r>
      <w:proofErr w:type="gramEnd"/>
      <w:r w:rsidRPr="005F041B">
        <w:rPr>
          <w:sz w:val="24"/>
          <w:szCs w:val="24"/>
        </w:rPr>
        <w:t>іал в цілому, пронести його експертну оцінку за визначений час (для цього може знадобитися цілий урок, якщо матеріали складні або великі за обсягом).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6.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завершення роботи запропонуйте учням повернутися «додому». Кожен учень має поділитися інформацією, от</w:t>
      </w:r>
      <w:r w:rsidRPr="005F041B">
        <w:rPr>
          <w:sz w:val="24"/>
          <w:szCs w:val="24"/>
        </w:rPr>
        <w:softHyphen/>
        <w:t>риманою в експертній групі з членами своєї «домашньої» гру</w:t>
      </w:r>
      <w:r w:rsidRPr="005F041B">
        <w:rPr>
          <w:sz w:val="24"/>
          <w:szCs w:val="24"/>
        </w:rPr>
        <w:softHyphen/>
        <w:t xml:space="preserve">пи. Наприклад, всі учні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 номером 1 повинні зустрітися перед класом. У «домашніх» групах має бути по одній особі з експертних груп. Учні мають намагатися донести інформацію які</w:t>
      </w:r>
      <w:proofErr w:type="gramStart"/>
      <w:r w:rsidRPr="005F041B">
        <w:rPr>
          <w:sz w:val="24"/>
          <w:szCs w:val="24"/>
        </w:rPr>
        <w:t>сно і в</w:t>
      </w:r>
      <w:proofErr w:type="gramEnd"/>
      <w:r w:rsidRPr="005F041B">
        <w:rPr>
          <w:sz w:val="24"/>
          <w:szCs w:val="24"/>
        </w:rPr>
        <w:t xml:space="preserve"> повному обсязі членам своєї домашньої групи за визначений учителем час. Завданням домашніх груп у цьому випадку вже є остаточне узагальнення та корекція всієї інформації.</w:t>
      </w:r>
    </w:p>
    <w:p w:rsidR="00340313" w:rsidRPr="005F041B" w:rsidRDefault="00340313" w:rsidP="005F041B">
      <w:pPr>
        <w:spacing w:before="100" w:after="100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 xml:space="preserve">«Дерево </w:t>
      </w:r>
      <w:proofErr w:type="gramStart"/>
      <w:r w:rsidRPr="005F041B">
        <w:rPr>
          <w:b/>
          <w:bCs/>
          <w:i/>
          <w:iCs/>
          <w:sz w:val="24"/>
          <w:szCs w:val="24"/>
        </w:rPr>
        <w:t>р</w:t>
      </w:r>
      <w:proofErr w:type="gramEnd"/>
      <w:r w:rsidRPr="005F041B">
        <w:rPr>
          <w:b/>
          <w:bCs/>
          <w:i/>
          <w:iCs/>
          <w:sz w:val="24"/>
          <w:szCs w:val="24"/>
        </w:rPr>
        <w:t>ішень»</w:t>
      </w:r>
    </w:p>
    <w:p w:rsidR="00340313" w:rsidRPr="005F041B" w:rsidRDefault="00340313" w:rsidP="005F041B">
      <w:pPr>
        <w:spacing w:before="100" w:after="10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Як варіант технології вирішення проблем можна використовувати «Дерево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ішень», яке допомагає дітям проаналізувати та краще зрозуміти механізм прийняття складних рішень.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1. Виберіть проблему, дилему, що не має однозначного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 xml:space="preserve">ішення. Вона може бути викладена у формі історії, судової справи, ситуації з життя, </w:t>
      </w:r>
      <w:proofErr w:type="gramStart"/>
      <w:r w:rsidRPr="005F041B">
        <w:rPr>
          <w:sz w:val="24"/>
          <w:szCs w:val="24"/>
        </w:rPr>
        <w:t>еп</w:t>
      </w:r>
      <w:proofErr w:type="gramEnd"/>
      <w:r w:rsidRPr="005F041B">
        <w:rPr>
          <w:sz w:val="24"/>
          <w:szCs w:val="24"/>
        </w:rPr>
        <w:t>ізоду літературного твору.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 Запропонуйте учням необхідну для розв'язання проблеми інформацію для домашнього читання.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3.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ідготуйте на дошці чи роздайте кожному учневі зразок «дерева рішень».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4. Сформулюйте проблему для вирішення, визначте суть проблеми і запишіть на дошці, заповнюючи схему.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5. Дайте необхідну додаткову інформацію щодо проблеми (чи час для її пошуку, перегляду, якщо це було домашнє завдання).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6. Запитайте в учнів, чи дійсно хочуть розв'язати про</w:t>
      </w:r>
      <w:r w:rsidRPr="005F041B">
        <w:rPr>
          <w:sz w:val="24"/>
          <w:szCs w:val="24"/>
        </w:rPr>
        <w:softHyphen/>
        <w:t>блему люди, яких вона стосується? Якщо проблема важлива й актуальна, процес може продовжуватись. Попросіть пояснити, чому сторони прагнуть до розв'язання проблеми.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7. Шляхи й варіанти вирішення проблеми можна визна</w:t>
      </w:r>
      <w:r w:rsidRPr="005F041B">
        <w:rPr>
          <w:sz w:val="24"/>
          <w:szCs w:val="24"/>
        </w:rPr>
        <w:softHyphen/>
        <w:t>чити проведенням мозкового штурму. На цьому етапі жоден із варіанті</w:t>
      </w:r>
      <w:proofErr w:type="gramStart"/>
      <w:r w:rsidRPr="005F041B">
        <w:rPr>
          <w:sz w:val="24"/>
          <w:szCs w:val="24"/>
        </w:rPr>
        <w:t>в</w:t>
      </w:r>
      <w:proofErr w:type="gramEnd"/>
      <w:r w:rsidRPr="005F041B">
        <w:rPr>
          <w:sz w:val="24"/>
          <w:szCs w:val="24"/>
        </w:rPr>
        <w:t xml:space="preserve"> не може бути неправильним. Важливо набрати якомо</w:t>
      </w:r>
      <w:r w:rsidRPr="005F041B">
        <w:rPr>
          <w:sz w:val="24"/>
          <w:szCs w:val="24"/>
        </w:rPr>
        <w:softHyphen/>
        <w:t>га більше ідей.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8. Обговоріть кожен із варіантів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ішення. Що позитивно</w:t>
      </w:r>
      <w:r w:rsidRPr="005F041B">
        <w:rPr>
          <w:sz w:val="24"/>
          <w:szCs w:val="24"/>
        </w:rPr>
        <w:softHyphen/>
        <w:t xml:space="preserve">го чи негативного для кожної зі сторін він </w:t>
      </w:r>
      <w:proofErr w:type="gramStart"/>
      <w:r w:rsidRPr="005F041B">
        <w:rPr>
          <w:sz w:val="24"/>
          <w:szCs w:val="24"/>
        </w:rPr>
        <w:t>містить</w:t>
      </w:r>
      <w:proofErr w:type="gramEnd"/>
      <w:r w:rsidRPr="005F041B">
        <w:rPr>
          <w:sz w:val="24"/>
          <w:szCs w:val="24"/>
        </w:rPr>
        <w:t>? Таким чи</w:t>
      </w:r>
      <w:r w:rsidRPr="005F041B">
        <w:rPr>
          <w:sz w:val="24"/>
          <w:szCs w:val="24"/>
        </w:rPr>
        <w:softHyphen/>
        <w:t>ном можна відхилити частину ідей і залишити 3-4.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lastRenderedPageBreak/>
        <w:t xml:space="preserve">9. Поділіть учнів на </w:t>
      </w:r>
      <w:proofErr w:type="gramStart"/>
      <w:r w:rsidRPr="005F041B">
        <w:rPr>
          <w:sz w:val="24"/>
          <w:szCs w:val="24"/>
        </w:rPr>
        <w:t>мал</w:t>
      </w:r>
      <w:proofErr w:type="gramEnd"/>
      <w:r w:rsidRPr="005F041B">
        <w:rPr>
          <w:sz w:val="24"/>
          <w:szCs w:val="24"/>
        </w:rPr>
        <w:t>і групи і запропонуйте кожній за</w:t>
      </w:r>
      <w:r w:rsidRPr="005F041B">
        <w:rPr>
          <w:sz w:val="24"/>
          <w:szCs w:val="24"/>
        </w:rPr>
        <w:softHyphen/>
        <w:t xml:space="preserve">повнити схему. Група повинна шляхом обговорення прийти до одного варіанта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ішення. Якщо єдності нема</w:t>
      </w:r>
      <w:proofErr w:type="gramStart"/>
      <w:r w:rsidRPr="005F041B">
        <w:rPr>
          <w:sz w:val="24"/>
          <w:szCs w:val="24"/>
        </w:rPr>
        <w:t>є,</w:t>
      </w:r>
      <w:proofErr w:type="gramEnd"/>
      <w:r w:rsidRPr="005F041B">
        <w:rPr>
          <w:sz w:val="24"/>
          <w:szCs w:val="24"/>
        </w:rPr>
        <w:t xml:space="preserve"> можна застосу</w:t>
      </w:r>
      <w:r w:rsidRPr="005F041B">
        <w:rPr>
          <w:sz w:val="24"/>
          <w:szCs w:val="24"/>
        </w:rPr>
        <w:softHyphen/>
        <w:t>вати голосування.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10. Кожна група пропонує своє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ішення. Проведіть обговорення. Можна провести голосування всього класу для вибору одного з варіанті</w:t>
      </w:r>
      <w:proofErr w:type="gramStart"/>
      <w:r w:rsidRPr="005F041B">
        <w:rPr>
          <w:sz w:val="24"/>
          <w:szCs w:val="24"/>
        </w:rPr>
        <w:t>в</w:t>
      </w:r>
      <w:proofErr w:type="gramEnd"/>
      <w:r w:rsidRPr="005F041B">
        <w:rPr>
          <w:sz w:val="24"/>
          <w:szCs w:val="24"/>
        </w:rPr>
        <w:t>.</w:t>
      </w:r>
    </w:p>
    <w:p w:rsidR="00340313" w:rsidRPr="005F041B" w:rsidRDefault="00340313" w:rsidP="005F041B">
      <w:pPr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>«Мікрофон»</w:t>
      </w:r>
    </w:p>
    <w:p w:rsidR="00340313" w:rsidRPr="005F041B" w:rsidRDefault="00340313" w:rsidP="005F041B">
      <w:pPr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 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>ізновидом загально групового обговорення є технологія „ Мікрофон” , яка надає можливість кожному сказати щось швидко, по черзі, відповідаючи на запитання або висловлюючи свою думку чи позицію.</w:t>
      </w:r>
    </w:p>
    <w:p w:rsidR="00340313" w:rsidRPr="005F041B" w:rsidRDefault="00340313" w:rsidP="005F041B">
      <w:pPr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1. Поставте запитання класу.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 Запропонуйте класу якийсь предмет (ручку, олівець тощо), який виконуватиме роль уявно</w:t>
      </w:r>
      <w:r w:rsidRPr="005F041B">
        <w:rPr>
          <w:sz w:val="24"/>
          <w:szCs w:val="24"/>
        </w:rPr>
        <w:softHyphen/>
        <w:t>го мікрофона. Учні передавати</w:t>
      </w:r>
      <w:r w:rsidRPr="005F041B">
        <w:rPr>
          <w:sz w:val="24"/>
          <w:szCs w:val="24"/>
        </w:rPr>
        <w:softHyphen/>
        <w:t>муть його один одному, по черзі беручи слово.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3. Надавайте слово тільки тому, хто отримує «уявний» мікрофон.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4. Запропонуйте учням говорити лаконічно й швидко (</w:t>
      </w:r>
      <w:proofErr w:type="gramStart"/>
      <w:r w:rsidRPr="005F041B">
        <w:rPr>
          <w:sz w:val="24"/>
          <w:szCs w:val="24"/>
        </w:rPr>
        <w:t>не б</w:t>
      </w:r>
      <w:proofErr w:type="gramEnd"/>
      <w:r w:rsidRPr="005F041B">
        <w:rPr>
          <w:sz w:val="24"/>
          <w:szCs w:val="24"/>
        </w:rPr>
        <w:t>ільше ніж 0,5-1 хвилину).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5. Не коментуйте і не оцінюйте подані відповіді.</w:t>
      </w:r>
      <w:r w:rsidRPr="005F041B">
        <w:rPr>
          <w:sz w:val="24"/>
          <w:szCs w:val="24"/>
        </w:rPr>
        <w:br/>
      </w:r>
      <w:r w:rsidRPr="005F041B">
        <w:rPr>
          <w:sz w:val="24"/>
          <w:szCs w:val="24"/>
        </w:rPr>
        <w:br/>
      </w:r>
      <w:r w:rsidRPr="005F041B">
        <w:rPr>
          <w:b/>
          <w:bCs/>
          <w:i/>
          <w:iCs/>
          <w:sz w:val="24"/>
          <w:szCs w:val="24"/>
        </w:rPr>
        <w:t>«Незакінчене речення»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Цей прийом часто поєднується з „ Мікрофоном” і дає можливість працювати над формою висловлення власних ідей, порівнювати їх з іншими. Дає присутнім змогу долати стереотипи, вільніше висловлюватися щодо запропонованих тем, відпрацьовувати вміння говорити коротко, але по суті й переконливо.</w:t>
      </w:r>
    </w:p>
    <w:p w:rsidR="001114C6" w:rsidRPr="005F041B" w:rsidRDefault="001114C6" w:rsidP="005F041B">
      <w:pPr>
        <w:spacing w:before="100" w:after="100"/>
        <w:textAlignment w:val="center"/>
        <w:rPr>
          <w:b/>
          <w:bCs/>
          <w:i/>
          <w:iCs/>
          <w:sz w:val="24"/>
          <w:szCs w:val="24"/>
          <w:lang w:val="uk-UA"/>
        </w:rPr>
      </w:pPr>
      <w:r w:rsidRPr="005F041B">
        <w:rPr>
          <w:b/>
          <w:bCs/>
          <w:i/>
          <w:iCs/>
          <w:sz w:val="24"/>
          <w:szCs w:val="24"/>
        </w:rPr>
        <w:t>«Мозковий штурм</w:t>
      </w:r>
      <w:r w:rsidRPr="005F041B">
        <w:rPr>
          <w:b/>
          <w:bCs/>
          <w:i/>
          <w:iCs/>
          <w:sz w:val="24"/>
          <w:szCs w:val="24"/>
          <w:lang w:val="uk-UA"/>
        </w:rPr>
        <w:t>»</w:t>
      </w:r>
    </w:p>
    <w:p w:rsidR="00340313" w:rsidRPr="005F041B" w:rsidRDefault="00340313" w:rsidP="005F041B">
      <w:pPr>
        <w:spacing w:before="100" w:after="10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       Інтерактивна технологія колективного обговорення, що використовується для вироблення кількох вирішень конкретної проблеми. Спонукає учнів проявити уяву та творчість</w:t>
      </w:r>
      <w:proofErr w:type="gramStart"/>
      <w:r w:rsidRPr="005F041B">
        <w:rPr>
          <w:sz w:val="24"/>
          <w:szCs w:val="24"/>
        </w:rPr>
        <w:t xml:space="preserve"> ,</w:t>
      </w:r>
      <w:proofErr w:type="gramEnd"/>
      <w:r w:rsidRPr="005F041B">
        <w:rPr>
          <w:sz w:val="24"/>
          <w:szCs w:val="24"/>
        </w:rPr>
        <w:t xml:space="preserve"> дає можливість їм вільно висловлювати свої думки.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Мета „ Мозкового штурму „ чи „ Мозкової атаки” </w:t>
      </w:r>
      <w:proofErr w:type="gramStart"/>
      <w:r w:rsidRPr="005F041B">
        <w:rPr>
          <w:sz w:val="24"/>
          <w:szCs w:val="24"/>
        </w:rPr>
        <w:t>в</w:t>
      </w:r>
      <w:proofErr w:type="gramEnd"/>
      <w:r w:rsidRPr="005F041B">
        <w:rPr>
          <w:sz w:val="24"/>
          <w:szCs w:val="24"/>
        </w:rPr>
        <w:t xml:space="preserve"> </w:t>
      </w:r>
      <w:proofErr w:type="gramStart"/>
      <w:r w:rsidRPr="005F041B">
        <w:rPr>
          <w:sz w:val="24"/>
          <w:szCs w:val="24"/>
        </w:rPr>
        <w:t>тому</w:t>
      </w:r>
      <w:proofErr w:type="gramEnd"/>
      <w:r w:rsidRPr="005F041B">
        <w:rPr>
          <w:sz w:val="24"/>
          <w:szCs w:val="24"/>
        </w:rPr>
        <w:t>, щоб зібрати якомога більше ідей щодо проблеми від усіх учнів протягом обмеженого періоду часу.</w:t>
      </w:r>
    </w:p>
    <w:p w:rsidR="00340313" w:rsidRPr="005F041B" w:rsidRDefault="00340313" w:rsidP="005F041B">
      <w:pPr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 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презентації проблеми та чіткого формулювання про</w:t>
      </w:r>
      <w:r w:rsidRPr="005F041B">
        <w:rPr>
          <w:sz w:val="24"/>
          <w:szCs w:val="24"/>
        </w:rPr>
        <w:softHyphen/>
        <w:t>блемного питання (його краще записати на дошці) запропонуй</w:t>
      </w:r>
      <w:r w:rsidRPr="005F041B">
        <w:rPr>
          <w:sz w:val="24"/>
          <w:szCs w:val="24"/>
        </w:rPr>
        <w:softHyphen/>
        <w:t>те всім висловити ідеї, коментарі, навести фрази чи слова, пов'язані з цією проблемою.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Запишіть усі пропозиції на дошці </w:t>
      </w:r>
      <w:proofErr w:type="gramStart"/>
      <w:r w:rsidRPr="005F041B">
        <w:rPr>
          <w:sz w:val="24"/>
          <w:szCs w:val="24"/>
        </w:rPr>
        <w:t>чи на</w:t>
      </w:r>
      <w:proofErr w:type="gramEnd"/>
      <w:r w:rsidRPr="005F041B">
        <w:rPr>
          <w:sz w:val="24"/>
          <w:szCs w:val="24"/>
        </w:rPr>
        <w:t xml:space="preserve"> великому аркуші па</w:t>
      </w:r>
      <w:r w:rsidRPr="005F041B">
        <w:rPr>
          <w:sz w:val="24"/>
          <w:szCs w:val="24"/>
        </w:rPr>
        <w:softHyphen/>
        <w:t>перу в порядку їх виголошення без зауважень, коментарів чи запитань.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Зверніть увагу на такі моменти.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1.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 час «висування ідей» не пропускайте жодної. Якщо ви будете судити про ідеї й оцінювати їх під час вислов</w:t>
      </w:r>
      <w:r w:rsidRPr="005F041B">
        <w:rPr>
          <w:sz w:val="24"/>
          <w:szCs w:val="24"/>
        </w:rPr>
        <w:softHyphen/>
        <w:t>лювання, учні зосередять більше уваги на відстоюванні своїх ідей, ніж на спробах запропонувати нові і більш досконалі.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 Необхідно заохочувати всіх до висування якомога біль</w:t>
      </w:r>
      <w:r w:rsidRPr="005F041B">
        <w:rPr>
          <w:sz w:val="24"/>
          <w:szCs w:val="24"/>
        </w:rPr>
        <w:softHyphen/>
        <w:t xml:space="preserve">шої кількості ідей. Варто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ідтримувати й фіксувати навіть фан</w:t>
      </w:r>
      <w:r w:rsidRPr="005F041B">
        <w:rPr>
          <w:sz w:val="24"/>
          <w:szCs w:val="24"/>
        </w:rPr>
        <w:softHyphen/>
        <w:t>тастичні ідеї. (Якщо під час мозкового штурму не вдасться одер</w:t>
      </w:r>
      <w:r w:rsidRPr="005F041B">
        <w:rPr>
          <w:sz w:val="24"/>
          <w:szCs w:val="24"/>
        </w:rPr>
        <w:softHyphen/>
        <w:t>жати багато ідей, це може пояснюватися тим, що учасники піддають свої ідеї цензурі — двічі подумають, перед тим як висловлять).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3. Кількість ідей заохочується. В остаточному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ідсумку кількість породжує якість. В умовах висування великої кілько</w:t>
      </w:r>
      <w:r w:rsidRPr="005F041B">
        <w:rPr>
          <w:sz w:val="24"/>
          <w:szCs w:val="24"/>
        </w:rPr>
        <w:softHyphen/>
        <w:t>сті ідей учасники штурму мають можливість пофантазувати.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4. Спонукайте всіх учнів розвивати або змінювати ідеї ін</w:t>
      </w:r>
      <w:r w:rsidRPr="005F041B">
        <w:rPr>
          <w:sz w:val="24"/>
          <w:szCs w:val="24"/>
        </w:rPr>
        <w:softHyphen/>
        <w:t>ших. Об'єднання або зміна висунутих раніше ідей часто веде до висунення нових, що перевершують первинні.</w:t>
      </w:r>
    </w:p>
    <w:p w:rsidR="00340313" w:rsidRPr="005F041B" w:rsidRDefault="00340313" w:rsidP="005F041B">
      <w:pPr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 </w:t>
      </w:r>
      <w:r w:rsidRPr="005F041B">
        <w:rPr>
          <w:b/>
          <w:bCs/>
          <w:sz w:val="24"/>
          <w:szCs w:val="24"/>
        </w:rPr>
        <w:t>Ситуативне моделювання.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До технологій навчання у грі (ситуативного моделювання</w:t>
      </w:r>
      <w:proofErr w:type="gramStart"/>
      <w:r w:rsidRPr="005F041B">
        <w:rPr>
          <w:b/>
          <w:bCs/>
          <w:sz w:val="24"/>
          <w:szCs w:val="24"/>
        </w:rPr>
        <w:t>)</w:t>
      </w:r>
      <w:r w:rsidRPr="005F041B">
        <w:rPr>
          <w:sz w:val="24"/>
          <w:szCs w:val="24"/>
        </w:rPr>
        <w:t>в</w:t>
      </w:r>
      <w:proofErr w:type="gramEnd"/>
      <w:r w:rsidRPr="005F041B">
        <w:rPr>
          <w:sz w:val="24"/>
          <w:szCs w:val="24"/>
        </w:rPr>
        <w:t>ідносяться імітації, рольові ігри, драматизація.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Учасники навчального процесу, за ігровою моделлю, перебувають в інших умовах, </w:t>
      </w:r>
      <w:proofErr w:type="gramStart"/>
      <w:r w:rsidRPr="005F041B">
        <w:rPr>
          <w:sz w:val="24"/>
          <w:szCs w:val="24"/>
        </w:rPr>
        <w:t>аніж</w:t>
      </w:r>
      <w:proofErr w:type="gramEnd"/>
      <w:r w:rsidRPr="005F041B">
        <w:rPr>
          <w:sz w:val="24"/>
          <w:szCs w:val="24"/>
        </w:rPr>
        <w:t xml:space="preserve"> у традиційному навчанні. Учням надають максимальну свободу інтелектуальної діяльності, що обмежується лише конкретними правилами гри. Учні самі обирають свою </w:t>
      </w:r>
      <w:r w:rsidRPr="005F041B">
        <w:rPr>
          <w:sz w:val="24"/>
          <w:szCs w:val="24"/>
        </w:rPr>
        <w:lastRenderedPageBreak/>
        <w:t xml:space="preserve">роль у грі; висуваючи припущення про ймовірний розвиток подій, створюють проблемну ситуацію, шукають шляхи її вирішення, покладаючи на себе відповідальність за обране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 xml:space="preserve">ішення. Вчитель в ігровій моделі - інструктор (ознайомлення з правилами гри, консультації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 час її проведення), суддя-рефері (коригування і поради стосовно розподілу ролей), тренер (підказки учням з метою прискорення проведення гри), головуючий, ведучий (організатор обговорення).</w:t>
      </w:r>
    </w:p>
    <w:p w:rsidR="00340313" w:rsidRPr="005F041B" w:rsidRDefault="00340313" w:rsidP="005F041B">
      <w:pPr>
        <w:shd w:val="clear" w:color="auto" w:fill="DCE3FC"/>
        <w:spacing w:before="100" w:after="100"/>
        <w:rPr>
          <w:b/>
          <w:bCs/>
          <w:sz w:val="24"/>
          <w:szCs w:val="24"/>
        </w:rPr>
      </w:pPr>
      <w:r w:rsidRPr="005F041B">
        <w:rPr>
          <w:b/>
          <w:bCs/>
          <w:sz w:val="24"/>
          <w:szCs w:val="24"/>
        </w:rPr>
        <w:t> Методи опрацювання дискусійних питань.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Технології навчання у дискусії</w:t>
      </w:r>
      <w:r w:rsidRPr="005F041B">
        <w:rPr>
          <w:sz w:val="24"/>
          <w:szCs w:val="24"/>
        </w:rPr>
        <w:t xml:space="preserve"> - важливий засіб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 xml:space="preserve">ізнавальної діяльності учнів у процесі навчання, бо дискусія - широке публічне обговорення спірного питання. 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>«Метод ПРЕС»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proofErr w:type="gramStart"/>
      <w:r w:rsidRPr="005F041B">
        <w:rPr>
          <w:sz w:val="24"/>
          <w:szCs w:val="24"/>
        </w:rPr>
        <w:t>З</w:t>
      </w:r>
      <w:proofErr w:type="gramEnd"/>
      <w:r w:rsidRPr="005F041B">
        <w:rPr>
          <w:sz w:val="24"/>
          <w:szCs w:val="24"/>
        </w:rPr>
        <w:t xml:space="preserve"> цієї невеличкої технології (для неї ми зберегли назву «ме</w:t>
      </w:r>
      <w:r w:rsidRPr="005F041B">
        <w:rPr>
          <w:sz w:val="24"/>
          <w:szCs w:val="24"/>
        </w:rPr>
        <w:softHyphen/>
        <w:t>тод ПРЕС») варто почати робо</w:t>
      </w:r>
      <w:r w:rsidRPr="005F041B">
        <w:rPr>
          <w:sz w:val="24"/>
          <w:szCs w:val="24"/>
        </w:rPr>
        <w:softHyphen/>
        <w:t>ту над навчанням учнів диску</w:t>
      </w:r>
      <w:r w:rsidRPr="005F041B">
        <w:rPr>
          <w:sz w:val="24"/>
          <w:szCs w:val="24"/>
        </w:rPr>
        <w:softHyphen/>
        <w:t>тувати. Вона використовуєть</w:t>
      </w:r>
      <w:r w:rsidRPr="005F041B">
        <w:rPr>
          <w:sz w:val="24"/>
          <w:szCs w:val="24"/>
        </w:rPr>
        <w:softHyphen/>
        <w:t>ся при обговоренні дискусій</w:t>
      </w:r>
      <w:r w:rsidRPr="005F041B">
        <w:rPr>
          <w:sz w:val="24"/>
          <w:szCs w:val="24"/>
        </w:rPr>
        <w:softHyphen/>
        <w:t>них питань та при проведенні вправ, у яких потрібно зайня</w:t>
      </w:r>
      <w:r w:rsidRPr="005F041B">
        <w:rPr>
          <w:sz w:val="24"/>
          <w:szCs w:val="24"/>
        </w:rPr>
        <w:softHyphen/>
        <w:t>ти й чітко аргументувати ви</w:t>
      </w:r>
      <w:r w:rsidRPr="005F041B">
        <w:rPr>
          <w:sz w:val="24"/>
          <w:szCs w:val="24"/>
        </w:rPr>
        <w:softHyphen/>
        <w:t>значену позицію з проблеми, що обговорюється. Метод навчає учнів виробляти'й фор</w:t>
      </w:r>
      <w:r w:rsidRPr="005F041B">
        <w:rPr>
          <w:sz w:val="24"/>
          <w:szCs w:val="24"/>
        </w:rPr>
        <w:softHyphen/>
        <w:t>мулювати аргументи, ви</w:t>
      </w:r>
      <w:r w:rsidRPr="005F041B">
        <w:rPr>
          <w:sz w:val="24"/>
          <w:szCs w:val="24"/>
        </w:rPr>
        <w:softHyphen/>
        <w:t>словлювати думки з дискусій</w:t>
      </w:r>
      <w:r w:rsidRPr="005F041B">
        <w:rPr>
          <w:sz w:val="24"/>
          <w:szCs w:val="24"/>
        </w:rPr>
        <w:softHyphen/>
        <w:t>ного питання у виразній і стислій формі, переконувати інших.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1114C6" w:rsidP="005F041B">
      <w:pPr>
        <w:spacing w:before="100" w:after="100"/>
        <w:textAlignment w:val="center"/>
        <w:rPr>
          <w:sz w:val="24"/>
          <w:szCs w:val="24"/>
        </w:rPr>
      </w:pPr>
      <w:r w:rsidRPr="005F041B">
        <w:rPr>
          <w:sz w:val="24"/>
          <w:szCs w:val="24"/>
          <w:lang w:val="uk-UA"/>
        </w:rPr>
        <w:t>1.</w:t>
      </w:r>
      <w:r w:rsidR="00340313" w:rsidRPr="005F041B">
        <w:rPr>
          <w:sz w:val="24"/>
          <w:szCs w:val="24"/>
        </w:rPr>
        <w:t>Роздайте матеріали, у яких зазначено чотири етапи методу ПРЕС.</w:t>
      </w:r>
    </w:p>
    <w:p w:rsidR="00340313" w:rsidRPr="005F041B" w:rsidRDefault="00340313" w:rsidP="005F041B">
      <w:pPr>
        <w:spacing w:before="100" w:beforeAutospacing="1" w:after="100" w:afterAutospacing="1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Висловіть свою думку, поясніть, у чому полягає ваша точка зору (починаючи зі слі</w:t>
      </w:r>
      <w:proofErr w:type="gramStart"/>
      <w:r w:rsidRPr="005F041B">
        <w:rPr>
          <w:sz w:val="24"/>
          <w:szCs w:val="24"/>
        </w:rPr>
        <w:t>в</w:t>
      </w:r>
      <w:proofErr w:type="gramEnd"/>
      <w:r w:rsidRPr="005F041B">
        <w:rPr>
          <w:sz w:val="24"/>
          <w:szCs w:val="24"/>
        </w:rPr>
        <w:t>... я вважаю, що...)</w:t>
      </w:r>
    </w:p>
    <w:p w:rsidR="00340313" w:rsidRPr="005F041B" w:rsidRDefault="00340313" w:rsidP="005F041B">
      <w:pPr>
        <w:spacing w:before="100" w:beforeAutospacing="1" w:after="100" w:afterAutospacing="1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Поясніть причину появи цієї думки, тобто на чому ґрунтую</w:t>
      </w:r>
      <w:r w:rsidRPr="005F041B">
        <w:rPr>
          <w:sz w:val="24"/>
          <w:szCs w:val="24"/>
        </w:rPr>
        <w:softHyphen/>
        <w:t>ться докази (починайте зі слі</w:t>
      </w:r>
      <w:proofErr w:type="gramStart"/>
      <w:r w:rsidRPr="005F041B">
        <w:rPr>
          <w:sz w:val="24"/>
          <w:szCs w:val="24"/>
        </w:rPr>
        <w:t>в</w:t>
      </w:r>
      <w:proofErr w:type="gramEnd"/>
      <w:r w:rsidRPr="005F041B">
        <w:rPr>
          <w:sz w:val="24"/>
          <w:szCs w:val="24"/>
        </w:rPr>
        <w:t xml:space="preserve"> ...тому, що...)</w:t>
      </w:r>
    </w:p>
    <w:p w:rsidR="00340313" w:rsidRPr="005F041B" w:rsidRDefault="00340313" w:rsidP="005F041B">
      <w:pPr>
        <w:spacing w:before="100" w:beforeAutospacing="1" w:after="100" w:afterAutospacing="1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Наведіть приклади, додаткові аргументи на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ідтримку вашої позиції, назвіть факти, які демонструють ваші докази (... наприклад ...)</w:t>
      </w:r>
    </w:p>
    <w:p w:rsidR="001114C6" w:rsidRPr="005F041B" w:rsidRDefault="00340313" w:rsidP="005F041B">
      <w:pPr>
        <w:spacing w:before="100" w:beforeAutospacing="1" w:after="100" w:afterAutospacing="1"/>
        <w:textAlignment w:val="center"/>
        <w:rPr>
          <w:sz w:val="24"/>
          <w:szCs w:val="24"/>
          <w:lang w:val="uk-UA"/>
        </w:rPr>
      </w:pPr>
      <w:r w:rsidRPr="005F041B">
        <w:rPr>
          <w:sz w:val="24"/>
          <w:szCs w:val="24"/>
        </w:rPr>
        <w:t>Узагальніть свою думку (зробіть висновок, починаючи словами: отже</w:t>
      </w:r>
      <w:proofErr w:type="gramStart"/>
      <w:r w:rsidRPr="005F041B">
        <w:rPr>
          <w:sz w:val="24"/>
          <w:szCs w:val="24"/>
        </w:rPr>
        <w:t xml:space="preserve">,... </w:t>
      </w:r>
      <w:proofErr w:type="gramEnd"/>
      <w:r w:rsidRPr="005F041B">
        <w:rPr>
          <w:sz w:val="24"/>
          <w:szCs w:val="24"/>
        </w:rPr>
        <w:t xml:space="preserve">таким чином...) </w:t>
      </w:r>
    </w:p>
    <w:p w:rsidR="00340313" w:rsidRPr="005F041B" w:rsidRDefault="001114C6" w:rsidP="005F041B">
      <w:pPr>
        <w:spacing w:before="100" w:beforeAutospacing="1" w:after="100" w:afterAutospacing="1"/>
        <w:textAlignment w:val="center"/>
        <w:rPr>
          <w:sz w:val="24"/>
          <w:szCs w:val="24"/>
        </w:rPr>
      </w:pPr>
      <w:r w:rsidRPr="005F041B">
        <w:rPr>
          <w:sz w:val="24"/>
          <w:szCs w:val="24"/>
          <w:lang w:val="uk-UA"/>
        </w:rPr>
        <w:t>2.</w:t>
      </w:r>
      <w:r w:rsidR="00340313" w:rsidRPr="005F041B">
        <w:rPr>
          <w:sz w:val="24"/>
          <w:szCs w:val="24"/>
          <w:lang w:val="uk-UA"/>
        </w:rPr>
        <w:t>Поясніть механізм етапів ПРЕС-мєтоду і дайте відпо</w:t>
      </w:r>
      <w:r w:rsidR="00340313" w:rsidRPr="005F041B">
        <w:rPr>
          <w:sz w:val="24"/>
          <w:szCs w:val="24"/>
          <w:lang w:val="uk-UA"/>
        </w:rPr>
        <w:softHyphen/>
        <w:t xml:space="preserve">відь на можливі запитання учнів. </w:t>
      </w:r>
      <w:r w:rsidR="00340313" w:rsidRPr="005F041B">
        <w:rPr>
          <w:sz w:val="24"/>
          <w:szCs w:val="24"/>
        </w:rPr>
        <w:t xml:space="preserve">Наведіть приклад до </w:t>
      </w:r>
      <w:proofErr w:type="gramStart"/>
      <w:r w:rsidR="00340313" w:rsidRPr="005F041B">
        <w:rPr>
          <w:sz w:val="24"/>
          <w:szCs w:val="24"/>
        </w:rPr>
        <w:t>кожного</w:t>
      </w:r>
      <w:proofErr w:type="gramEnd"/>
      <w:r w:rsidR="00340313" w:rsidRPr="005F041B">
        <w:rPr>
          <w:sz w:val="24"/>
          <w:szCs w:val="24"/>
        </w:rPr>
        <w:t xml:space="preserve"> з етапів.</w:t>
      </w:r>
    </w:p>
    <w:p w:rsidR="00340313" w:rsidRPr="005F041B" w:rsidRDefault="00340313" w:rsidP="005F041B">
      <w:pPr>
        <w:spacing w:before="100" w:after="100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3. Запропонуйте бажаючим спробувати застосувати цей метод до </w:t>
      </w:r>
      <w:proofErr w:type="gramStart"/>
      <w:r w:rsidRPr="005F041B">
        <w:rPr>
          <w:sz w:val="24"/>
          <w:szCs w:val="24"/>
        </w:rPr>
        <w:t>будь-яко</w:t>
      </w:r>
      <w:proofErr w:type="gramEnd"/>
      <w:r w:rsidRPr="005F041B">
        <w:rPr>
          <w:sz w:val="24"/>
          <w:szCs w:val="24"/>
        </w:rPr>
        <w:t>ї проблеми на їхній вибір.4. Переві</w:t>
      </w:r>
      <w:proofErr w:type="gramStart"/>
      <w:r w:rsidRPr="005F041B">
        <w:rPr>
          <w:sz w:val="24"/>
          <w:szCs w:val="24"/>
        </w:rPr>
        <w:t>рте</w:t>
      </w:r>
      <w:proofErr w:type="gramEnd"/>
      <w:r w:rsidRPr="005F041B">
        <w:rPr>
          <w:sz w:val="24"/>
          <w:szCs w:val="24"/>
        </w:rPr>
        <w:t>, чи розуміють учні механізм застосування методу. Етапи можна адаптувати, пропонуючи учням наводити кілька варіантів своїх думок або прикладів.5. Коли формула буде зрозуміла всі</w:t>
      </w:r>
      <w:proofErr w:type="gramStart"/>
      <w:r w:rsidRPr="005F041B">
        <w:rPr>
          <w:sz w:val="24"/>
          <w:szCs w:val="24"/>
        </w:rPr>
        <w:t>м</w:t>
      </w:r>
      <w:proofErr w:type="gramEnd"/>
      <w:r w:rsidRPr="005F041B">
        <w:rPr>
          <w:sz w:val="24"/>
          <w:szCs w:val="24"/>
        </w:rPr>
        <w:t xml:space="preserve"> учням, запропонуй</w:t>
      </w:r>
      <w:r w:rsidRPr="005F041B">
        <w:rPr>
          <w:sz w:val="24"/>
          <w:szCs w:val="24"/>
        </w:rPr>
        <w:softHyphen/>
        <w:t>те їм спробувати самим. Застосовуйте метод «</w:t>
      </w:r>
      <w:proofErr w:type="gramStart"/>
      <w:r w:rsidRPr="005F041B">
        <w:rPr>
          <w:sz w:val="24"/>
          <w:szCs w:val="24"/>
        </w:rPr>
        <w:t>Прес» на</w:t>
      </w:r>
      <w:proofErr w:type="gramEnd"/>
      <w:r w:rsidRPr="005F041B">
        <w:rPr>
          <w:sz w:val="24"/>
          <w:szCs w:val="24"/>
        </w:rPr>
        <w:t xml:space="preserve"> всіх уро</w:t>
      </w:r>
      <w:r w:rsidRPr="005F041B">
        <w:rPr>
          <w:sz w:val="24"/>
          <w:szCs w:val="24"/>
        </w:rPr>
        <w:softHyphen/>
        <w:t>ках, де потрібна аргументація учнями своєї думки.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>«Займи позицію»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Цей метод корисний </w:t>
      </w:r>
      <w:proofErr w:type="gramStart"/>
      <w:r w:rsidRPr="005F041B">
        <w:rPr>
          <w:sz w:val="24"/>
          <w:szCs w:val="24"/>
        </w:rPr>
        <w:t>на</w:t>
      </w:r>
      <w:proofErr w:type="gramEnd"/>
      <w:r w:rsidRPr="005F041B">
        <w:rPr>
          <w:sz w:val="24"/>
          <w:szCs w:val="24"/>
        </w:rPr>
        <w:t xml:space="preserve"> початку роботи з дискусійними пи</w:t>
      </w:r>
      <w:r w:rsidRPr="005F041B">
        <w:rPr>
          <w:sz w:val="24"/>
          <w:szCs w:val="24"/>
        </w:rPr>
        <w:softHyphen/>
        <w:t>таннями та проблемами. Його можна використовувати на по</w:t>
      </w:r>
      <w:r w:rsidRPr="005F041B">
        <w:rPr>
          <w:sz w:val="24"/>
          <w:szCs w:val="24"/>
        </w:rPr>
        <w:softHyphen/>
        <w:t>чатку уроку для демонстрації розмаїття поглядів на пробле</w:t>
      </w:r>
      <w:r w:rsidRPr="005F041B">
        <w:rPr>
          <w:sz w:val="24"/>
          <w:szCs w:val="24"/>
        </w:rPr>
        <w:softHyphen/>
        <w:t xml:space="preserve">му, що вивчатиметься, або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опанування учнями певною ін</w:t>
      </w:r>
      <w:r w:rsidRPr="005F041B">
        <w:rPr>
          <w:sz w:val="24"/>
          <w:szCs w:val="24"/>
        </w:rPr>
        <w:softHyphen/>
        <w:t>формацією з проблеми й усві</w:t>
      </w:r>
      <w:r w:rsidRPr="005F041B">
        <w:rPr>
          <w:sz w:val="24"/>
          <w:szCs w:val="24"/>
        </w:rPr>
        <w:softHyphen/>
        <w:t>домлення ними можливості протилежних позицій щодо її вирішення. Слід використову</w:t>
      </w:r>
      <w:r w:rsidRPr="005F041B">
        <w:rPr>
          <w:sz w:val="24"/>
          <w:szCs w:val="24"/>
        </w:rPr>
        <w:softHyphen/>
        <w:t>вати дві протилежні думки, які не мають одної (правильної) відповіді.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1. Запропонуйте учням дискусійне питання і попросіть їх визначити власну позицію щодо цього питання.</w:t>
      </w:r>
    </w:p>
    <w:p w:rsidR="001114C6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  <w:lang w:val="uk-UA"/>
        </w:rPr>
      </w:pPr>
      <w:r w:rsidRPr="005F041B">
        <w:rPr>
          <w:sz w:val="24"/>
          <w:szCs w:val="24"/>
        </w:rPr>
        <w:t>2. Розмі</w:t>
      </w:r>
      <w:proofErr w:type="gramStart"/>
      <w:r w:rsidRPr="005F041B">
        <w:rPr>
          <w:sz w:val="24"/>
          <w:szCs w:val="24"/>
        </w:rPr>
        <w:t>ст</w:t>
      </w:r>
      <w:proofErr w:type="gramEnd"/>
      <w:r w:rsidRPr="005F041B">
        <w:rPr>
          <w:sz w:val="24"/>
          <w:szCs w:val="24"/>
        </w:rPr>
        <w:t xml:space="preserve">іть плакати в протилежних кутках кімнати. </w:t>
      </w:r>
      <w:proofErr w:type="gramStart"/>
      <w:r w:rsidRPr="005F041B">
        <w:rPr>
          <w:sz w:val="24"/>
          <w:szCs w:val="24"/>
        </w:rPr>
        <w:t>На</w:t>
      </w:r>
      <w:proofErr w:type="gramEnd"/>
      <w:r w:rsidRPr="005F041B">
        <w:rPr>
          <w:sz w:val="24"/>
          <w:szCs w:val="24"/>
        </w:rPr>
        <w:t xml:space="preserve"> </w:t>
      </w:r>
      <w:proofErr w:type="gramStart"/>
      <w:r w:rsidRPr="005F041B">
        <w:rPr>
          <w:sz w:val="24"/>
          <w:szCs w:val="24"/>
        </w:rPr>
        <w:t>одному</w:t>
      </w:r>
      <w:proofErr w:type="gramEnd"/>
      <w:r w:rsidRPr="005F041B">
        <w:rPr>
          <w:sz w:val="24"/>
          <w:szCs w:val="24"/>
        </w:rPr>
        <w:t xml:space="preserve"> з них написано «згодний (згодна)», на іншому — «не згодний (не згодна)». 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3. Вивісьте правила проведення вправи й обговоріть їх.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lastRenderedPageBreak/>
        <w:t>4. Попросіть учасників стати біля відповідного плаката, залежно від їхньої думки щодо обговорюваної проблеми, «про</w:t>
      </w:r>
      <w:r w:rsidRPr="005F041B">
        <w:rPr>
          <w:sz w:val="24"/>
          <w:szCs w:val="24"/>
        </w:rPr>
        <w:softHyphen/>
        <w:t>голосувати ногами».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5. Виберіть кількох учасників і попросіть їх обґрунту</w:t>
      </w:r>
      <w:r w:rsidRPr="005F041B">
        <w:rPr>
          <w:sz w:val="24"/>
          <w:szCs w:val="24"/>
        </w:rPr>
        <w:softHyphen/>
        <w:t>вати свою позицію або запропонуйте всі</w:t>
      </w:r>
      <w:proofErr w:type="gramStart"/>
      <w:r w:rsidRPr="005F041B">
        <w:rPr>
          <w:sz w:val="24"/>
          <w:szCs w:val="24"/>
        </w:rPr>
        <w:t>м</w:t>
      </w:r>
      <w:proofErr w:type="gramEnd"/>
      <w:r w:rsidRPr="005F041B">
        <w:rPr>
          <w:sz w:val="24"/>
          <w:szCs w:val="24"/>
        </w:rPr>
        <w:t>, хто поділяє одну і ту саму точку зору, обговорити її і виробити спільні аргументи на її захист.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6.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викладу різних точок зору запитайте, чи не змі</w:t>
      </w:r>
      <w:r w:rsidRPr="005F041B">
        <w:rPr>
          <w:sz w:val="24"/>
          <w:szCs w:val="24"/>
        </w:rPr>
        <w:softHyphen/>
        <w:t>нив хто-небудь з учасників своєї думки і чи не хоче перейти до іншого плаката. Запропонуйте учням перейти й обґрунтувати причини свого переходу.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7. Попросіть учасників назвати найбільш переконливі ар</w:t>
      </w:r>
      <w:r w:rsidRPr="005F041B">
        <w:rPr>
          <w:sz w:val="24"/>
          <w:szCs w:val="24"/>
        </w:rPr>
        <w:softHyphen/>
        <w:t>гументи своєї та протилежної сторони.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i/>
          <w:iCs/>
          <w:sz w:val="24"/>
          <w:szCs w:val="24"/>
        </w:rPr>
        <w:t>«Зміни позицію»</w:t>
      </w:r>
    </w:p>
    <w:p w:rsidR="00340313" w:rsidRPr="005F041B" w:rsidRDefault="00340313" w:rsidP="005F041B">
      <w:pPr>
        <w:spacing w:before="100" w:after="100"/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Така технологія є подібною </w:t>
      </w:r>
      <w:proofErr w:type="gramStart"/>
      <w:r w:rsidRPr="005F041B">
        <w:rPr>
          <w:sz w:val="24"/>
          <w:szCs w:val="24"/>
        </w:rPr>
        <w:t>до</w:t>
      </w:r>
      <w:proofErr w:type="gramEnd"/>
      <w:r w:rsidRPr="005F041B">
        <w:rPr>
          <w:sz w:val="24"/>
          <w:szCs w:val="24"/>
        </w:rPr>
        <w:t xml:space="preserve"> «Займи позицію». Вона також дає можливість обговорити дискусійні питання за участі всіх учнів. Метод дозволяє стати на точку зору іншої людини, роз</w:t>
      </w:r>
      <w:r w:rsidRPr="005F041B">
        <w:rPr>
          <w:sz w:val="24"/>
          <w:szCs w:val="24"/>
        </w:rPr>
        <w:softHyphen/>
        <w:t xml:space="preserve">вивати навички аргументації, </w:t>
      </w:r>
      <w:proofErr w:type="gramStart"/>
      <w:r w:rsidRPr="005F041B">
        <w:rPr>
          <w:sz w:val="24"/>
          <w:szCs w:val="24"/>
        </w:rPr>
        <w:t>активного</w:t>
      </w:r>
      <w:proofErr w:type="gramEnd"/>
      <w:r w:rsidRPr="005F041B">
        <w:rPr>
          <w:sz w:val="24"/>
          <w:szCs w:val="24"/>
        </w:rPr>
        <w:t xml:space="preserve"> слухання тощо.</w:t>
      </w:r>
    </w:p>
    <w:p w:rsidR="00340313" w:rsidRPr="005F041B" w:rsidRDefault="00340313" w:rsidP="005F041B">
      <w:pPr>
        <w:spacing w:before="100" w:after="100"/>
        <w:ind w:firstLine="709"/>
        <w:jc w:val="center"/>
        <w:textAlignment w:val="center"/>
        <w:rPr>
          <w:sz w:val="24"/>
          <w:szCs w:val="24"/>
        </w:rPr>
      </w:pPr>
      <w:r w:rsidRPr="005F041B">
        <w:rPr>
          <w:b/>
          <w:bCs/>
          <w:sz w:val="24"/>
          <w:szCs w:val="24"/>
        </w:rPr>
        <w:t>Як організувати роботу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1. Заздалегідь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ідготуйтеся до обговорення.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2. Поставте всьому класу дискусійне питання.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3. Об'єднайте учнів у пари, а потім — у </w:t>
      </w:r>
      <w:proofErr w:type="gramStart"/>
      <w:r w:rsidRPr="005F041B">
        <w:rPr>
          <w:sz w:val="24"/>
          <w:szCs w:val="24"/>
        </w:rPr>
        <w:t>четв</w:t>
      </w:r>
      <w:proofErr w:type="gramEnd"/>
      <w:r w:rsidRPr="005F041B">
        <w:rPr>
          <w:sz w:val="24"/>
          <w:szCs w:val="24"/>
        </w:rPr>
        <w:t>ірки (наприклад, перша і друга парта, третя і четверта).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4. Дайте завдання розподілити позицію з проблеми («так» </w:t>
      </w:r>
      <w:proofErr w:type="gramStart"/>
      <w:r w:rsidRPr="005F041B">
        <w:rPr>
          <w:sz w:val="24"/>
          <w:szCs w:val="24"/>
        </w:rPr>
        <w:t>чи «н</w:t>
      </w:r>
      <w:proofErr w:type="gramEnd"/>
      <w:r w:rsidRPr="005F041B">
        <w:rPr>
          <w:sz w:val="24"/>
          <w:szCs w:val="24"/>
        </w:rPr>
        <w:t xml:space="preserve">і») між парами чи самі зробіть це. Одна пара в </w:t>
      </w:r>
      <w:proofErr w:type="gramStart"/>
      <w:r w:rsidRPr="005F041B">
        <w:rPr>
          <w:sz w:val="24"/>
          <w:szCs w:val="24"/>
        </w:rPr>
        <w:t>четв</w:t>
      </w:r>
      <w:proofErr w:type="gramEnd"/>
      <w:r w:rsidRPr="005F041B">
        <w:rPr>
          <w:sz w:val="24"/>
          <w:szCs w:val="24"/>
        </w:rPr>
        <w:t>ірці повин</w:t>
      </w:r>
      <w:r w:rsidRPr="005F041B">
        <w:rPr>
          <w:sz w:val="24"/>
          <w:szCs w:val="24"/>
        </w:rPr>
        <w:softHyphen/>
        <w:t>на обґрунтовувати одну позицію, друга — протилежну.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5. Поясніть, що в </w:t>
      </w:r>
      <w:proofErr w:type="gramStart"/>
      <w:r w:rsidRPr="005F041B">
        <w:rPr>
          <w:sz w:val="24"/>
          <w:szCs w:val="24"/>
        </w:rPr>
        <w:t>четв</w:t>
      </w:r>
      <w:proofErr w:type="gramEnd"/>
      <w:r w:rsidRPr="005F041B">
        <w:rPr>
          <w:sz w:val="24"/>
          <w:szCs w:val="24"/>
        </w:rPr>
        <w:t>ірках кожна пара має представити своїм партнерам свою точку зору. Кожен учень повинен відпові</w:t>
      </w:r>
      <w:r w:rsidRPr="005F041B">
        <w:rPr>
          <w:sz w:val="24"/>
          <w:szCs w:val="24"/>
        </w:rPr>
        <w:softHyphen/>
        <w:t>дати за свою половину презентації (наприклад, обґрунтувати половину аргументів).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6. Чітко оголосіть хронометраж: скільки часу виділяється на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ідготовку і на саму презентацію.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7. Дайте досить часу на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ідготовку аргументів.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8. Коли час на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ідготовку мине, попросіть пари доказово ви</w:t>
      </w:r>
      <w:r w:rsidRPr="005F041B">
        <w:rPr>
          <w:sz w:val="24"/>
          <w:szCs w:val="24"/>
        </w:rPr>
        <w:softHyphen/>
        <w:t>класти свою точку зору один одному.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>9. Поті</w:t>
      </w:r>
      <w:proofErr w:type="gramStart"/>
      <w:r w:rsidRPr="005F041B">
        <w:rPr>
          <w:sz w:val="24"/>
          <w:szCs w:val="24"/>
        </w:rPr>
        <w:t>м</w:t>
      </w:r>
      <w:proofErr w:type="gramEnd"/>
      <w:r w:rsidRPr="005F041B">
        <w:rPr>
          <w:sz w:val="24"/>
          <w:szCs w:val="24"/>
        </w:rPr>
        <w:t xml:space="preserve"> можете дати завдання парам помінятися позиціями і знову повторити все спочатку. На це варто відвести набагато менше часу.</w:t>
      </w:r>
    </w:p>
    <w:p w:rsidR="00340313" w:rsidRPr="005F041B" w:rsidRDefault="00340313" w:rsidP="005F041B">
      <w:pPr>
        <w:ind w:firstLine="709"/>
        <w:textAlignment w:val="center"/>
        <w:rPr>
          <w:sz w:val="24"/>
          <w:szCs w:val="24"/>
        </w:rPr>
      </w:pPr>
      <w:r w:rsidRPr="005F041B">
        <w:rPr>
          <w:sz w:val="24"/>
          <w:szCs w:val="24"/>
        </w:rPr>
        <w:t xml:space="preserve">10.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ісля цього можете дати завдання всій четвірці вільно обговорити тему. Учні вже повинні висловлювати свою особи</w:t>
      </w:r>
      <w:r w:rsidRPr="005F041B">
        <w:rPr>
          <w:sz w:val="24"/>
          <w:szCs w:val="24"/>
        </w:rPr>
        <w:softHyphen/>
        <w:t xml:space="preserve">сту точку зору. У результаті обговорення </w:t>
      </w:r>
      <w:proofErr w:type="gramStart"/>
      <w:r w:rsidRPr="005F041B">
        <w:rPr>
          <w:sz w:val="24"/>
          <w:szCs w:val="24"/>
        </w:rPr>
        <w:t>четв</w:t>
      </w:r>
      <w:proofErr w:type="gramEnd"/>
      <w:r w:rsidRPr="005F041B">
        <w:rPr>
          <w:sz w:val="24"/>
          <w:szCs w:val="24"/>
        </w:rPr>
        <w:t>ірка повинна або дійти згоди, або висновку про те, що їм бракує інформації. За</w:t>
      </w:r>
      <w:r w:rsidRPr="005F041B">
        <w:rPr>
          <w:sz w:val="24"/>
          <w:szCs w:val="24"/>
        </w:rPr>
        <w:softHyphen/>
        <w:t>здалегідь визначте часові рамки цієї вільної дискусії.</w:t>
      </w:r>
    </w:p>
    <w:p w:rsidR="00340313" w:rsidRDefault="00340313" w:rsidP="005F041B">
      <w:pPr>
        <w:ind w:firstLine="709"/>
        <w:textAlignment w:val="center"/>
        <w:rPr>
          <w:sz w:val="24"/>
          <w:szCs w:val="24"/>
          <w:lang w:val="uk-UA"/>
        </w:rPr>
      </w:pPr>
      <w:r w:rsidRPr="005F041B">
        <w:rPr>
          <w:sz w:val="24"/>
          <w:szCs w:val="24"/>
        </w:rPr>
        <w:t>11. За наявності часу можна провести загальну дискусію, на</w:t>
      </w:r>
      <w:r w:rsidRPr="005F041B">
        <w:rPr>
          <w:sz w:val="24"/>
          <w:szCs w:val="24"/>
        </w:rPr>
        <w:softHyphen/>
        <w:t xml:space="preserve">приклад використовуючи технологію «Карусель».12. </w:t>
      </w:r>
      <w:proofErr w:type="gramStart"/>
      <w:r w:rsidRPr="005F041B">
        <w:rPr>
          <w:sz w:val="24"/>
          <w:szCs w:val="24"/>
        </w:rPr>
        <w:t>П</w:t>
      </w:r>
      <w:proofErr w:type="gramEnd"/>
      <w:r w:rsidRPr="005F041B">
        <w:rPr>
          <w:sz w:val="24"/>
          <w:szCs w:val="24"/>
        </w:rPr>
        <w:t>ідбийте підсумки дискусії з усім класом.</w:t>
      </w:r>
    </w:p>
    <w:p w:rsidR="00AB75E3" w:rsidRDefault="00AB75E3" w:rsidP="005F041B">
      <w:pPr>
        <w:ind w:firstLine="709"/>
        <w:textAlignment w:val="center"/>
        <w:rPr>
          <w:sz w:val="24"/>
          <w:szCs w:val="24"/>
          <w:lang w:val="uk-UA"/>
        </w:rPr>
      </w:pPr>
    </w:p>
    <w:p w:rsidR="00AB75E3" w:rsidRPr="00AB75E3" w:rsidRDefault="00AB75E3" w:rsidP="00AB75E3">
      <w:pPr>
        <w:shd w:val="clear" w:color="auto" w:fill="00B0F0"/>
        <w:ind w:firstLine="709"/>
        <w:textAlignment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Застосування  на уроках</w:t>
      </w:r>
    </w:p>
    <w:p w:rsidR="001114C6" w:rsidRPr="005F041B" w:rsidRDefault="001114C6" w:rsidP="005F041B">
      <w:pPr>
        <w:tabs>
          <w:tab w:val="left" w:pos="284"/>
        </w:tabs>
        <w:rPr>
          <w:sz w:val="24"/>
          <w:szCs w:val="24"/>
        </w:rPr>
      </w:pPr>
      <w:r w:rsidRPr="005F041B">
        <w:rPr>
          <w:sz w:val="24"/>
          <w:szCs w:val="24"/>
        </w:rPr>
        <w:t>Впроваджую у процесі навчання математики наступні інноваційні форми та технології роботи: технології колективно-групового навчання, зокрема «мозковий штурм», «ажурна пилка»</w:t>
      </w:r>
      <w:proofErr w:type="gramStart"/>
      <w:r w:rsidRPr="005F041B">
        <w:rPr>
          <w:sz w:val="24"/>
          <w:szCs w:val="24"/>
        </w:rPr>
        <w:t xml:space="preserve"> ,</w:t>
      </w:r>
      <w:proofErr w:type="gramEnd"/>
      <w:r w:rsidRPr="005F041B">
        <w:rPr>
          <w:sz w:val="24"/>
          <w:szCs w:val="24"/>
        </w:rPr>
        <w:t xml:space="preserve">  «мікрофон», «незакінчене речення» , технології ситуативного моделювання – «судове слухання»,  «імітація гри», технології кооперативного навчання – «робота в парах», «акваріум». Мною та колегами була розроблена система уроків  і  опрацьовані теоретичні і практичні аспекти методу проектів та надрукований </w:t>
      </w:r>
      <w:proofErr w:type="gramStart"/>
      <w:r w:rsidRPr="005F041B">
        <w:rPr>
          <w:sz w:val="24"/>
          <w:szCs w:val="24"/>
        </w:rPr>
        <w:t>пос</w:t>
      </w:r>
      <w:proofErr w:type="gramEnd"/>
      <w:r w:rsidRPr="005F041B">
        <w:rPr>
          <w:sz w:val="24"/>
          <w:szCs w:val="24"/>
        </w:rPr>
        <w:t>ібник з використанням цього методу на уроках математики, часто в своїй діяльності використовую пояснювально–ілюстраційний метод, метод проблемного викладу теоретичного матеріалу, евристичний метод.</w:t>
      </w:r>
    </w:p>
    <w:p w:rsidR="001114C6" w:rsidRPr="005F041B" w:rsidRDefault="001114C6" w:rsidP="005F041B">
      <w:pPr>
        <w:ind w:firstLine="709"/>
        <w:textAlignment w:val="center"/>
        <w:rPr>
          <w:sz w:val="24"/>
          <w:szCs w:val="24"/>
          <w:lang w:val="uk-UA"/>
        </w:rPr>
      </w:pPr>
    </w:p>
    <w:p w:rsidR="005F28E6" w:rsidRDefault="005F28E6" w:rsidP="005F041B">
      <w:pPr>
        <w:rPr>
          <w:b/>
          <w:i/>
          <w:sz w:val="24"/>
          <w:szCs w:val="24"/>
          <w:lang w:val="uk-UA"/>
        </w:rPr>
      </w:pPr>
    </w:p>
    <w:p w:rsidR="005F28E6" w:rsidRDefault="005F28E6" w:rsidP="005F041B">
      <w:pPr>
        <w:rPr>
          <w:b/>
          <w:i/>
          <w:sz w:val="24"/>
          <w:szCs w:val="24"/>
          <w:lang w:val="uk-UA"/>
        </w:rPr>
      </w:pPr>
    </w:p>
    <w:p w:rsidR="005F28E6" w:rsidRDefault="005F28E6" w:rsidP="005F041B">
      <w:pPr>
        <w:rPr>
          <w:b/>
          <w:i/>
          <w:sz w:val="24"/>
          <w:szCs w:val="24"/>
          <w:lang w:val="uk-UA"/>
        </w:rPr>
      </w:pPr>
    </w:p>
    <w:p w:rsidR="0043442A" w:rsidRDefault="0042711C" w:rsidP="005F041B">
      <w:pPr>
        <w:rPr>
          <w:b/>
          <w:i/>
          <w:sz w:val="24"/>
          <w:szCs w:val="24"/>
          <w:lang w:val="uk-UA"/>
        </w:rPr>
      </w:pPr>
      <w:bookmarkStart w:id="0" w:name="_GoBack"/>
      <w:bookmarkEnd w:id="0"/>
      <w:r w:rsidRPr="005F041B">
        <w:rPr>
          <w:b/>
          <w:i/>
          <w:sz w:val="24"/>
          <w:szCs w:val="24"/>
          <w:lang w:val="uk-UA"/>
        </w:rPr>
        <w:lastRenderedPageBreak/>
        <w:t>З досвіду роботи.</w:t>
      </w:r>
    </w:p>
    <w:p w:rsidR="0042711C" w:rsidRPr="0043442A" w:rsidRDefault="0042711C" w:rsidP="005F041B">
      <w:pPr>
        <w:rPr>
          <w:b/>
          <w:i/>
          <w:sz w:val="24"/>
          <w:szCs w:val="24"/>
          <w:lang w:val="uk-UA"/>
        </w:rPr>
      </w:pPr>
      <w:r w:rsidRPr="005F041B">
        <w:rPr>
          <w:b/>
          <w:sz w:val="24"/>
          <w:szCs w:val="24"/>
        </w:rPr>
        <w:t>«Робота в парах» «Аналіз ситуації»</w:t>
      </w:r>
    </w:p>
    <w:p w:rsidR="0042711C" w:rsidRPr="005F041B" w:rsidRDefault="0042711C" w:rsidP="005F041B">
      <w:pPr>
        <w:rPr>
          <w:sz w:val="24"/>
          <w:szCs w:val="24"/>
        </w:rPr>
      </w:pPr>
      <w:r w:rsidRPr="005F041B">
        <w:rPr>
          <w:sz w:val="24"/>
          <w:szCs w:val="24"/>
        </w:rPr>
        <w:t xml:space="preserve">Використовую при розв’язуванні завдань початкового і середнього </w:t>
      </w:r>
      <w:proofErr w:type="gramStart"/>
      <w:r w:rsidRPr="005F041B">
        <w:rPr>
          <w:sz w:val="24"/>
          <w:szCs w:val="24"/>
        </w:rPr>
        <w:t>р</w:t>
      </w:r>
      <w:proofErr w:type="gramEnd"/>
      <w:r w:rsidRPr="005F041B">
        <w:rPr>
          <w:sz w:val="24"/>
          <w:szCs w:val="24"/>
        </w:rPr>
        <w:t xml:space="preserve">івня, наприклад побудова кутів </w:t>
      </w:r>
      <w:r w:rsidRPr="005F041B">
        <w:rPr>
          <w:sz w:val="24"/>
          <w:szCs w:val="24"/>
          <w:lang w:val="uk-UA"/>
        </w:rPr>
        <w:t>у</w:t>
      </w:r>
      <w:r w:rsidRPr="005F041B">
        <w:rPr>
          <w:sz w:val="24"/>
          <w:szCs w:val="24"/>
        </w:rPr>
        <w:t xml:space="preserve"> 5 класі, сильніший учень правильно побудувавши кути контролює і навчає   їх будувати сусіда. </w:t>
      </w:r>
    </w:p>
    <w:p w:rsidR="0042711C" w:rsidRPr="005F041B" w:rsidRDefault="0042711C" w:rsidP="005F041B">
      <w:pPr>
        <w:rPr>
          <w:b/>
          <w:sz w:val="24"/>
          <w:szCs w:val="24"/>
        </w:rPr>
      </w:pPr>
      <w:r w:rsidRPr="005F041B">
        <w:rPr>
          <w:b/>
          <w:sz w:val="24"/>
          <w:szCs w:val="24"/>
        </w:rPr>
        <w:t xml:space="preserve"> «Мікрофон» «Незакінчене речення»</w:t>
      </w:r>
    </w:p>
    <w:p w:rsidR="0042711C" w:rsidRPr="005F041B" w:rsidRDefault="0042711C" w:rsidP="005F041B">
      <w:pPr>
        <w:rPr>
          <w:sz w:val="24"/>
          <w:szCs w:val="24"/>
        </w:rPr>
      </w:pPr>
      <w:r w:rsidRPr="005F041B">
        <w:rPr>
          <w:sz w:val="24"/>
          <w:szCs w:val="24"/>
        </w:rPr>
        <w:t xml:space="preserve">Використовую на уроках </w:t>
      </w:r>
      <w:proofErr w:type="gramStart"/>
      <w:r w:rsidRPr="005F041B">
        <w:rPr>
          <w:sz w:val="24"/>
          <w:szCs w:val="24"/>
        </w:rPr>
        <w:t>при</w:t>
      </w:r>
      <w:proofErr w:type="gramEnd"/>
      <w:r w:rsidRPr="005F041B">
        <w:rPr>
          <w:sz w:val="24"/>
          <w:szCs w:val="24"/>
        </w:rPr>
        <w:t xml:space="preserve"> перевірці домашнього завдання, чи актуалізації опорних знань для вивчення нової теми</w:t>
      </w:r>
    </w:p>
    <w:p w:rsidR="0042711C" w:rsidRPr="005F041B" w:rsidRDefault="0042711C" w:rsidP="005F041B">
      <w:pPr>
        <w:rPr>
          <w:sz w:val="24"/>
          <w:szCs w:val="24"/>
          <w:lang w:val="uk-UA"/>
        </w:rPr>
      </w:pPr>
      <w:r w:rsidRPr="005F041B">
        <w:rPr>
          <w:b/>
          <w:sz w:val="24"/>
          <w:szCs w:val="24"/>
        </w:rPr>
        <w:t>«Мозаїка»</w:t>
      </w:r>
      <w:proofErr w:type="gramStart"/>
      <w:r w:rsidRPr="005F041B">
        <w:rPr>
          <w:b/>
          <w:sz w:val="24"/>
          <w:szCs w:val="24"/>
        </w:rPr>
        <w:t xml:space="preserve"> ,</w:t>
      </w:r>
      <w:proofErr w:type="gramEnd"/>
      <w:r w:rsidRPr="005F041B">
        <w:rPr>
          <w:b/>
          <w:sz w:val="24"/>
          <w:szCs w:val="24"/>
        </w:rPr>
        <w:t xml:space="preserve">    «Пазли»,  «Лото»</w:t>
      </w:r>
    </w:p>
    <w:p w:rsidR="0042711C" w:rsidRPr="005F041B" w:rsidRDefault="0042711C" w:rsidP="005F041B">
      <w:pPr>
        <w:rPr>
          <w:sz w:val="24"/>
          <w:szCs w:val="24"/>
        </w:rPr>
      </w:pPr>
      <w:r w:rsidRPr="005F041B">
        <w:rPr>
          <w:sz w:val="24"/>
          <w:szCs w:val="24"/>
        </w:rPr>
        <w:t xml:space="preserve"> Використовую для швидкої перевірки знань і умінь учнів по даній темі</w:t>
      </w:r>
      <w:proofErr w:type="gramStart"/>
      <w:r w:rsidRPr="005F041B">
        <w:rPr>
          <w:sz w:val="24"/>
          <w:szCs w:val="24"/>
        </w:rPr>
        <w:t xml:space="preserve"> ,</w:t>
      </w:r>
      <w:proofErr w:type="gramEnd"/>
      <w:r w:rsidRPr="005F041B">
        <w:rPr>
          <w:sz w:val="24"/>
          <w:szCs w:val="24"/>
        </w:rPr>
        <w:t xml:space="preserve">  розв’язавши правильно завдання учень отримає правильно зібраний пазл, чи малюнок.</w:t>
      </w:r>
    </w:p>
    <w:p w:rsidR="0042711C" w:rsidRPr="005F041B" w:rsidRDefault="0042711C" w:rsidP="005F041B">
      <w:pPr>
        <w:rPr>
          <w:b/>
          <w:sz w:val="24"/>
          <w:szCs w:val="24"/>
        </w:rPr>
      </w:pPr>
      <w:r w:rsidRPr="005F041B">
        <w:rPr>
          <w:b/>
          <w:sz w:val="24"/>
          <w:szCs w:val="24"/>
        </w:rPr>
        <w:t>«Мозковий штурм»</w:t>
      </w:r>
    </w:p>
    <w:p w:rsidR="0042711C" w:rsidRPr="005F041B" w:rsidRDefault="0042711C" w:rsidP="005F041B">
      <w:pPr>
        <w:rPr>
          <w:sz w:val="24"/>
          <w:szCs w:val="24"/>
        </w:rPr>
      </w:pPr>
      <w:r w:rsidRPr="005F041B">
        <w:rPr>
          <w:sz w:val="24"/>
          <w:szCs w:val="24"/>
        </w:rPr>
        <w:t>Використала цю технологію при проведенні уроку алгебри в 9 класі «Побудова параболи»</w:t>
      </w:r>
    </w:p>
    <w:p w:rsidR="0042711C" w:rsidRPr="005F041B" w:rsidRDefault="0042711C" w:rsidP="005F041B">
      <w:pPr>
        <w:rPr>
          <w:b/>
          <w:sz w:val="24"/>
          <w:szCs w:val="24"/>
        </w:rPr>
      </w:pPr>
      <w:r w:rsidRPr="005F041B">
        <w:rPr>
          <w:b/>
          <w:sz w:val="24"/>
          <w:szCs w:val="24"/>
        </w:rPr>
        <w:t>«Аналіз ситуації»</w:t>
      </w:r>
    </w:p>
    <w:p w:rsidR="0042711C" w:rsidRPr="005F041B" w:rsidRDefault="0042711C" w:rsidP="005F041B">
      <w:pPr>
        <w:rPr>
          <w:sz w:val="24"/>
          <w:szCs w:val="24"/>
        </w:rPr>
      </w:pPr>
      <w:r w:rsidRPr="005F041B">
        <w:rPr>
          <w:sz w:val="24"/>
          <w:szCs w:val="24"/>
        </w:rPr>
        <w:t>Часто використовую на уроках геометрії при розв’язуванні задач і доведенні теорем</w:t>
      </w:r>
    </w:p>
    <w:p w:rsidR="0042711C" w:rsidRPr="005F041B" w:rsidRDefault="0042711C" w:rsidP="005F041B">
      <w:pPr>
        <w:rPr>
          <w:b/>
          <w:sz w:val="24"/>
          <w:szCs w:val="24"/>
        </w:rPr>
      </w:pPr>
      <w:r w:rsidRPr="005F041B">
        <w:rPr>
          <w:b/>
          <w:sz w:val="24"/>
          <w:szCs w:val="24"/>
        </w:rPr>
        <w:t xml:space="preserve"> « Рольові ігри»</w:t>
      </w:r>
    </w:p>
    <w:p w:rsidR="0042711C" w:rsidRPr="005F041B" w:rsidRDefault="0042711C" w:rsidP="005F041B">
      <w:pPr>
        <w:rPr>
          <w:b/>
          <w:sz w:val="24"/>
          <w:szCs w:val="24"/>
        </w:rPr>
      </w:pPr>
      <w:r w:rsidRPr="005F041B">
        <w:rPr>
          <w:sz w:val="24"/>
          <w:szCs w:val="24"/>
        </w:rPr>
        <w:t xml:space="preserve">Використовувала  у 6 класі </w:t>
      </w:r>
      <w:r w:rsidRPr="005F041B">
        <w:rPr>
          <w:b/>
          <w:sz w:val="24"/>
          <w:szCs w:val="24"/>
        </w:rPr>
        <w:t xml:space="preserve">Урок - гра  «Правила поведінки </w:t>
      </w:r>
      <w:proofErr w:type="gramStart"/>
      <w:r w:rsidRPr="005F041B">
        <w:rPr>
          <w:b/>
          <w:sz w:val="24"/>
          <w:szCs w:val="24"/>
        </w:rPr>
        <w:t>п</w:t>
      </w:r>
      <w:proofErr w:type="gramEnd"/>
      <w:r w:rsidRPr="005F041B">
        <w:rPr>
          <w:b/>
          <w:sz w:val="24"/>
          <w:szCs w:val="24"/>
        </w:rPr>
        <w:t xml:space="preserve">ішоходів»  </w:t>
      </w:r>
      <w:r w:rsidRPr="005F041B">
        <w:rPr>
          <w:sz w:val="24"/>
          <w:szCs w:val="24"/>
        </w:rPr>
        <w:t>з теми    « Додавання і віднімання натуральних чисел.»</w:t>
      </w:r>
      <w:r w:rsidRPr="005F041B">
        <w:rPr>
          <w:b/>
          <w:sz w:val="24"/>
          <w:szCs w:val="24"/>
        </w:rPr>
        <w:t xml:space="preserve"> </w:t>
      </w:r>
    </w:p>
    <w:p w:rsidR="0042711C" w:rsidRPr="005F041B" w:rsidRDefault="0042711C" w:rsidP="005F041B">
      <w:pPr>
        <w:rPr>
          <w:sz w:val="24"/>
          <w:szCs w:val="24"/>
        </w:rPr>
      </w:pPr>
      <w:r w:rsidRPr="005F041B">
        <w:rPr>
          <w:sz w:val="24"/>
          <w:szCs w:val="24"/>
        </w:rPr>
        <w:t>Використовувала в 5 класі</w:t>
      </w:r>
      <w:r w:rsidRPr="005F041B">
        <w:rPr>
          <w:b/>
          <w:sz w:val="24"/>
          <w:szCs w:val="24"/>
        </w:rPr>
        <w:t xml:space="preserve">  Урок – судове слухання    </w:t>
      </w:r>
      <w:r w:rsidRPr="005F041B">
        <w:rPr>
          <w:sz w:val="24"/>
          <w:szCs w:val="24"/>
        </w:rPr>
        <w:t>з теми « Звичайні дроби</w:t>
      </w:r>
      <w:proofErr w:type="gramStart"/>
      <w:r w:rsidRPr="005F041B">
        <w:rPr>
          <w:sz w:val="24"/>
          <w:szCs w:val="24"/>
        </w:rPr>
        <w:t>.»</w:t>
      </w:r>
      <w:proofErr w:type="gramEnd"/>
    </w:p>
    <w:p w:rsidR="0042711C" w:rsidRPr="005F041B" w:rsidRDefault="0042711C" w:rsidP="005F041B">
      <w:pPr>
        <w:rPr>
          <w:b/>
          <w:sz w:val="24"/>
          <w:szCs w:val="24"/>
        </w:rPr>
      </w:pPr>
      <w:r w:rsidRPr="005F041B">
        <w:rPr>
          <w:sz w:val="24"/>
          <w:szCs w:val="24"/>
        </w:rPr>
        <w:t xml:space="preserve">Використовувала в 9 класі  </w:t>
      </w:r>
      <w:proofErr w:type="gramStart"/>
      <w:r w:rsidRPr="005F041B">
        <w:rPr>
          <w:b/>
          <w:sz w:val="24"/>
          <w:szCs w:val="24"/>
        </w:rPr>
        <w:t>Урок - б</w:t>
      </w:r>
      <w:proofErr w:type="gramEnd"/>
      <w:r w:rsidRPr="005F041B">
        <w:rPr>
          <w:b/>
          <w:sz w:val="24"/>
          <w:szCs w:val="24"/>
        </w:rPr>
        <w:t xml:space="preserve">ізнес  гра   </w:t>
      </w:r>
      <w:r w:rsidRPr="005F041B">
        <w:rPr>
          <w:sz w:val="24"/>
          <w:szCs w:val="24"/>
        </w:rPr>
        <w:t>з теми «Геометричні прогресії»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Проектні технології </w:t>
      </w:r>
    </w:p>
    <w:p w:rsidR="0042711C" w:rsidRPr="005F041B" w:rsidRDefault="0042711C" w:rsidP="005F041B">
      <w:pPr>
        <w:pStyle w:val="a4"/>
        <w:spacing w:before="0" w:beforeAutospacing="0" w:after="0" w:afterAutospacing="0"/>
      </w:pPr>
      <w:r w:rsidRPr="005F041B">
        <w:rPr>
          <w:b/>
        </w:rPr>
        <w:t xml:space="preserve"> </w:t>
      </w:r>
      <w:r w:rsidRPr="005F041B">
        <w:t xml:space="preserve">Використовувала   такі проекти                          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                 Тема проекту:          Дроби в нашому житті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Учасники проекту: </w:t>
      </w:r>
      <w:r w:rsidRPr="005F041B">
        <w:t>учні 6  класу</w:t>
      </w:r>
    </w:p>
    <w:p w:rsidR="0042711C" w:rsidRPr="005F041B" w:rsidRDefault="0042711C" w:rsidP="005F041B">
      <w:pPr>
        <w:pStyle w:val="a4"/>
        <w:spacing w:before="0" w:beforeAutospacing="0" w:after="0" w:afterAutospacing="0"/>
      </w:pPr>
      <w:r w:rsidRPr="005F041B">
        <w:rPr>
          <w:b/>
        </w:rPr>
        <w:t>Тип проекту</w:t>
      </w:r>
      <w:r w:rsidRPr="005F041B">
        <w:t>: інформаційно – дослідницький та практично-орієнтований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                 Тема проекту:          Я в домі господар.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Учасники проекту: </w:t>
      </w:r>
      <w:r w:rsidRPr="005F041B">
        <w:t>учні 6  класу</w:t>
      </w:r>
    </w:p>
    <w:p w:rsidR="0042711C" w:rsidRPr="005F041B" w:rsidRDefault="0042711C" w:rsidP="005F041B">
      <w:pPr>
        <w:pStyle w:val="a4"/>
        <w:spacing w:before="0" w:beforeAutospacing="0" w:after="0" w:afterAutospacing="0"/>
      </w:pPr>
      <w:r w:rsidRPr="005F041B">
        <w:rPr>
          <w:b/>
        </w:rPr>
        <w:t>Тип проекту</w:t>
      </w:r>
      <w:r w:rsidRPr="005F041B">
        <w:t xml:space="preserve"> практично – дослідницький </w:t>
      </w:r>
    </w:p>
    <w:p w:rsidR="0042711C" w:rsidRPr="005F041B" w:rsidRDefault="0042711C" w:rsidP="005F041B">
      <w:pPr>
        <w:pStyle w:val="a4"/>
        <w:spacing w:before="0" w:beforeAutospacing="0" w:after="0" w:afterAutospacing="0"/>
      </w:pPr>
      <w:r w:rsidRPr="005F041B">
        <w:rPr>
          <w:b/>
        </w:rPr>
        <w:t xml:space="preserve">                  Тема проекту:         Застосування похідної.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Учасники проекту: </w:t>
      </w:r>
      <w:r w:rsidRPr="005F041B">
        <w:t>учні 11 класу</w:t>
      </w:r>
    </w:p>
    <w:p w:rsidR="0042711C" w:rsidRPr="005F041B" w:rsidRDefault="0042711C" w:rsidP="005F041B">
      <w:pPr>
        <w:pStyle w:val="a4"/>
        <w:spacing w:before="0" w:beforeAutospacing="0" w:after="0" w:afterAutospacing="0"/>
      </w:pPr>
      <w:r w:rsidRPr="005F041B">
        <w:rPr>
          <w:b/>
        </w:rPr>
        <w:t>Тип проекту</w:t>
      </w:r>
      <w:r w:rsidRPr="005F041B">
        <w:t>: інформаційно – дослідницький та практично-орієнтований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                  Тема проекту:          Елементи комбінаторики.</w:t>
      </w:r>
    </w:p>
    <w:p w:rsidR="0042711C" w:rsidRPr="005F041B" w:rsidRDefault="0042711C" w:rsidP="005F041B">
      <w:pPr>
        <w:pStyle w:val="a4"/>
        <w:spacing w:before="0" w:beforeAutospacing="0" w:after="0" w:afterAutospacing="0"/>
        <w:rPr>
          <w:b/>
        </w:rPr>
      </w:pPr>
      <w:r w:rsidRPr="005F041B">
        <w:rPr>
          <w:b/>
        </w:rPr>
        <w:t xml:space="preserve">Учасники проекту: </w:t>
      </w:r>
      <w:r w:rsidRPr="005F041B">
        <w:t>учні 11 класу</w:t>
      </w:r>
    </w:p>
    <w:p w:rsidR="0042711C" w:rsidRPr="005F041B" w:rsidRDefault="0042711C" w:rsidP="005F041B">
      <w:pPr>
        <w:pStyle w:val="a4"/>
        <w:spacing w:before="0" w:beforeAutospacing="0" w:after="0" w:afterAutospacing="0"/>
      </w:pPr>
      <w:r w:rsidRPr="005F041B">
        <w:rPr>
          <w:b/>
        </w:rPr>
        <w:t>Тип проекту</w:t>
      </w:r>
      <w:r w:rsidRPr="005F041B">
        <w:t xml:space="preserve"> практично – орієнтований.</w:t>
      </w:r>
    </w:p>
    <w:p w:rsidR="0042711C" w:rsidRPr="005F041B" w:rsidRDefault="0042711C" w:rsidP="005F041B">
      <w:pPr>
        <w:ind w:left="-720"/>
        <w:rPr>
          <w:sz w:val="24"/>
          <w:szCs w:val="24"/>
          <w:lang w:val="uk-UA"/>
        </w:rPr>
      </w:pPr>
    </w:p>
    <w:p w:rsidR="0042711C" w:rsidRPr="005F041B" w:rsidRDefault="0042711C" w:rsidP="005F041B">
      <w:pPr>
        <w:rPr>
          <w:sz w:val="24"/>
          <w:szCs w:val="24"/>
          <w:lang w:val="uk-UA"/>
        </w:rPr>
      </w:pPr>
    </w:p>
    <w:sectPr w:rsidR="0042711C" w:rsidRPr="005F0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C61"/>
    <w:multiLevelType w:val="multilevel"/>
    <w:tmpl w:val="E4B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F30B2"/>
    <w:multiLevelType w:val="multilevel"/>
    <w:tmpl w:val="994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1E9A"/>
    <w:multiLevelType w:val="multilevel"/>
    <w:tmpl w:val="79B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07A8A"/>
    <w:multiLevelType w:val="multilevel"/>
    <w:tmpl w:val="9F8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F61CB"/>
    <w:multiLevelType w:val="hybridMultilevel"/>
    <w:tmpl w:val="BC98BF0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4591"/>
    <w:multiLevelType w:val="multilevel"/>
    <w:tmpl w:val="F92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472DE"/>
    <w:multiLevelType w:val="multilevel"/>
    <w:tmpl w:val="F95C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BB"/>
    <w:rsid w:val="001114C6"/>
    <w:rsid w:val="00201170"/>
    <w:rsid w:val="00340313"/>
    <w:rsid w:val="003F2B35"/>
    <w:rsid w:val="0042711C"/>
    <w:rsid w:val="0043442A"/>
    <w:rsid w:val="005F041B"/>
    <w:rsid w:val="005F28E6"/>
    <w:rsid w:val="00797F0A"/>
    <w:rsid w:val="008454C2"/>
    <w:rsid w:val="008B344F"/>
    <w:rsid w:val="00AB75E3"/>
    <w:rsid w:val="00B645BB"/>
    <w:rsid w:val="00B90B14"/>
    <w:rsid w:val="00C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7F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0"/>
    <w:rsid w:val="00340313"/>
  </w:style>
  <w:style w:type="paragraph" w:styleId="a4">
    <w:name w:val="Normal (Web)"/>
    <w:basedOn w:val="a"/>
    <w:uiPriority w:val="99"/>
    <w:unhideWhenUsed/>
    <w:rsid w:val="00340313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7F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0"/>
    <w:rsid w:val="00340313"/>
  </w:style>
  <w:style w:type="paragraph" w:styleId="a4">
    <w:name w:val="Normal (Web)"/>
    <w:basedOn w:val="a"/>
    <w:uiPriority w:val="99"/>
    <w:unhideWhenUsed/>
    <w:rsid w:val="00340313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15077</Words>
  <Characters>8595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13</cp:revision>
  <dcterms:created xsi:type="dcterms:W3CDTF">2015-11-28T18:52:00Z</dcterms:created>
  <dcterms:modified xsi:type="dcterms:W3CDTF">2017-02-17T17:57:00Z</dcterms:modified>
</cp:coreProperties>
</file>