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A" w:rsidRDefault="00C32AEA">
      <w:pPr>
        <w:rPr>
          <w:lang w:val="uk-UA"/>
        </w:rPr>
      </w:pPr>
    </w:p>
    <w:p w:rsidR="00D45F7F" w:rsidRPr="00D45F7F" w:rsidRDefault="00560A71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eastAsia="Times New Roman" w:hAnsiTheme="majorHAnsi" w:cs="Times New Roman"/>
          <w:b/>
          <w:bCs/>
          <w:i/>
          <w:sz w:val="52"/>
          <w:szCs w:val="48"/>
          <w:u w:val="single"/>
          <w:lang w:val="uk-UA"/>
        </w:rPr>
      </w:pPr>
      <w:r>
        <w:rPr>
          <w:rFonts w:asciiTheme="majorHAnsi" w:eastAsia="Times New Roman" w:hAnsiTheme="majorHAnsi" w:cs="Times New Roman"/>
          <w:b/>
          <w:bCs/>
          <w:i/>
          <w:spacing w:val="-3"/>
          <w:sz w:val="52"/>
          <w:szCs w:val="48"/>
          <w:u w:val="single"/>
          <w:lang w:val="uk-UA"/>
        </w:rPr>
        <w:t xml:space="preserve">ТРЕНІНГ ДЛЯ </w:t>
      </w:r>
      <w:r w:rsidR="00D45F7F" w:rsidRPr="00D45F7F">
        <w:rPr>
          <w:rFonts w:asciiTheme="majorHAnsi" w:eastAsia="Times New Roman" w:hAnsiTheme="majorHAnsi" w:cs="Times New Roman"/>
          <w:b/>
          <w:bCs/>
          <w:i/>
          <w:spacing w:val="-3"/>
          <w:sz w:val="52"/>
          <w:szCs w:val="48"/>
          <w:u w:val="single"/>
          <w:lang w:val="uk-UA"/>
        </w:rPr>
        <w:t xml:space="preserve"> </w:t>
      </w:r>
      <w:r w:rsidR="00D45F7F" w:rsidRPr="00D45F7F">
        <w:rPr>
          <w:rFonts w:asciiTheme="majorHAnsi" w:eastAsia="Times New Roman" w:hAnsiTheme="majorHAnsi" w:cs="Times New Roman"/>
          <w:b/>
          <w:bCs/>
          <w:i/>
          <w:sz w:val="52"/>
          <w:szCs w:val="48"/>
          <w:u w:val="single"/>
          <w:lang w:val="uk-UA"/>
        </w:rPr>
        <w:t>УЧИТЕЛІВ</w:t>
      </w:r>
    </w:p>
    <w:p w:rsidR="00D45F7F" w:rsidRDefault="00D45F7F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eastAsia="Times New Roman" w:hAnsiTheme="majorHAnsi" w:cs="Times New Roman"/>
          <w:b/>
          <w:bCs/>
          <w:i/>
          <w:sz w:val="48"/>
          <w:szCs w:val="48"/>
          <w:u w:val="single"/>
          <w:lang w:val="uk-UA"/>
        </w:rPr>
      </w:pPr>
    </w:p>
    <w:p w:rsidR="00D45F7F" w:rsidRDefault="00963196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eastAsia="Times New Roman" w:hAnsiTheme="majorHAnsi" w:cs="Times New Roman"/>
          <w:b/>
          <w:bCs/>
          <w:i/>
          <w:sz w:val="48"/>
          <w:szCs w:val="48"/>
          <w:u w:val="single"/>
          <w:lang w:val="uk-UA"/>
        </w:rPr>
      </w:pPr>
      <w:r w:rsidRPr="009631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8.7pt;width:521.2pt;height:516.4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" filled="f" stroked="f">
            <v:fill o:detectmouseclick="t"/>
            <v:textbox style="mso-fit-shape-to-text:t">
              <w:txbxContent>
                <w:p w:rsidR="00560A71" w:rsidRPr="00560A71" w:rsidRDefault="00560A71" w:rsidP="00560A71">
                  <w:pPr>
                    <w:spacing w:line="360" w:lineRule="auto"/>
                    <w:jc w:val="center"/>
                    <w:rPr>
                      <w:rFonts w:ascii="Cambria" w:hAnsi="Cambria"/>
                      <w:b/>
                      <w:sz w:val="72"/>
                      <w:szCs w:val="72"/>
                      <w:lang w:val="uk-UA"/>
                    </w:rPr>
                  </w:pPr>
                  <w:r w:rsidRPr="00560A71">
                    <w:rPr>
                      <w:rFonts w:ascii="Cambria" w:hAnsi="Cambria"/>
                      <w:b/>
                      <w:sz w:val="72"/>
                      <w:szCs w:val="72"/>
                      <w:lang w:val="uk-UA"/>
                    </w:rPr>
                    <w:t>РОЛЬ ОСОБИСТОСТІ ВЧИТЕЛЯ У ФОРМУВАННІ ТВОРЧОГО ПРАЦЕЗДАТНОГО УЧНІВСЬКОГО КОЛЕКТИВУ</w:t>
                  </w:r>
                </w:p>
                <w:p w:rsidR="00D45F7F" w:rsidRPr="00D45F7F" w:rsidRDefault="00D45F7F" w:rsidP="00560A71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pacing w:val="10"/>
                      <w:sz w:val="144"/>
                      <w:szCs w:val="72"/>
                      <w:lang w:val="uk-UA"/>
                    </w:rPr>
                  </w:pPr>
                </w:p>
              </w:txbxContent>
            </v:textbox>
            <w10:wrap type="square"/>
          </v:shape>
        </w:pict>
      </w:r>
      <w:r w:rsidR="00D45F7F">
        <w:rPr>
          <w:rFonts w:asciiTheme="majorHAnsi" w:hAnsiTheme="majorHAnsi"/>
          <w:i/>
          <w:noProof/>
          <w:u w:val="single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3180715</wp:posOffset>
            </wp:positionH>
            <wp:positionV relativeFrom="paragraph">
              <wp:posOffset>3708400</wp:posOffset>
            </wp:positionV>
            <wp:extent cx="3017520" cy="2364740"/>
            <wp:effectExtent l="0" t="0" r="0" b="0"/>
            <wp:wrapThrough wrapText="bothSides">
              <wp:wrapPolygon edited="0">
                <wp:start x="0" y="0"/>
                <wp:lineTo x="0" y="21403"/>
                <wp:lineTo x="21409" y="21403"/>
                <wp:lineTo x="214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F7F" w:rsidRPr="00D45F7F" w:rsidRDefault="00D45F7F" w:rsidP="00D45F7F">
      <w:pPr>
        <w:shd w:val="clear" w:color="auto" w:fill="FFFFFF"/>
        <w:tabs>
          <w:tab w:val="left" w:pos="9639"/>
        </w:tabs>
        <w:spacing w:before="144" w:line="557" w:lineRule="exact"/>
        <w:ind w:left="10" w:right="50"/>
        <w:jc w:val="center"/>
        <w:rPr>
          <w:rFonts w:asciiTheme="majorHAnsi" w:hAnsiTheme="majorHAnsi"/>
          <w:i/>
          <w:u w:val="single"/>
        </w:rPr>
      </w:pPr>
    </w:p>
    <w:p w:rsidR="00D45F7F" w:rsidRPr="00D45F7F" w:rsidRDefault="00D45F7F" w:rsidP="00D45F7F">
      <w:pPr>
        <w:jc w:val="center"/>
        <w:rPr>
          <w:rFonts w:asciiTheme="majorHAnsi" w:hAnsiTheme="majorHAnsi"/>
          <w:i/>
          <w:u w:val="single"/>
          <w:lang w:val="uk-UA"/>
        </w:rPr>
      </w:pPr>
    </w:p>
    <w:p w:rsidR="00D45F7F" w:rsidRDefault="00D45F7F">
      <w:pPr>
        <w:rPr>
          <w:lang w:val="uk-UA"/>
        </w:rPr>
      </w:pPr>
    </w:p>
    <w:p w:rsidR="00D45F7F" w:rsidRDefault="00D45F7F">
      <w:pPr>
        <w:rPr>
          <w:lang w:val="uk-UA"/>
        </w:rPr>
      </w:pPr>
    </w:p>
    <w:p w:rsidR="00D45F7F" w:rsidRDefault="00D45F7F">
      <w:pPr>
        <w:rPr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D45F7F" w:rsidP="00D45F7F">
      <w:pPr>
        <w:jc w:val="right"/>
        <w:rPr>
          <w:rFonts w:asciiTheme="majorHAnsi" w:hAnsiTheme="majorHAnsi"/>
          <w:b/>
          <w:sz w:val="24"/>
          <w:lang w:val="uk-UA"/>
        </w:rPr>
      </w:pPr>
    </w:p>
    <w:p w:rsidR="00D45F7F" w:rsidRDefault="00560A71" w:rsidP="00560A71">
      <w:pPr>
        <w:jc w:val="right"/>
        <w:rPr>
          <w:rFonts w:asciiTheme="majorHAnsi" w:hAnsiTheme="majorHAnsi"/>
          <w:b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Практичний психолог</w:t>
      </w:r>
    </w:p>
    <w:p w:rsidR="00560A71" w:rsidRPr="00560A71" w:rsidRDefault="00560A71" w:rsidP="00560A71">
      <w:pPr>
        <w:jc w:val="right"/>
        <w:rPr>
          <w:rFonts w:asciiTheme="majorHAnsi" w:hAnsiTheme="majorHAnsi"/>
          <w:b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Михальчук Л. М.</w:t>
      </w:r>
    </w:p>
    <w:p w:rsidR="00D45F7F" w:rsidRPr="00D45F7F" w:rsidRDefault="00D45F7F" w:rsidP="00560A71">
      <w:pPr>
        <w:rPr>
          <w:rFonts w:asciiTheme="majorHAnsi" w:hAnsiTheme="majorHAnsi"/>
          <w:b/>
          <w:sz w:val="28"/>
          <w:lang w:val="uk-UA"/>
        </w:rPr>
      </w:pPr>
    </w:p>
    <w:p w:rsidR="00D45F7F" w:rsidRDefault="00D45F7F" w:rsidP="00D45F7F">
      <w:pPr>
        <w:shd w:val="clear" w:color="auto" w:fill="FFFFFF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uk-UA"/>
        </w:rPr>
      </w:pPr>
    </w:p>
    <w:p w:rsidR="00D45F7F" w:rsidRDefault="00D45F7F" w:rsidP="00D45F7F">
      <w:pPr>
        <w:shd w:val="clear" w:color="auto" w:fill="FFFFFF"/>
        <w:ind w:firstLine="398"/>
        <w:jc w:val="right"/>
        <w:rPr>
          <w:rFonts w:asciiTheme="majorHAnsi" w:eastAsia="Times New Roman" w:hAnsiTheme="majorHAnsi" w:cs="Times New Roman"/>
          <w:b/>
          <w:i/>
          <w:color w:val="244061" w:themeColor="accent1" w:themeShade="80"/>
          <w:sz w:val="28"/>
          <w:szCs w:val="18"/>
          <w:lang w:val="uk-UA"/>
        </w:rPr>
      </w:pPr>
    </w:p>
    <w:p w:rsidR="00440EAE" w:rsidRDefault="00440EAE" w:rsidP="00560A71">
      <w:pPr>
        <w:shd w:val="clear" w:color="auto" w:fill="FFFFFF"/>
        <w:rPr>
          <w:rFonts w:eastAsia="Times New Roman" w:cs="Times New Roman"/>
          <w:b/>
          <w:color w:val="244061" w:themeColor="accent1" w:themeShade="80"/>
          <w:sz w:val="32"/>
          <w:szCs w:val="32"/>
          <w:lang w:val="uk-UA"/>
        </w:rPr>
      </w:pPr>
    </w:p>
    <w:p w:rsidR="00560A71" w:rsidRPr="00440EAE" w:rsidRDefault="00560A71" w:rsidP="00560A71">
      <w:pPr>
        <w:shd w:val="clear" w:color="auto" w:fill="FFFFFF"/>
        <w:rPr>
          <w:b/>
          <w:color w:val="244061" w:themeColor="accent1" w:themeShade="80"/>
          <w:sz w:val="32"/>
          <w:szCs w:val="32"/>
        </w:rPr>
      </w:pPr>
      <w:r w:rsidRPr="00440EAE">
        <w:rPr>
          <w:rFonts w:eastAsia="Times New Roman" w:cs="Times New Roman"/>
          <w:b/>
          <w:color w:val="244061" w:themeColor="accent1" w:themeShade="80"/>
          <w:sz w:val="32"/>
          <w:szCs w:val="32"/>
          <w:lang w:val="uk-UA"/>
        </w:rPr>
        <w:t xml:space="preserve"> Мета</w:t>
      </w:r>
      <w:r w:rsidRPr="00440EAE">
        <w:rPr>
          <w:rFonts w:eastAsia="Times New Roman"/>
          <w:b/>
          <w:color w:val="244061" w:themeColor="accent1" w:themeShade="80"/>
          <w:sz w:val="32"/>
          <w:szCs w:val="32"/>
          <w:lang w:val="uk-UA"/>
        </w:rPr>
        <w:t>:</w:t>
      </w:r>
    </w:p>
    <w:p w:rsidR="00560A71" w:rsidRDefault="00560A71" w:rsidP="00560A7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шляхом створення творчого колективного учительського проекту з’ясувати, яким має бути учитель у сучасній школі; надати допомогу педагогам з питання формування творчого працездатного учнівського колективу; визначити елементи педагогічної майстерності сучасного вчителя; ознайомити учителів з основними критеріями оцінювання роботи педагога.</w:t>
      </w:r>
    </w:p>
    <w:p w:rsidR="00560A71" w:rsidRDefault="00560A71" w:rsidP="00560A7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Завдання:</w:t>
      </w:r>
    </w:p>
    <w:p w:rsidR="00560A71" w:rsidRDefault="00560A71" w:rsidP="00560A71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знання вчителів із проблеми формування творчого працездатного учнівського колективу;</w:t>
      </w:r>
    </w:p>
    <w:p w:rsidR="00560A71" w:rsidRDefault="00560A71" w:rsidP="00560A71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виробити практичні стратегії партнерської взаємодії учителя й учнівського колективу.</w:t>
      </w:r>
    </w:p>
    <w:p w:rsidR="00560A71" w:rsidRDefault="00560A71" w:rsidP="00560A71">
      <w:pPr>
        <w:spacing w:line="360" w:lineRule="auto"/>
        <w:ind w:left="360" w:firstLine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результати:</w:t>
      </w:r>
    </w:p>
    <w:p w:rsidR="00560A71" w:rsidRDefault="0060740F" w:rsidP="00560A71">
      <w:pPr>
        <w:spacing w:line="360" w:lineRule="auto"/>
        <w:ind w:left="360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</w:t>
      </w:r>
      <w:r w:rsidR="00560A71">
        <w:rPr>
          <w:sz w:val="28"/>
          <w:szCs w:val="28"/>
          <w:lang w:val="uk-UA"/>
        </w:rPr>
        <w:t>тренінгу учителі зможуть:</w:t>
      </w:r>
    </w:p>
    <w:p w:rsidR="00560A71" w:rsidRDefault="00560A71" w:rsidP="00560A71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узяти участь у створенні учительського проекту «Сучасний учитель» та колективній творчій справі «Орієнтири сучасного учителя»;</w:t>
      </w:r>
    </w:p>
    <w:p w:rsidR="00560A71" w:rsidRDefault="00560A71" w:rsidP="00560A71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елементи майстерності педагога;</w:t>
      </w:r>
    </w:p>
    <w:p w:rsidR="00560A71" w:rsidRDefault="00560A71" w:rsidP="00560A71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головні риси сучасного педагога;</w:t>
      </w:r>
    </w:p>
    <w:p w:rsidR="00560A71" w:rsidRDefault="00560A71" w:rsidP="00560A71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усвідомити роль особистості учителя у формуванні творчого працездатного учнівського колективу.</w:t>
      </w:r>
    </w:p>
    <w:p w:rsidR="00560A71" w:rsidRPr="00F37A31" w:rsidRDefault="00560A71" w:rsidP="00560A71">
      <w:pPr>
        <w:spacing w:line="360" w:lineRule="auto"/>
        <w:ind w:left="360" w:firstLine="1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</w:t>
      </w:r>
      <w:r w:rsidR="00AA67FE">
        <w:rPr>
          <w:sz w:val="28"/>
          <w:szCs w:val="28"/>
          <w:lang w:val="uk-UA"/>
        </w:rPr>
        <w:t xml:space="preserve">презентація, </w:t>
      </w:r>
      <w:r>
        <w:rPr>
          <w:sz w:val="28"/>
          <w:szCs w:val="28"/>
          <w:lang w:val="uk-UA"/>
        </w:rPr>
        <w:t xml:space="preserve">інформаційний матеріал (додатки), </w:t>
      </w:r>
      <w:proofErr w:type="spellStart"/>
      <w:r>
        <w:rPr>
          <w:sz w:val="28"/>
          <w:szCs w:val="28"/>
          <w:lang w:val="uk-UA"/>
        </w:rPr>
        <w:t>скотч</w:t>
      </w:r>
      <w:proofErr w:type="spellEnd"/>
      <w:r>
        <w:rPr>
          <w:sz w:val="28"/>
          <w:szCs w:val="28"/>
          <w:lang w:val="uk-UA"/>
        </w:rPr>
        <w:t xml:space="preserve">, ножиці, кольорові </w:t>
      </w:r>
      <w:proofErr w:type="spellStart"/>
      <w:r>
        <w:rPr>
          <w:sz w:val="28"/>
          <w:szCs w:val="28"/>
          <w:lang w:val="uk-UA"/>
        </w:rPr>
        <w:t>стікери</w:t>
      </w:r>
      <w:proofErr w:type="spellEnd"/>
      <w:r>
        <w:rPr>
          <w:sz w:val="28"/>
          <w:szCs w:val="28"/>
          <w:lang w:val="uk-UA"/>
        </w:rPr>
        <w:t>, фломастери, плакати, музичний центр, мікрофон</w:t>
      </w:r>
    </w:p>
    <w:p w:rsidR="00D45F7F" w:rsidRPr="00D45F7F" w:rsidRDefault="00D45F7F" w:rsidP="00D45F7F">
      <w:pPr>
        <w:rPr>
          <w:rFonts w:asciiTheme="majorHAnsi" w:hAnsiTheme="majorHAnsi"/>
          <w:b/>
          <w:i/>
          <w:lang w:val="uk-UA"/>
        </w:rPr>
      </w:pPr>
    </w:p>
    <w:p w:rsidR="00560A71" w:rsidRDefault="00560A71" w:rsidP="00560A71">
      <w:pPr>
        <w:spacing w:line="360" w:lineRule="auto"/>
        <w:ind w:left="360" w:firstLine="180"/>
        <w:jc w:val="both"/>
        <w:rPr>
          <w:sz w:val="28"/>
          <w:szCs w:val="28"/>
          <w:lang w:val="uk-UA"/>
        </w:rPr>
      </w:pPr>
    </w:p>
    <w:p w:rsidR="00440EAE" w:rsidRDefault="00440EAE" w:rsidP="00560A71">
      <w:pPr>
        <w:shd w:val="clear" w:color="auto" w:fill="FFFFFF"/>
        <w:spacing w:before="139" w:line="365" w:lineRule="exact"/>
        <w:ind w:left="350" w:right="1613" w:firstLine="1464"/>
        <w:jc w:val="center"/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</w:pPr>
    </w:p>
    <w:p w:rsidR="00440EAE" w:rsidRDefault="00440EAE" w:rsidP="00560A71">
      <w:pPr>
        <w:shd w:val="clear" w:color="auto" w:fill="FFFFFF"/>
        <w:spacing w:before="139" w:line="365" w:lineRule="exact"/>
        <w:ind w:left="350" w:right="1613" w:firstLine="1464"/>
        <w:jc w:val="center"/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</w:pPr>
    </w:p>
    <w:p w:rsidR="00440EAE" w:rsidRDefault="00440EAE" w:rsidP="00560A71">
      <w:pPr>
        <w:shd w:val="clear" w:color="auto" w:fill="FFFFFF"/>
        <w:spacing w:before="139" w:line="365" w:lineRule="exact"/>
        <w:ind w:left="350" w:right="1613" w:firstLine="1464"/>
        <w:jc w:val="center"/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</w:pPr>
    </w:p>
    <w:p w:rsidR="00440EAE" w:rsidRDefault="00440EAE" w:rsidP="00560A71">
      <w:pPr>
        <w:shd w:val="clear" w:color="auto" w:fill="FFFFFF"/>
        <w:spacing w:before="139" w:line="365" w:lineRule="exact"/>
        <w:ind w:left="350" w:right="1613" w:firstLine="1464"/>
        <w:jc w:val="center"/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</w:pPr>
    </w:p>
    <w:p w:rsidR="00560A71" w:rsidRPr="0041516E" w:rsidRDefault="00560A71" w:rsidP="00560A71">
      <w:pPr>
        <w:shd w:val="clear" w:color="auto" w:fill="FFFFFF"/>
        <w:spacing w:before="139" w:line="365" w:lineRule="exact"/>
        <w:ind w:left="350" w:right="1613" w:firstLine="1464"/>
        <w:jc w:val="center"/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</w:pPr>
      <w:r w:rsidRPr="00D45F7F"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  <w:lastRenderedPageBreak/>
        <w:t>ХІД</w:t>
      </w:r>
      <w:r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  <w:t xml:space="preserve"> </w:t>
      </w:r>
      <w:r w:rsidRPr="00D45F7F">
        <w:rPr>
          <w:rFonts w:asciiTheme="majorHAnsi" w:eastAsia="Times New Roman" w:hAnsiTheme="majorHAnsi" w:cs="Times New Roman"/>
          <w:b/>
          <w:i/>
          <w:sz w:val="44"/>
          <w:szCs w:val="18"/>
          <w:u w:val="double"/>
          <w:lang w:val="uk-UA"/>
        </w:rPr>
        <w:t>ТРЕНІНГУ</w:t>
      </w:r>
    </w:p>
    <w:p w:rsidR="00560A71" w:rsidRDefault="00560A71" w:rsidP="00560A71">
      <w:pPr>
        <w:spacing w:line="360" w:lineRule="auto"/>
        <w:ind w:left="360" w:firstLine="180"/>
        <w:jc w:val="center"/>
        <w:rPr>
          <w:b/>
          <w:sz w:val="28"/>
          <w:szCs w:val="28"/>
          <w:lang w:val="uk-UA"/>
        </w:rPr>
      </w:pPr>
    </w:p>
    <w:p w:rsidR="00560A71" w:rsidRDefault="00560A71" w:rsidP="00560A71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900"/>
        </w:tabs>
        <w:autoSpaceDE/>
        <w:autoSpaceDN/>
        <w:adjustRightInd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en-US"/>
        </w:rPr>
        <w:t>В</w:t>
      </w:r>
      <w:r w:rsidR="00AA67FE">
        <w:rPr>
          <w:b/>
          <w:sz w:val="28"/>
          <w:szCs w:val="28"/>
          <w:lang w:val="en-US"/>
        </w:rPr>
        <w:t>ідкриття</w:t>
      </w:r>
      <w:proofErr w:type="spellEnd"/>
      <w:r w:rsidR="00AA67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заняття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560A71" w:rsidRDefault="00560A71" w:rsidP="00560A71">
      <w:pPr>
        <w:widowControl/>
        <w:numPr>
          <w:ilvl w:val="0"/>
          <w:numId w:val="10"/>
        </w:numPr>
        <w:tabs>
          <w:tab w:val="clear" w:pos="1275"/>
          <w:tab w:val="num" w:pos="0"/>
          <w:tab w:val="left" w:pos="90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</w:t>
      </w:r>
      <w:r w:rsidR="00AA67FE">
        <w:rPr>
          <w:sz w:val="28"/>
          <w:szCs w:val="28"/>
          <w:lang w:val="uk-UA"/>
        </w:rPr>
        <w:t xml:space="preserve"> ми з вами зібрались на заняття</w:t>
      </w:r>
      <w:r>
        <w:rPr>
          <w:sz w:val="28"/>
          <w:szCs w:val="28"/>
          <w:lang w:val="uk-UA"/>
        </w:rPr>
        <w:t>, що проводиться у формі тренінгу. Тренінг – це дуже цікавий процес. Він допомагає пізнавати себе й навколишній світ, змінювати своє «Я» через спілкування, перебуваючи в неформальних і довірливих умовах. Одночасно з отриманням нової інформації на тренінгу можна обговорити незрозумілі моменти, задавати питання, формувати навички поведінки, тобто накопичувати власний досвід, чим ми і будемо з вами сьогодні займатися.</w:t>
      </w:r>
    </w:p>
    <w:p w:rsidR="00440EAE" w:rsidRDefault="00560A71" w:rsidP="00560A71">
      <w:pPr>
        <w:widowControl/>
        <w:numPr>
          <w:ilvl w:val="0"/>
          <w:numId w:val="10"/>
        </w:numPr>
        <w:tabs>
          <w:tab w:val="clear" w:pos="1275"/>
          <w:tab w:val="num" w:pos="0"/>
          <w:tab w:val="left" w:pos="90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нашого тренінгу: «Роль особистості вчителя у формуванні творчого працездатного учнівського колективу».  </w:t>
      </w:r>
    </w:p>
    <w:p w:rsidR="00560A71" w:rsidRPr="00440EAE" w:rsidRDefault="00560A71" w:rsidP="00440EAE">
      <w:pPr>
        <w:widowControl/>
        <w:tabs>
          <w:tab w:val="left" w:pos="900"/>
        </w:tabs>
        <w:autoSpaceDE/>
        <w:autoSpaceDN/>
        <w:adjustRightInd/>
        <w:spacing w:line="360" w:lineRule="auto"/>
        <w:ind w:left="720"/>
        <w:jc w:val="both"/>
        <w:rPr>
          <w:color w:val="002060"/>
          <w:sz w:val="28"/>
          <w:szCs w:val="28"/>
          <w:lang w:val="uk-UA"/>
        </w:rPr>
      </w:pPr>
      <w:r w:rsidRPr="00440EAE">
        <w:rPr>
          <w:color w:val="002060"/>
          <w:sz w:val="28"/>
          <w:szCs w:val="28"/>
          <w:lang w:val="uk-UA"/>
        </w:rPr>
        <w:t>Гаслом нашої роботи будуть слова: «Почни з себе!». Тільки навчившись працювати творчо, ми зможемо цього навчити дітей.</w:t>
      </w:r>
    </w:p>
    <w:p w:rsidR="00560A71" w:rsidRDefault="00560A71" w:rsidP="00560A7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Шляхом створення учительського проекту та колективної творчої справи ми з’ясуємо, яким має бути учитель у сучасній школі; визначимо елементи педагогічної майстерності сучасного вчителя; ознайомимось з основними критерія</w:t>
      </w:r>
      <w:r w:rsidR="00440EAE">
        <w:rPr>
          <w:sz w:val="28"/>
          <w:szCs w:val="28"/>
          <w:lang w:val="uk-UA"/>
        </w:rPr>
        <w:t xml:space="preserve">ми оцінювання роботи педагога. </w:t>
      </w:r>
    </w:p>
    <w:p w:rsidR="00601B94" w:rsidRDefault="00601B94" w:rsidP="00601B94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900"/>
        </w:tabs>
        <w:autoSpaceDE/>
        <w:autoSpaceDN/>
        <w:adjustRightInd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Вправа на активізацію «Овації» </w:t>
      </w:r>
    </w:p>
    <w:p w:rsidR="00601B94" w:rsidRDefault="00601B94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сприяти створенню атмосфери доброзичливості та довіри для конструктивної роботи.</w:t>
      </w:r>
    </w:p>
    <w:p w:rsidR="00601B94" w:rsidRDefault="00601B94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вправи:</w:t>
      </w:r>
      <w:r w:rsidR="00AA67FE">
        <w:rPr>
          <w:sz w:val="28"/>
          <w:szCs w:val="28"/>
          <w:lang w:val="uk-UA"/>
        </w:rPr>
        <w:t xml:space="preserve"> учасники сідають у коло. Психолог </w:t>
      </w:r>
      <w:r>
        <w:rPr>
          <w:sz w:val="28"/>
          <w:szCs w:val="28"/>
          <w:lang w:val="uk-UA"/>
        </w:rPr>
        <w:t xml:space="preserve"> пропонує підвестися тим, у кого, наприклад, гарний настрій. Якщо такі учасники є, то вони встають, а інші «нагороджують» їх оваціями. Після оплесків ті, хто встав</w:t>
      </w:r>
      <w:r w:rsidR="00AA67FE">
        <w:rPr>
          <w:sz w:val="28"/>
          <w:szCs w:val="28"/>
          <w:lang w:val="uk-UA"/>
        </w:rPr>
        <w:t>, сідають на свої місця, а психолог</w:t>
      </w:r>
      <w:r>
        <w:rPr>
          <w:sz w:val="28"/>
          <w:szCs w:val="28"/>
          <w:lang w:val="uk-UA"/>
        </w:rPr>
        <w:t xml:space="preserve"> продовжує: «Прошу встати тих, хто…»:</w:t>
      </w:r>
    </w:p>
    <w:p w:rsidR="00601B94" w:rsidRDefault="00601B94" w:rsidP="00601B94">
      <w:pPr>
        <w:widowControl/>
        <w:numPr>
          <w:ilvl w:val="0"/>
          <w:numId w:val="11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любить гратися з дітьми;</w:t>
      </w:r>
    </w:p>
    <w:p w:rsidR="00601B94" w:rsidRDefault="00601B94" w:rsidP="00601B94">
      <w:pPr>
        <w:widowControl/>
        <w:numPr>
          <w:ilvl w:val="0"/>
          <w:numId w:val="11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любить розповідати повчальні історії;</w:t>
      </w:r>
    </w:p>
    <w:p w:rsidR="00601B94" w:rsidRDefault="00601B94" w:rsidP="00601B94">
      <w:pPr>
        <w:widowControl/>
        <w:numPr>
          <w:ilvl w:val="0"/>
          <w:numId w:val="11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любить дітей;</w:t>
      </w:r>
    </w:p>
    <w:p w:rsidR="00601B94" w:rsidRPr="00AA67FE" w:rsidRDefault="00601B94" w:rsidP="00AA67FE">
      <w:pPr>
        <w:widowControl/>
        <w:numPr>
          <w:ilvl w:val="0"/>
          <w:numId w:val="11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 малювати</w:t>
      </w:r>
      <w:r w:rsidR="00AA67FE">
        <w:rPr>
          <w:sz w:val="28"/>
          <w:szCs w:val="28"/>
          <w:lang w:val="uk-UA"/>
        </w:rPr>
        <w:t>…..</w:t>
      </w:r>
    </w:p>
    <w:p w:rsidR="00601B94" w:rsidRDefault="00601B94" w:rsidP="00601B94">
      <w:pPr>
        <w:widowControl/>
        <w:numPr>
          <w:ilvl w:val="0"/>
          <w:numId w:val="9"/>
        </w:numPr>
        <w:tabs>
          <w:tab w:val="clear" w:pos="720"/>
          <w:tab w:val="num" w:pos="0"/>
          <w:tab w:val="left" w:pos="900"/>
        </w:tabs>
        <w:autoSpaceDE/>
        <w:autoSpaceDN/>
        <w:adjustRightInd/>
        <w:spacing w:line="36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Визначення очікувань учасників. Вправа «Золота рибка» </w:t>
      </w:r>
    </w:p>
    <w:p w:rsidR="00601B94" w:rsidRDefault="00601B94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визначити очікування та сподівання вчит</w:t>
      </w:r>
      <w:r w:rsidR="003F3580">
        <w:rPr>
          <w:sz w:val="28"/>
          <w:szCs w:val="28"/>
          <w:lang w:val="uk-UA"/>
        </w:rPr>
        <w:t>елів від роботи на  тренінгу</w:t>
      </w:r>
      <w:r>
        <w:rPr>
          <w:sz w:val="28"/>
          <w:szCs w:val="28"/>
          <w:lang w:val="uk-UA"/>
        </w:rPr>
        <w:t>.</w:t>
      </w:r>
    </w:p>
    <w:p w:rsidR="00601B94" w:rsidRDefault="00601B94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вправи:</w:t>
      </w:r>
      <w:r w:rsidR="003F3580">
        <w:rPr>
          <w:sz w:val="28"/>
          <w:szCs w:val="28"/>
          <w:lang w:val="uk-UA"/>
        </w:rPr>
        <w:t xml:space="preserve"> психолог</w:t>
      </w:r>
      <w:r>
        <w:rPr>
          <w:sz w:val="28"/>
          <w:szCs w:val="28"/>
          <w:lang w:val="uk-UA"/>
        </w:rPr>
        <w:t xml:space="preserve"> нагадує, що в казках золота рибка завжди виконує бажання, і пропонує кожному учасникові написати свої бажання на час семінару на </w:t>
      </w:r>
      <w:proofErr w:type="spellStart"/>
      <w:r>
        <w:rPr>
          <w:sz w:val="28"/>
          <w:szCs w:val="28"/>
          <w:lang w:val="uk-UA"/>
        </w:rPr>
        <w:t>стікері</w:t>
      </w:r>
      <w:proofErr w:type="spellEnd"/>
      <w:r>
        <w:rPr>
          <w:sz w:val="28"/>
          <w:szCs w:val="28"/>
          <w:lang w:val="uk-UA"/>
        </w:rPr>
        <w:t xml:space="preserve"> (не більше трьох), озвучити їх та  прикріпити </w:t>
      </w:r>
      <w:proofErr w:type="spellStart"/>
      <w:r>
        <w:rPr>
          <w:sz w:val="28"/>
          <w:szCs w:val="28"/>
          <w:lang w:val="uk-UA"/>
        </w:rPr>
        <w:t>стікери</w:t>
      </w:r>
      <w:proofErr w:type="spellEnd"/>
      <w:r>
        <w:rPr>
          <w:sz w:val="28"/>
          <w:szCs w:val="28"/>
          <w:lang w:val="uk-UA"/>
        </w:rPr>
        <w:t xml:space="preserve"> з написами в луски на малюнку. Можливі варіанти очікувань:</w:t>
      </w:r>
    </w:p>
    <w:p w:rsidR="00601B94" w:rsidRDefault="00601B94" w:rsidP="00601B94">
      <w:pPr>
        <w:widowControl/>
        <w:numPr>
          <w:ilvl w:val="0"/>
          <w:numId w:val="12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Отримати нову й корисну інформацію з проблеми;</w:t>
      </w:r>
    </w:p>
    <w:p w:rsidR="00601B94" w:rsidRDefault="00601B94" w:rsidP="00601B94">
      <w:pPr>
        <w:widowControl/>
        <w:numPr>
          <w:ilvl w:val="0"/>
          <w:numId w:val="12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Обмінятися досвідом роботи;</w:t>
      </w:r>
    </w:p>
    <w:p w:rsidR="00601B94" w:rsidRDefault="00601B94" w:rsidP="00601B94">
      <w:pPr>
        <w:widowControl/>
        <w:numPr>
          <w:ilvl w:val="0"/>
          <w:numId w:val="12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Перебувати в дружній атмосфері.</w:t>
      </w:r>
    </w:p>
    <w:p w:rsidR="00601B94" w:rsidRPr="00601B94" w:rsidRDefault="00601B94" w:rsidP="00601B94">
      <w:pPr>
        <w:pStyle w:val="a3"/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 w:rsidRPr="00601B94">
        <w:rPr>
          <w:b/>
          <w:sz w:val="28"/>
          <w:szCs w:val="28"/>
          <w:lang w:val="uk-UA"/>
        </w:rPr>
        <w:t xml:space="preserve">Визначення групових правил </w:t>
      </w:r>
      <w:r>
        <w:rPr>
          <w:b/>
          <w:sz w:val="28"/>
          <w:szCs w:val="28"/>
          <w:lang w:val="uk-UA"/>
        </w:rPr>
        <w:t xml:space="preserve">роботи. Вправа «Правила» </w:t>
      </w:r>
    </w:p>
    <w:p w:rsidR="00601B94" w:rsidRDefault="00601B94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прийняття правил для комфортної та продуктивної роботи учасників семінару.</w:t>
      </w:r>
    </w:p>
    <w:p w:rsidR="00601B94" w:rsidRDefault="003F3580" w:rsidP="00601B9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Правила </w:t>
      </w:r>
      <w:r w:rsidR="00601B94">
        <w:rPr>
          <w:b/>
          <w:sz w:val="28"/>
          <w:szCs w:val="28"/>
          <w:lang w:val="uk-UA"/>
        </w:rPr>
        <w:t>тренінгу: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толерантними;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позитивний настрій на роботу;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активним;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бути доброзичливим стосовно себе та інших;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говорити від свого імені;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говорити по черзі;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дотримуватися регламенту;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добровільно брати участь в обговореннях;</w:t>
      </w:r>
    </w:p>
    <w:p w:rsidR="00601B94" w:rsidRDefault="00601B94" w:rsidP="00601B94">
      <w:pPr>
        <w:widowControl/>
        <w:numPr>
          <w:ilvl w:val="1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думка має право на існування.</w:t>
      </w:r>
    </w:p>
    <w:p w:rsidR="008C6A56" w:rsidRPr="003F3580" w:rsidRDefault="008C6A56" w:rsidP="003F3580">
      <w:pPr>
        <w:pStyle w:val="a3"/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 w:rsidRPr="003F3580">
        <w:rPr>
          <w:b/>
          <w:sz w:val="28"/>
          <w:szCs w:val="28"/>
          <w:lang w:val="uk-UA"/>
        </w:rPr>
        <w:t>Інформаційне повідомлення «Елементи педагогічної майстерності учителя як організатора учнівського колективу» (5 хв.)</w:t>
      </w:r>
    </w:p>
    <w:p w:rsidR="008C6A56" w:rsidRDefault="008C6A56" w:rsidP="008C6A56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C3358">
        <w:rPr>
          <w:sz w:val="28"/>
          <w:szCs w:val="28"/>
          <w:lang w:val="uk-UA"/>
        </w:rPr>
        <w:t>Тисячі професій народжуються і вмирають. Але й досі живуть найдавніші з них: хлібороб, будівельник, лікар, учитель. Змінюються умови</w:t>
      </w:r>
      <w:r>
        <w:rPr>
          <w:sz w:val="28"/>
          <w:szCs w:val="28"/>
          <w:lang w:val="uk-UA"/>
        </w:rPr>
        <w:t>, форми</w:t>
      </w:r>
      <w:r w:rsidRPr="008C3358">
        <w:rPr>
          <w:sz w:val="28"/>
          <w:szCs w:val="28"/>
          <w:lang w:val="uk-UA"/>
        </w:rPr>
        <w:t xml:space="preserve"> й засоби </w:t>
      </w:r>
      <w:r>
        <w:rPr>
          <w:sz w:val="28"/>
          <w:szCs w:val="28"/>
          <w:lang w:val="uk-UA"/>
        </w:rPr>
        <w:t>навч</w:t>
      </w:r>
      <w:r w:rsidRPr="008C3358">
        <w:rPr>
          <w:sz w:val="28"/>
          <w:szCs w:val="28"/>
          <w:lang w:val="uk-UA"/>
        </w:rPr>
        <w:t>ання, та незмінним залишається головне призначення вчителя – навчити людину бути Людиною.</w:t>
      </w:r>
    </w:p>
    <w:p w:rsidR="00D45F7F" w:rsidRPr="0060740F" w:rsidRDefault="00963196" w:rsidP="0060740F">
      <w:pPr>
        <w:shd w:val="clear" w:color="auto" w:fill="FFFFFF"/>
        <w:spacing w:before="139" w:line="365" w:lineRule="exact"/>
        <w:ind w:right="1613"/>
        <w:rPr>
          <w:rFonts w:asciiTheme="majorHAnsi" w:hAnsiTheme="majorHAnsi"/>
          <w:sz w:val="48"/>
          <w:szCs w:val="48"/>
          <w:lang w:val="uk-UA"/>
        </w:rPr>
      </w:pPr>
      <w:r w:rsidRPr="00963196">
        <w:rPr>
          <w:rFonts w:asciiTheme="majorHAnsi" w:hAnsiTheme="majorHAnsi"/>
          <w:noProof/>
          <w:sz w:val="22"/>
          <w:szCs w:val="22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3" o:spid="_x0000_s1027" type="#_x0000_t98" style="position:absolute;margin-left:-43.65pt;margin-top:-43.3pt;width:597.75pt;height:80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" fillcolor="#a7bfde [1620]" strokecolor="#4579b8 [3044]" strokeweight="2.25pt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Горизонтальный свиток 3">
              <w:txbxContent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Батьки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хотіли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вибрати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сина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кращого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Вранці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повів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школи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="00B5324D" w:rsidRPr="00B5324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Коли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</w:t>
                  </w:r>
                  <w:proofErr w:type="spellEnd"/>
                  <w:r w:rsidR="00792ADC">
                    <w:rPr>
                      <w:rFonts w:asciiTheme="majorHAnsi" w:hAnsiTheme="majorHAnsi"/>
                      <w:sz w:val="28"/>
                      <w:szCs w:val="28"/>
                      <w:lang w:val="en-US"/>
                    </w:rPr>
                    <w:t xml:space="preserve"> </w:t>
                  </w:r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увійшли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подвір'я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їх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оточили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діти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Який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смішний</w:t>
                  </w:r>
                  <w:proofErr w:type="spellEnd"/>
                  <w:r w:rsidR="00C35EFD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старий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засміявся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один 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хлопчик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Гей, маленький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товстун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! — скорчив пику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інший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Діти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кричали та скакали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навколо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й</w:t>
                  </w:r>
                  <w:proofErr w:type="spellEnd"/>
                  <w:proofErr w:type="gram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Тут учитель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подзвонив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дзвіночок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оголошу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ючи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початок уроку,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діти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втекли.</w:t>
                  </w:r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Дідусь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р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ішуче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взяв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за руку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вийшов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вулицю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Ура, я не </w:t>
                  </w:r>
                  <w:proofErr w:type="spellStart"/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іду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школи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зрадів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хлопчик.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Підеш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але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не до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цієї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— сердито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відповів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</w:t>
                  </w:r>
                  <w:proofErr w:type="spellEnd"/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— Я сам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знайду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тобі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школу.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відвів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свого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будинку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доручив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ону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турботам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бабусі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а сам </w:t>
                  </w:r>
                  <w:proofErr w:type="spellStart"/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ішов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шукати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кращого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Побачивши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якусь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школу,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</w:t>
                  </w:r>
                  <w:proofErr w:type="spellEnd"/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заходив 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двір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чекав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коли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вчитель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відпустить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дітей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на пере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рву. 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деяки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х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школах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діти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незвертали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на</w:t>
                  </w:r>
                  <w:proofErr w:type="gram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ста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рого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уваги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інших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дражнили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його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мовчки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повертався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йшов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Нарешті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він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увійшов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кри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хітний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дворик </w:t>
                  </w:r>
                  <w:proofErr w:type="spellStart"/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маленько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ї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школи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втомлено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при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тулився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огорожі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Пролунав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дзвінок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діти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ви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сипали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подвір'я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Дідусю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вам 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погано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? принести води?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почув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він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голосок.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У нас 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у</w:t>
                  </w:r>
                  <w:proofErr w:type="gram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дворі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є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лавка,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сідайте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будь ласка,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запропонував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один хлопчик.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Хочете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я покличу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? — запитала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інша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дитина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Незабаром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дві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вийшов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молодий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учитель. 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привітався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сказав: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Нарешті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я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знайшов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кращу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школу для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мого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онука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помиляєтеся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дідусю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, наша школа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не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найкраща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Вона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маленька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тісна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Старий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не став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сперечатися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Він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 xml:space="preserve"> про все </w:t>
                  </w:r>
                  <w:proofErr w:type="spellStart"/>
                  <w:r w:rsidR="0060740F">
                    <w:rPr>
                      <w:rFonts w:asciiTheme="majorHAnsi" w:hAnsiTheme="majorHAnsi"/>
                      <w:sz w:val="28"/>
                      <w:szCs w:val="28"/>
                    </w:rPr>
                    <w:t>до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мовився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учителем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п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ішов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Увечері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мама 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хлопчика</w:t>
                  </w:r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запитали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діда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Батьку,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неграмотні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. </w:t>
                  </w:r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Чому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видумаєте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що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знайшли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кращого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?</w:t>
                  </w:r>
                </w:p>
                <w:p w:rsidR="00D45F7F" w:rsidRPr="00C35EFD" w:rsidRDefault="00D45F7F" w:rsidP="00D45F7F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—</w:t>
                  </w:r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ab/>
                    <w:t xml:space="preserve">По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учнях</w:t>
                  </w:r>
                  <w:proofErr w:type="spellEnd"/>
                  <w:r w:rsidR="0060740F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дізнаються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 про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вчителів</w:t>
                  </w:r>
                  <w:proofErr w:type="spell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 xml:space="preserve">, —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відповів</w:t>
                  </w:r>
                  <w:proofErr w:type="spellEnd"/>
                  <w:r w:rsidR="00763B41">
                    <w:rPr>
                      <w:rFonts w:asciiTheme="majorHAnsi" w:hAnsiTheme="majorHAnsi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ді</w:t>
                  </w:r>
                  <w:proofErr w:type="gramStart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д</w:t>
                  </w:r>
                  <w:proofErr w:type="spellEnd"/>
                  <w:proofErr w:type="gramEnd"/>
                  <w:r w:rsidRPr="00C35EFD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</w:p>
                <w:p w:rsidR="00D45F7F" w:rsidRPr="00D45F7F" w:rsidRDefault="00D45F7F" w:rsidP="00D45F7F">
                  <w:pPr>
                    <w:rPr>
                      <w:rFonts w:asciiTheme="majorHAnsi" w:hAnsiTheme="majorHAnsi"/>
                      <w:sz w:val="22"/>
                      <w:szCs w:val="22"/>
                      <w:lang w:val="uk-UA"/>
                    </w:rPr>
                  </w:pPr>
                </w:p>
                <w:p w:rsidR="00D45F7F" w:rsidRPr="00D45F7F" w:rsidRDefault="00D45F7F" w:rsidP="00D45F7F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D45F7F" w:rsidRPr="00D45F7F">
        <w:rPr>
          <w:rFonts w:asciiTheme="majorHAnsi" w:eastAsia="Times New Roman" w:hAnsiTheme="majorHAnsi"/>
          <w:b/>
          <w:bCs/>
          <w:sz w:val="22"/>
          <w:szCs w:val="18"/>
          <w:lang w:val="uk-UA"/>
        </w:rPr>
        <w:t xml:space="preserve"> </w:t>
      </w:r>
      <w:r w:rsidR="00D45F7F" w:rsidRPr="00B5324D">
        <w:rPr>
          <w:rFonts w:asciiTheme="majorHAnsi" w:hAnsiTheme="majorHAnsi"/>
          <w:b/>
          <w:i/>
          <w:color w:val="244061" w:themeColor="accent1" w:themeShade="80"/>
          <w:sz w:val="48"/>
          <w:szCs w:val="48"/>
          <w:u w:val="double"/>
          <w:lang w:val="uk-UA"/>
        </w:rPr>
        <w:t>ПРИТЧА</w:t>
      </w:r>
    </w:p>
    <w:p w:rsidR="00D45F7F" w:rsidRPr="00B5324D" w:rsidRDefault="00D45F7F" w:rsidP="00D45F7F">
      <w:pPr>
        <w:pStyle w:val="a3"/>
        <w:shd w:val="clear" w:color="auto" w:fill="FFFFFF"/>
        <w:spacing w:before="34"/>
        <w:ind w:left="1061"/>
        <w:jc w:val="both"/>
        <w:rPr>
          <w:rFonts w:asciiTheme="majorHAnsi" w:hAnsiTheme="majorHAnsi"/>
          <w:sz w:val="22"/>
          <w:szCs w:val="22"/>
          <w:lang w:val="uk-UA"/>
        </w:rPr>
      </w:pPr>
    </w:p>
    <w:p w:rsidR="00D45F7F" w:rsidRPr="00B5324D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D45F7F" w:rsidRDefault="00D45F7F" w:rsidP="00D45F7F">
      <w:pPr>
        <w:rPr>
          <w:rFonts w:asciiTheme="majorHAnsi" w:hAnsiTheme="majorHAnsi"/>
          <w:sz w:val="22"/>
          <w:szCs w:val="22"/>
          <w:lang w:val="uk-UA"/>
        </w:rPr>
      </w:pPr>
    </w:p>
    <w:p w:rsidR="0041516E" w:rsidRPr="0041516E" w:rsidRDefault="0041516E" w:rsidP="0041516E">
      <w:pPr>
        <w:spacing w:line="276" w:lineRule="auto"/>
        <w:rPr>
          <w:rFonts w:asciiTheme="majorHAnsi" w:hAnsiTheme="majorHAnsi"/>
          <w:sz w:val="22"/>
          <w:szCs w:val="22"/>
          <w:lang w:val="uk-UA"/>
        </w:rPr>
      </w:pPr>
      <w:r w:rsidRPr="0041516E">
        <w:rPr>
          <w:rFonts w:asciiTheme="majorHAnsi" w:hAnsiTheme="majorHAnsi"/>
          <w:sz w:val="22"/>
          <w:szCs w:val="22"/>
          <w:lang w:val="uk-UA"/>
        </w:rPr>
        <w:t>Ве</w:t>
      </w:r>
      <w:r>
        <w:rPr>
          <w:rFonts w:asciiTheme="majorHAnsi" w:hAnsiTheme="majorHAnsi"/>
          <w:sz w:val="22"/>
          <w:szCs w:val="22"/>
          <w:lang w:val="uk-UA"/>
        </w:rPr>
        <w:t xml:space="preserve">дучий. Шановні вчителі! Батьки </w:t>
      </w:r>
      <w:r w:rsidRPr="0041516E">
        <w:rPr>
          <w:rFonts w:asciiTheme="majorHAnsi" w:hAnsiTheme="majorHAnsi"/>
          <w:sz w:val="22"/>
          <w:szCs w:val="22"/>
          <w:lang w:val="uk-UA"/>
        </w:rPr>
        <w:t>довірили в</w:t>
      </w:r>
      <w:r>
        <w:rPr>
          <w:rFonts w:asciiTheme="majorHAnsi" w:hAnsiTheme="majorHAnsi"/>
          <w:sz w:val="22"/>
          <w:szCs w:val="22"/>
          <w:lang w:val="uk-UA"/>
        </w:rPr>
        <w:t>ам найцінніший скарб світу — ди</w:t>
      </w:r>
      <w:r w:rsidRPr="0041516E">
        <w:rPr>
          <w:rFonts w:asciiTheme="majorHAnsi" w:hAnsiTheme="majorHAnsi"/>
          <w:sz w:val="22"/>
          <w:szCs w:val="22"/>
          <w:lang w:val="uk-UA"/>
        </w:rPr>
        <w:t>тину, людину</w:t>
      </w:r>
      <w:r>
        <w:rPr>
          <w:rFonts w:asciiTheme="majorHAnsi" w:hAnsiTheme="majorHAnsi"/>
          <w:sz w:val="22"/>
          <w:szCs w:val="22"/>
          <w:lang w:val="uk-UA"/>
        </w:rPr>
        <w:t xml:space="preserve">, свою надію, своє майбутнє. Ви </w:t>
      </w:r>
      <w:r w:rsidRPr="0041516E">
        <w:rPr>
          <w:rFonts w:asciiTheme="majorHAnsi" w:hAnsiTheme="majorHAnsi"/>
          <w:sz w:val="22"/>
          <w:szCs w:val="22"/>
          <w:lang w:val="uk-UA"/>
        </w:rPr>
        <w:t>навчатимете и виховуватимете кілька поколінь учнів. А це вим</w:t>
      </w:r>
      <w:r>
        <w:rPr>
          <w:rFonts w:asciiTheme="majorHAnsi" w:hAnsiTheme="majorHAnsi"/>
          <w:sz w:val="22"/>
          <w:szCs w:val="22"/>
          <w:lang w:val="uk-UA"/>
        </w:rPr>
        <w:t>агатиме постійної творчості, не</w:t>
      </w:r>
      <w:r w:rsidRPr="0041516E">
        <w:rPr>
          <w:rFonts w:asciiTheme="majorHAnsi" w:hAnsiTheme="majorHAnsi"/>
          <w:sz w:val="22"/>
          <w:szCs w:val="22"/>
          <w:lang w:val="uk-UA"/>
        </w:rPr>
        <w:t xml:space="preserve">втомної   роботи   думки,   величезної   душевноїщедрості і, найголовніше, любові до дітей. Тому й тему нашого тренінгу ми обрали відповідну: </w:t>
      </w:r>
      <w:r w:rsidRPr="0041516E">
        <w:rPr>
          <w:rFonts w:asciiTheme="majorHAnsi" w:hAnsiTheme="majorHAnsi"/>
          <w:b/>
          <w:color w:val="244061" w:themeColor="accent1" w:themeShade="80"/>
          <w:sz w:val="24"/>
          <w:szCs w:val="22"/>
          <w:u w:val="double"/>
          <w:lang w:val="uk-UA"/>
        </w:rPr>
        <w:t>«Крокуємо до майстерності»</w:t>
      </w:r>
      <w:r w:rsidRPr="0041516E">
        <w:rPr>
          <w:rFonts w:asciiTheme="majorHAnsi" w:hAnsiTheme="majorHAnsi"/>
          <w:sz w:val="22"/>
          <w:szCs w:val="22"/>
          <w:lang w:val="uk-UA"/>
        </w:rPr>
        <w:t>. Саме в перші роки, із перших днів розпочинається найбільш інтенсивне формування тих якостей, які й визначають рівень майстерності майбутнього вчителя. Сьогодні ми з вами в процесі тренінгу визначимо, що необхідно для того, аби с</w:t>
      </w:r>
      <w:r>
        <w:rPr>
          <w:rFonts w:asciiTheme="majorHAnsi" w:hAnsiTheme="majorHAnsi"/>
          <w:sz w:val="22"/>
          <w:szCs w:val="22"/>
          <w:lang w:val="uk-UA"/>
        </w:rPr>
        <w:t>тати хорошим учителем; як навчи</w:t>
      </w:r>
      <w:r w:rsidRPr="0041516E">
        <w:rPr>
          <w:rFonts w:asciiTheme="majorHAnsi" w:hAnsiTheme="majorHAnsi"/>
          <w:sz w:val="22"/>
          <w:szCs w:val="22"/>
          <w:lang w:val="uk-UA"/>
        </w:rPr>
        <w:t>тися долати труднощі.</w:t>
      </w:r>
    </w:p>
    <w:p w:rsidR="0041516E" w:rsidRPr="0041516E" w:rsidRDefault="0041516E" w:rsidP="0041516E">
      <w:pPr>
        <w:pStyle w:val="a3"/>
        <w:numPr>
          <w:ilvl w:val="0"/>
          <w:numId w:val="6"/>
        </w:numPr>
        <w:spacing w:line="276" w:lineRule="auto"/>
        <w:rPr>
          <w:rFonts w:asciiTheme="majorHAnsi" w:hAnsiTheme="majorHAnsi"/>
          <w:b/>
          <w:color w:val="244061" w:themeColor="accent1" w:themeShade="80"/>
          <w:sz w:val="24"/>
          <w:szCs w:val="22"/>
          <w:u w:val="double"/>
          <w:lang w:val="uk-UA"/>
        </w:rPr>
      </w:pPr>
      <w:r w:rsidRPr="0041516E">
        <w:rPr>
          <w:rFonts w:asciiTheme="majorHAnsi" w:hAnsiTheme="majorHAnsi"/>
          <w:b/>
          <w:color w:val="244061" w:themeColor="accent1" w:themeShade="80"/>
          <w:sz w:val="24"/>
          <w:szCs w:val="22"/>
          <w:u w:val="double"/>
          <w:lang w:val="uk-UA"/>
        </w:rPr>
        <w:t>Прийом «Криголам». Вправа «</w:t>
      </w:r>
      <w:proofErr w:type="spellStart"/>
      <w:r w:rsidRPr="0041516E">
        <w:rPr>
          <w:rFonts w:asciiTheme="majorHAnsi" w:hAnsiTheme="majorHAnsi"/>
          <w:b/>
          <w:color w:val="244061" w:themeColor="accent1" w:themeShade="80"/>
          <w:sz w:val="24"/>
          <w:szCs w:val="22"/>
          <w:u w:val="double"/>
          <w:lang w:val="uk-UA"/>
        </w:rPr>
        <w:t>Самопрезентація</w:t>
      </w:r>
      <w:proofErr w:type="spellEnd"/>
      <w:r w:rsidRPr="0041516E">
        <w:rPr>
          <w:rFonts w:asciiTheme="majorHAnsi" w:hAnsiTheme="majorHAnsi"/>
          <w:b/>
          <w:color w:val="244061" w:themeColor="accent1" w:themeShade="80"/>
          <w:sz w:val="24"/>
          <w:szCs w:val="22"/>
          <w:u w:val="double"/>
          <w:lang w:val="uk-UA"/>
        </w:rPr>
        <w:t>»</w:t>
      </w:r>
    </w:p>
    <w:p w:rsidR="002A4BB5" w:rsidRPr="002A4BB5" w:rsidRDefault="0041516E" w:rsidP="002A4BB5">
      <w:pPr>
        <w:widowControl/>
        <w:numPr>
          <w:ilvl w:val="0"/>
          <w:numId w:val="15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 w:rsidRPr="0041516E">
        <w:rPr>
          <w:rFonts w:asciiTheme="majorHAnsi" w:hAnsiTheme="majorHAnsi"/>
          <w:sz w:val="22"/>
          <w:szCs w:val="22"/>
          <w:lang w:val="uk-UA"/>
        </w:rPr>
        <w:t xml:space="preserve">Ведучий. </w:t>
      </w:r>
      <w:r>
        <w:rPr>
          <w:rFonts w:asciiTheme="majorHAnsi" w:hAnsiTheme="majorHAnsi"/>
          <w:sz w:val="22"/>
          <w:szCs w:val="22"/>
          <w:lang w:val="uk-UA"/>
        </w:rPr>
        <w:t>Успішність будь-якого навчально</w:t>
      </w:r>
      <w:r w:rsidRPr="0041516E">
        <w:rPr>
          <w:rFonts w:asciiTheme="majorHAnsi" w:hAnsiTheme="majorHAnsi"/>
          <w:sz w:val="22"/>
          <w:szCs w:val="22"/>
          <w:lang w:val="uk-UA"/>
        </w:rPr>
        <w:t>го заняття, п</w:t>
      </w:r>
      <w:r>
        <w:rPr>
          <w:rFonts w:asciiTheme="majorHAnsi" w:hAnsiTheme="majorHAnsi"/>
          <w:sz w:val="22"/>
          <w:szCs w:val="22"/>
          <w:lang w:val="uk-UA"/>
        </w:rPr>
        <w:t>одальше психоемоційне самопочут</w:t>
      </w:r>
      <w:r w:rsidRPr="0041516E">
        <w:rPr>
          <w:rFonts w:asciiTheme="majorHAnsi" w:hAnsiTheme="majorHAnsi"/>
          <w:sz w:val="22"/>
          <w:szCs w:val="22"/>
          <w:lang w:val="uk-UA"/>
        </w:rPr>
        <w:t>тя кожного з учасників навчального процесу, як і успішність нашої діяльності, залежить</w:t>
      </w:r>
      <w:r>
        <w:rPr>
          <w:rFonts w:asciiTheme="majorHAnsi" w:hAnsiTheme="majorHAnsi"/>
          <w:sz w:val="22"/>
          <w:szCs w:val="22"/>
          <w:lang w:val="uk-UA"/>
        </w:rPr>
        <w:t xml:space="preserve"> від того, як нас зустрінуть (з усмішкою чи </w:t>
      </w:r>
      <w:r w:rsidR="002A4BB5">
        <w:rPr>
          <w:rFonts w:asciiTheme="majorHAnsi" w:hAnsiTheme="majorHAnsi"/>
          <w:sz w:val="22"/>
          <w:szCs w:val="22"/>
          <w:lang w:val="uk-UA"/>
        </w:rPr>
        <w:t>гр.</w:t>
      </w:r>
    </w:p>
    <w:p w:rsidR="004D72C6" w:rsidRPr="004D72C6" w:rsidRDefault="004D72C6" w:rsidP="004D72C6">
      <w:pPr>
        <w:spacing w:line="276" w:lineRule="auto"/>
        <w:ind w:left="426"/>
        <w:rPr>
          <w:sz w:val="28"/>
          <w:szCs w:val="28"/>
          <w:lang w:val="uk-UA"/>
        </w:rPr>
      </w:pPr>
    </w:p>
    <w:p w:rsidR="004D72C6" w:rsidRPr="004D72C6" w:rsidRDefault="004D72C6" w:rsidP="004D72C6">
      <w:pPr>
        <w:spacing w:line="276" w:lineRule="auto"/>
        <w:ind w:left="426"/>
        <w:rPr>
          <w:sz w:val="28"/>
          <w:szCs w:val="28"/>
          <w:lang w:val="uk-UA"/>
        </w:rPr>
      </w:pPr>
      <w:r w:rsidRPr="004D72C6">
        <w:rPr>
          <w:sz w:val="28"/>
          <w:szCs w:val="28"/>
          <w:lang w:val="uk-UA"/>
        </w:rPr>
        <w:t>Кожен учитель має бути яскравою особистістю,тому що завдяки своїй особистості він зацікавлює учнів, розвиває інтерес до свого предмета.</w:t>
      </w:r>
      <w:r>
        <w:rPr>
          <w:sz w:val="28"/>
          <w:szCs w:val="28"/>
          <w:lang w:val="uk-UA"/>
        </w:rPr>
        <w:t xml:space="preserve"> </w:t>
      </w:r>
      <w:r w:rsidRPr="004D72C6">
        <w:rPr>
          <w:sz w:val="28"/>
          <w:szCs w:val="28"/>
          <w:lang w:val="uk-UA"/>
        </w:rPr>
        <w:t>Педагог навчає учнів і тоді, коли мовчить, навчає своїм виглядом, своєю поведінкою, своїм ставленням до учнів.</w:t>
      </w:r>
    </w:p>
    <w:p w:rsidR="004D72C6" w:rsidRPr="004D72C6" w:rsidRDefault="004D72C6" w:rsidP="004D72C6">
      <w:pPr>
        <w:spacing w:line="276" w:lineRule="auto"/>
        <w:ind w:left="426"/>
        <w:rPr>
          <w:sz w:val="28"/>
          <w:szCs w:val="28"/>
          <w:lang w:val="uk-UA"/>
        </w:rPr>
      </w:pPr>
      <w:r w:rsidRPr="004D72C6">
        <w:rPr>
          <w:sz w:val="28"/>
          <w:szCs w:val="28"/>
          <w:lang w:val="uk-UA"/>
        </w:rPr>
        <w:t>Вигляд учителя — це не тільки візуальний образ, але і жести, і манери, і комунікабельність, і педагогічний такт, і мовна культура, і любов до дітей, і педагогічна прозорливість, і багато інших якостей, які є складовими професійного педагогічного іміджу.</w:t>
      </w:r>
    </w:p>
    <w:p w:rsidR="004D72C6" w:rsidRPr="004D72C6" w:rsidRDefault="004D72C6" w:rsidP="004D72C6">
      <w:pPr>
        <w:spacing w:line="276" w:lineRule="auto"/>
        <w:ind w:left="426"/>
        <w:rPr>
          <w:sz w:val="28"/>
          <w:szCs w:val="28"/>
          <w:lang w:val="uk-UA"/>
        </w:rPr>
      </w:pPr>
      <w:r w:rsidRPr="004D72C6">
        <w:rPr>
          <w:sz w:val="28"/>
          <w:szCs w:val="28"/>
          <w:lang w:val="uk-UA"/>
        </w:rPr>
        <w:t>Формування позитивного іміджу супроводжується величезною роботою над собою, але приносить гарні плоди: формує позитивні установки стосовно вас, робить спілкування з вами приємним і комфортним. Для багатьох людей інформація, отримана від зорового образу, є єдиним «банком даних» про людину, і на цій підставі вони вибудовують свої взаємини з іншими людьми. І чим точніше створений ваш образ, тим легше людям спілкуватися з вами, тим менше сил буде потрібно, щоб знайти спільну мову з вашими учнями.</w:t>
      </w:r>
    </w:p>
    <w:p w:rsidR="004D72C6" w:rsidRPr="004D72C6" w:rsidRDefault="004D72C6" w:rsidP="004D72C6">
      <w:pPr>
        <w:widowControl/>
        <w:tabs>
          <w:tab w:val="left" w:pos="90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</w:p>
    <w:p w:rsidR="002A4BB5" w:rsidRPr="002A4BB5" w:rsidRDefault="002A4BB5" w:rsidP="002A4BB5">
      <w:pPr>
        <w:pStyle w:val="a3"/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 w:rsidRPr="002A4BB5">
        <w:rPr>
          <w:b/>
          <w:sz w:val="28"/>
          <w:szCs w:val="28"/>
          <w:lang w:val="uk-UA"/>
        </w:rPr>
        <w:t>Учительський проект «Сучасний учитель»</w:t>
      </w:r>
    </w:p>
    <w:p w:rsidR="002A4BB5" w:rsidRDefault="004D72C6" w:rsidP="002A4BB5">
      <w:pPr>
        <w:tabs>
          <w:tab w:val="left" w:pos="900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Метод «Ланцюжок» </w:t>
      </w:r>
    </w:p>
    <w:p w:rsidR="002A4BB5" w:rsidRDefault="002A4BB5" w:rsidP="002A4BB5">
      <w:pPr>
        <w:tabs>
          <w:tab w:val="left" w:pos="90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Мета:</w:t>
      </w:r>
      <w:r>
        <w:rPr>
          <w:sz w:val="28"/>
          <w:szCs w:val="28"/>
          <w:lang w:val="uk-UA"/>
        </w:rPr>
        <w:t xml:space="preserve"> з’ясувати, яким має бути</w:t>
      </w:r>
      <w:r w:rsidR="0044483E">
        <w:rPr>
          <w:sz w:val="28"/>
          <w:szCs w:val="28"/>
          <w:lang w:val="uk-UA"/>
        </w:rPr>
        <w:t xml:space="preserve"> учитель у сучасній школі. Пропоную</w:t>
      </w:r>
      <w:r>
        <w:rPr>
          <w:sz w:val="28"/>
          <w:szCs w:val="28"/>
          <w:lang w:val="uk-UA"/>
        </w:rPr>
        <w:t xml:space="preserve"> учасникам узяти участь у проекті «Сучасний учитель».</w:t>
      </w:r>
    </w:p>
    <w:p w:rsidR="002A4BB5" w:rsidRPr="004D72C6" w:rsidRDefault="002A4BB5" w:rsidP="004D72C6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Посилаючись на особистий досвід, з’ясуймо наше бачення ролі особистості учителя у формуванні творчого працездатного учнівського колективу. Спробуймо створити вчительський проект «Сучасний учитель».</w:t>
      </w:r>
    </w:p>
    <w:p w:rsidR="002A4BB5" w:rsidRPr="00EE0432" w:rsidRDefault="002A4BB5" w:rsidP="002A4BB5">
      <w:pPr>
        <w:tabs>
          <w:tab w:val="left" w:pos="900"/>
        </w:tabs>
        <w:spacing w:line="360" w:lineRule="auto"/>
        <w:ind w:firstLine="540"/>
        <w:jc w:val="both"/>
        <w:rPr>
          <w:i/>
          <w:sz w:val="28"/>
          <w:szCs w:val="28"/>
          <w:u w:val="single"/>
          <w:lang w:val="uk-UA"/>
        </w:rPr>
      </w:pPr>
      <w:r w:rsidRPr="00EE0432">
        <w:rPr>
          <w:i/>
          <w:sz w:val="28"/>
          <w:szCs w:val="28"/>
          <w:u w:val="single"/>
          <w:lang w:val="uk-UA"/>
        </w:rPr>
        <w:t>Сучасний учи</w:t>
      </w:r>
      <w:r w:rsidR="0044483E">
        <w:rPr>
          <w:i/>
          <w:sz w:val="28"/>
          <w:szCs w:val="28"/>
          <w:u w:val="single"/>
          <w:lang w:val="uk-UA"/>
        </w:rPr>
        <w:t>тель (зразок</w:t>
      </w:r>
      <w:r w:rsidRPr="00EE0432">
        <w:rPr>
          <w:i/>
          <w:sz w:val="28"/>
          <w:szCs w:val="28"/>
          <w:u w:val="single"/>
          <w:lang w:val="uk-UA"/>
        </w:rPr>
        <w:t>)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Любить дітей.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Доброзичливий.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Володіє елементами педагогічної майстерності.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Комунікативний.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Толерантний.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Справедливий.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Вимогливий.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Ерудований.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Мобільний.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Поважає думку інших.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Справжній друг і порадник.</w:t>
      </w:r>
    </w:p>
    <w:p w:rsidR="002A4BB5" w:rsidRDefault="002A4BB5" w:rsidP="002A4BB5">
      <w:pPr>
        <w:widowControl/>
        <w:numPr>
          <w:ilvl w:val="0"/>
          <w:numId w:val="14"/>
        </w:numPr>
        <w:tabs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Порядний у всіх відношеннях.</w:t>
      </w:r>
    </w:p>
    <w:p w:rsidR="004D72C6" w:rsidRDefault="004D72C6" w:rsidP="004D72C6">
      <w:pPr>
        <w:tabs>
          <w:tab w:val="left" w:pos="720"/>
        </w:tabs>
        <w:spacing w:line="360" w:lineRule="auto"/>
        <w:ind w:firstLine="540"/>
        <w:jc w:val="both"/>
        <w:rPr>
          <w:rFonts w:asciiTheme="majorHAnsi" w:hAnsiTheme="majorHAnsi"/>
          <w:sz w:val="22"/>
          <w:szCs w:val="22"/>
          <w:lang w:val="uk-UA"/>
        </w:rPr>
      </w:pPr>
    </w:p>
    <w:p w:rsidR="004D72C6" w:rsidRDefault="002A4BB5" w:rsidP="004D72C6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1516E">
        <w:rPr>
          <w:rFonts w:asciiTheme="majorHAnsi" w:hAnsiTheme="majorHAnsi"/>
          <w:sz w:val="22"/>
          <w:szCs w:val="22"/>
          <w:lang w:val="uk-UA"/>
        </w:rPr>
        <w:t xml:space="preserve"> </w:t>
      </w:r>
      <w:r w:rsidR="004D72C6">
        <w:rPr>
          <w:sz w:val="28"/>
          <w:szCs w:val="28"/>
          <w:lang w:val="uk-UA"/>
        </w:rPr>
        <w:t>У сучасних умовах нам необхідно не лише по-новому вчити, а й по-новому вчитися, бути в постійному творчому пошуку. Тому головним критерієм майстерності є творчість – це здатність дивуватися чи пізнавати, вміння знаходити рішення в нестандартних ситуаціях. І тут постає питання: чим відрізняється будь-яка робота від роботи творчої?</w:t>
      </w:r>
    </w:p>
    <w:p w:rsidR="004D72C6" w:rsidRDefault="004D72C6" w:rsidP="004D72C6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Творчість відрізняється оригінальністю,неповторністю, унікальністю.</w:t>
      </w:r>
    </w:p>
    <w:p w:rsidR="004D72C6" w:rsidRDefault="004D72C6" w:rsidP="004D72C6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Це:</w:t>
      </w:r>
    </w:p>
    <w:p w:rsidR="004D72C6" w:rsidRDefault="004D72C6" w:rsidP="004D72C6">
      <w:pPr>
        <w:widowControl/>
        <w:numPr>
          <w:ilvl w:val="1"/>
          <w:numId w:val="16"/>
        </w:numPr>
        <w:tabs>
          <w:tab w:val="clear" w:pos="1440"/>
          <w:tab w:val="num" w:pos="0"/>
          <w:tab w:val="left" w:pos="72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ефективне використання вже створеного досвіду в нових умовах;</w:t>
      </w:r>
    </w:p>
    <w:p w:rsidR="004D72C6" w:rsidRDefault="004D72C6" w:rsidP="004D72C6">
      <w:pPr>
        <w:widowControl/>
        <w:numPr>
          <w:ilvl w:val="1"/>
          <w:numId w:val="16"/>
        </w:numPr>
        <w:tabs>
          <w:tab w:val="clear" w:pos="1440"/>
          <w:tab w:val="num" w:pos="0"/>
          <w:tab w:val="left" w:pos="72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гнучкість під час виконання запланованого в несподіваних ситуаціях;</w:t>
      </w:r>
    </w:p>
    <w:p w:rsidR="004D72C6" w:rsidRDefault="004D72C6" w:rsidP="004D72C6">
      <w:pPr>
        <w:widowControl/>
        <w:numPr>
          <w:ilvl w:val="1"/>
          <w:numId w:val="16"/>
        </w:numPr>
        <w:tabs>
          <w:tab w:val="clear" w:pos="1440"/>
          <w:tab w:val="num" w:pos="0"/>
          <w:tab w:val="left" w:pos="72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імпровізація, вміння фантазувати, розвивати ідею, бачити перспективу й реалізувати її.</w:t>
      </w:r>
    </w:p>
    <w:p w:rsidR="004D72C6" w:rsidRDefault="004D72C6" w:rsidP="004D72C6">
      <w:pPr>
        <w:widowControl/>
        <w:numPr>
          <w:ilvl w:val="1"/>
          <w:numId w:val="16"/>
        </w:numPr>
        <w:tabs>
          <w:tab w:val="clear" w:pos="1440"/>
          <w:tab w:val="num" w:pos="0"/>
          <w:tab w:val="left" w:pos="72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модернізація відомого;</w:t>
      </w:r>
    </w:p>
    <w:p w:rsidR="004D72C6" w:rsidRDefault="004D72C6" w:rsidP="004D72C6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Педагогічна техніка поруч із знаннями, здібностями, професіоналізмом є одним із компонентів педагогічної майстерності. Передових учителів, тобто тих, хто досягає високих результатів, називають майстрами. Стати майстром чи ні – залежить лише від зусилля тих, хто хоче, хто вчиться, самовдосконалюється. Для цього треба усвідомити орієнтири та шляхи досягнення мети.</w:t>
      </w:r>
    </w:p>
    <w:p w:rsidR="001740F4" w:rsidRPr="001740F4" w:rsidRDefault="001740F4" w:rsidP="001740F4">
      <w:pPr>
        <w:pStyle w:val="a3"/>
        <w:widowControl/>
        <w:numPr>
          <w:ilvl w:val="0"/>
          <w:numId w:val="9"/>
        </w:numPr>
        <w:tabs>
          <w:tab w:val="left" w:pos="72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 w:rsidRPr="001740F4">
        <w:rPr>
          <w:b/>
          <w:sz w:val="28"/>
          <w:szCs w:val="28"/>
          <w:lang w:val="uk-UA"/>
        </w:rPr>
        <w:t xml:space="preserve">Колективна творча справа </w:t>
      </w:r>
      <w:r>
        <w:rPr>
          <w:b/>
          <w:sz w:val="28"/>
          <w:szCs w:val="28"/>
          <w:lang w:val="uk-UA"/>
        </w:rPr>
        <w:t xml:space="preserve">«Орієнтири сучасного учителя» </w:t>
      </w:r>
    </w:p>
    <w:p w:rsidR="001740F4" w:rsidRDefault="001740F4" w:rsidP="001740F4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Мета: </w:t>
      </w:r>
      <w:r>
        <w:rPr>
          <w:sz w:val="28"/>
          <w:szCs w:val="28"/>
          <w:lang w:val="uk-UA"/>
        </w:rPr>
        <w:t>визначити орієнтири у роботі сучасного учителя на шляху до досягнення мети.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Пропоную  учасникам взяти участь у колективній творчій справі по </w:t>
      </w:r>
      <w:r>
        <w:rPr>
          <w:sz w:val="28"/>
          <w:szCs w:val="28"/>
          <w:lang w:val="uk-UA"/>
        </w:rPr>
        <w:lastRenderedPageBreak/>
        <w:t>визначенню орієнтирів у роботі сучасного учителя.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Кожна з (4) груп працює над визначенню орієнтирів у роботі сучасного учителя.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 Створення комфортних / психолого-педагогічних умов / для розвитку особистості учня.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2. Надання учневі / можливості працювати / «в зоні свого найближчого розвитку».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 Використання інформаційних технологій / та інноваційних методик / проведення уроку.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4. Урахування індивідуальних / особливостей учнів / та окремих груп.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5. Робота вчителя  / з формування особистої відповідальності учня / за результат навчання.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6. Спільна робота / учителя, учнів, батьків / з формування мотивації / до творчої праці.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7. Використання рекомендацій психолога / щодо розвитку творчих здібностей / конкретної дитини.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8. Проведення  / нестандартних уроків.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9. Позаурочна робота: / предметні тижні, / конкурси, олімпіади.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10. Ефективне використання / вже створеного досвіду / в нових умовах.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11. Гнучкість під час / виконання запланованого / в несподіваних ситуаціях.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12. Імпровізація, вміння фантазувати, / розвивати ідею,  / бачити перспектив / й реалізувати її.</w:t>
      </w:r>
    </w:p>
    <w:p w:rsidR="001740F4" w:rsidRDefault="001740F4" w:rsidP="001740F4">
      <w:pPr>
        <w:tabs>
          <w:tab w:val="left" w:pos="0"/>
        </w:tabs>
        <w:spacing w:line="360" w:lineRule="auto"/>
        <w:ind w:firstLine="540"/>
        <w:jc w:val="both"/>
        <w:rPr>
          <w:i/>
          <w:sz w:val="28"/>
          <w:szCs w:val="28"/>
          <w:lang w:val="uk-UA"/>
        </w:rPr>
      </w:pPr>
    </w:p>
    <w:p w:rsidR="001740F4" w:rsidRPr="00387BBF" w:rsidRDefault="001740F4" w:rsidP="001740F4">
      <w:pPr>
        <w:spacing w:line="360" w:lineRule="auto"/>
        <w:ind w:firstLine="540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Pr="00387BBF">
        <w:rPr>
          <w:sz w:val="28"/>
          <w:szCs w:val="28"/>
          <w:lang w:val="uk-UA"/>
        </w:rPr>
        <w:t xml:space="preserve">- Це ми </w:t>
      </w:r>
      <w:r>
        <w:rPr>
          <w:sz w:val="28"/>
          <w:szCs w:val="28"/>
          <w:lang w:val="uk-UA"/>
        </w:rPr>
        <w:t>визначились зі стратегією, тепер перейдемо до практичних кроків.</w:t>
      </w:r>
      <w:r w:rsidRPr="00387BBF">
        <w:rPr>
          <w:sz w:val="28"/>
          <w:szCs w:val="28"/>
          <w:lang w:val="uk-UA"/>
        </w:rPr>
        <w:t xml:space="preserve">              </w:t>
      </w:r>
    </w:p>
    <w:p w:rsidR="00080B57" w:rsidRDefault="00080B57" w:rsidP="00080B57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</w:p>
    <w:p w:rsidR="00080B57" w:rsidRDefault="00080B57" w:rsidP="00080B57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</w:p>
    <w:p w:rsidR="00080B57" w:rsidRDefault="00080B57" w:rsidP="00080B57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Інтерактивна вправа</w:t>
      </w:r>
      <w:r w:rsidRPr="00503F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«Мікрофон» (2 хв.)</w:t>
      </w:r>
    </w:p>
    <w:p w:rsidR="00080B57" w:rsidRDefault="00080B57" w:rsidP="00080B57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повторити учительські заповіді, спонукати до їх виконання.</w:t>
      </w:r>
    </w:p>
    <w:p w:rsidR="00080B57" w:rsidRDefault="00080B57" w:rsidP="00080B57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Сядьте, будь ласка, всі в коло. </w:t>
      </w:r>
    </w:p>
    <w:p w:rsidR="00080B57" w:rsidRPr="00135E15" w:rsidRDefault="00080B57" w:rsidP="00080B57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b/>
          <w:i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Інтерактивною вправою «Мікрофон» повторимо 10 учительських заповідей.</w:t>
      </w:r>
    </w:p>
    <w:p w:rsidR="00080B57" w:rsidRDefault="00080B57" w:rsidP="00080B57">
      <w:pPr>
        <w:spacing w:line="360" w:lineRule="auto"/>
        <w:ind w:firstLine="540"/>
        <w:jc w:val="both"/>
        <w:rPr>
          <w:b/>
          <w:i/>
          <w:sz w:val="32"/>
          <w:szCs w:val="32"/>
          <w:lang w:val="uk-UA"/>
        </w:rPr>
      </w:pPr>
      <w:r w:rsidRPr="00184BF9">
        <w:rPr>
          <w:b/>
          <w:i/>
          <w:sz w:val="32"/>
          <w:szCs w:val="32"/>
          <w:lang w:val="uk-UA"/>
        </w:rPr>
        <w:t xml:space="preserve"> </w:t>
      </w:r>
    </w:p>
    <w:p w:rsidR="00080B57" w:rsidRPr="00BC01BB" w:rsidRDefault="00080B57" w:rsidP="00080B57">
      <w:pPr>
        <w:spacing w:line="360" w:lineRule="auto"/>
        <w:ind w:firstLine="540"/>
        <w:jc w:val="both"/>
        <w:rPr>
          <w:i/>
          <w:sz w:val="28"/>
          <w:szCs w:val="28"/>
          <w:u w:val="single"/>
          <w:lang w:val="uk-UA"/>
        </w:rPr>
      </w:pPr>
      <w:r w:rsidRPr="00BC01BB">
        <w:rPr>
          <w:i/>
          <w:sz w:val="28"/>
          <w:szCs w:val="28"/>
          <w:u w:val="single"/>
          <w:lang w:val="uk-UA"/>
        </w:rPr>
        <w:t>Десять учительських заповідей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Люби себе й обраний тобою шлях.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Йди на урок, як на іспит, але перетворюй урок на свято доброти і розуму.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Принось на кожен урок диво: вірш, пісеньку, притчу, приклад із життя, анекдот, афоризм, висловлювання, оригінальну задачу, жарт…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Твоя головна зброя – бадьорість, життєрадісність, гуманність, а не буркотіння, вимогливість, переслідування, демонстрація втоми.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Якщо учень не зробив домашнього завдання, не картай його, а уяви, що в нього, можливо, були важливіші справи. Або, що прикро, і ти, і твій предмет для нього, м</w:t>
      </w:r>
      <w:r w:rsidRPr="00EA38B7">
        <w:rPr>
          <w:sz w:val="28"/>
          <w:szCs w:val="28"/>
        </w:rPr>
        <w:t>’</w:t>
      </w:r>
      <w:proofErr w:type="spellStart"/>
      <w:r w:rsidRPr="007E2F13">
        <w:rPr>
          <w:sz w:val="28"/>
          <w:szCs w:val="28"/>
          <w:lang w:val="uk-UA"/>
        </w:rPr>
        <w:t>яко</w:t>
      </w:r>
      <w:proofErr w:type="spellEnd"/>
      <w:r w:rsidRPr="007E2F13">
        <w:rPr>
          <w:sz w:val="28"/>
          <w:szCs w:val="28"/>
          <w:lang w:val="uk-UA"/>
        </w:rPr>
        <w:t xml:space="preserve"> кажучи, не досить симпатичні.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Захоплюйся дитячими відкриттями і не поспішай оцінювати їх за допомогою цифр.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Схиляйся перед чистотою й цнотливістю дитинства.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Твоє обличчя має бути красивим, одухотвореним красою, а твій зовнішній вигляд не повинен нагадувати про неминучу пенсію й нудне життя.</w:t>
      </w:r>
    </w:p>
    <w:p w:rsidR="00080B57" w:rsidRPr="007E2F13" w:rsidRDefault="00080B57" w:rsidP="00080B57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>Читай на ніч хоча б щось.</w:t>
      </w:r>
    </w:p>
    <w:p w:rsidR="00080B57" w:rsidRPr="007E2F13" w:rsidRDefault="00080B57" w:rsidP="00080B57">
      <w:pPr>
        <w:widowControl/>
        <w:numPr>
          <w:ilvl w:val="0"/>
          <w:numId w:val="17"/>
        </w:numPr>
        <w:tabs>
          <w:tab w:val="clear" w:pos="900"/>
          <w:tab w:val="num" w:pos="540"/>
        </w:tabs>
        <w:autoSpaceDE/>
        <w:autoSpaceDN/>
        <w:adjustRightInd/>
        <w:spacing w:line="360" w:lineRule="auto"/>
        <w:ind w:left="1080" w:hanging="540"/>
        <w:jc w:val="both"/>
        <w:rPr>
          <w:sz w:val="28"/>
          <w:szCs w:val="28"/>
          <w:lang w:val="uk-UA"/>
        </w:rPr>
      </w:pPr>
      <w:r w:rsidRPr="007E2F13">
        <w:rPr>
          <w:sz w:val="28"/>
          <w:szCs w:val="28"/>
          <w:lang w:val="uk-UA"/>
        </w:rPr>
        <w:t xml:space="preserve">Якщо учні </w:t>
      </w:r>
      <w:proofErr w:type="spellStart"/>
      <w:r w:rsidRPr="007E2F13">
        <w:rPr>
          <w:sz w:val="28"/>
          <w:szCs w:val="28"/>
          <w:lang w:val="uk-UA"/>
        </w:rPr>
        <w:t>пам</w:t>
      </w:r>
      <w:proofErr w:type="spellEnd"/>
      <w:r w:rsidRPr="00EA38B7">
        <w:rPr>
          <w:sz w:val="28"/>
          <w:szCs w:val="28"/>
        </w:rPr>
        <w:t>’</w:t>
      </w:r>
      <w:proofErr w:type="spellStart"/>
      <w:r w:rsidRPr="007E2F13">
        <w:rPr>
          <w:sz w:val="28"/>
          <w:szCs w:val="28"/>
          <w:lang w:val="uk-UA"/>
        </w:rPr>
        <w:t>ятають</w:t>
      </w:r>
      <w:proofErr w:type="spellEnd"/>
      <w:r w:rsidRPr="007E2F13">
        <w:rPr>
          <w:sz w:val="28"/>
          <w:szCs w:val="28"/>
          <w:lang w:val="uk-UA"/>
        </w:rPr>
        <w:t xml:space="preserve"> не тебе, а твої слова і вчинки, значить твоє педагогічне життя вдалося.</w:t>
      </w:r>
    </w:p>
    <w:p w:rsidR="001740F4" w:rsidRDefault="001740F4" w:rsidP="001740F4">
      <w:pPr>
        <w:widowControl/>
        <w:tabs>
          <w:tab w:val="left" w:pos="900"/>
        </w:tabs>
        <w:autoSpaceDE/>
        <w:autoSpaceDN/>
        <w:adjustRightInd/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080B57" w:rsidRDefault="00080B57" w:rsidP="001740F4">
      <w:pPr>
        <w:widowControl/>
        <w:tabs>
          <w:tab w:val="left" w:pos="900"/>
        </w:tabs>
        <w:autoSpaceDE/>
        <w:autoSpaceDN/>
        <w:adjustRightInd/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1740F4" w:rsidRDefault="001740F4" w:rsidP="001740F4">
      <w:pPr>
        <w:widowControl/>
        <w:numPr>
          <w:ilvl w:val="0"/>
          <w:numId w:val="16"/>
        </w:numPr>
        <w:tabs>
          <w:tab w:val="clear" w:pos="1080"/>
          <w:tab w:val="left" w:pos="900"/>
        </w:tabs>
        <w:autoSpaceDE/>
        <w:autoSpaceDN/>
        <w:adjustRightInd/>
        <w:spacing w:line="360" w:lineRule="auto"/>
        <w:ind w:left="360" w:firstLine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Підсумки семінару-тренінгу.  Вправа на заверше</w:t>
      </w:r>
      <w:r w:rsidR="00080B57">
        <w:rPr>
          <w:b/>
          <w:sz w:val="28"/>
          <w:szCs w:val="28"/>
          <w:lang w:val="uk-UA"/>
        </w:rPr>
        <w:t xml:space="preserve">ння «Емоційний </w:t>
      </w:r>
      <w:proofErr w:type="spellStart"/>
      <w:r w:rsidR="00080B57">
        <w:rPr>
          <w:b/>
          <w:sz w:val="28"/>
          <w:szCs w:val="28"/>
          <w:lang w:val="uk-UA"/>
        </w:rPr>
        <w:t>ланцюж</w:t>
      </w:r>
      <w:proofErr w:type="spellEnd"/>
      <w:r w:rsidR="00080B57">
        <w:rPr>
          <w:b/>
          <w:sz w:val="28"/>
          <w:szCs w:val="28"/>
          <w:lang w:val="uk-UA"/>
        </w:rPr>
        <w:t>.</w:t>
      </w:r>
    </w:p>
    <w:p w:rsidR="001740F4" w:rsidRDefault="001740F4" w:rsidP="001740F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систематизувати </w:t>
      </w:r>
      <w:r w:rsidR="00080B57">
        <w:rPr>
          <w:sz w:val="28"/>
          <w:szCs w:val="28"/>
          <w:lang w:val="uk-UA"/>
        </w:rPr>
        <w:t>інформацію, отриману на тренінгу</w:t>
      </w:r>
      <w:r>
        <w:rPr>
          <w:sz w:val="28"/>
          <w:szCs w:val="28"/>
          <w:lang w:val="uk-UA"/>
        </w:rPr>
        <w:t>,  закріпити позитивні результати тренінгу.</w:t>
      </w:r>
    </w:p>
    <w:p w:rsidR="001740F4" w:rsidRDefault="00080B57" w:rsidP="001740F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Пропоную </w:t>
      </w:r>
      <w:r w:rsidR="001740F4">
        <w:rPr>
          <w:sz w:val="28"/>
          <w:szCs w:val="28"/>
          <w:lang w:val="uk-UA"/>
        </w:rPr>
        <w:t xml:space="preserve"> учасникам осмислити спільну роботу та прокоментувати, чи збулися їхні очікуванн</w:t>
      </w:r>
      <w:r>
        <w:rPr>
          <w:sz w:val="28"/>
          <w:szCs w:val="28"/>
          <w:lang w:val="uk-UA"/>
        </w:rPr>
        <w:t>я, визначені на початку заняття</w:t>
      </w:r>
      <w:r w:rsidR="001740F4">
        <w:rPr>
          <w:sz w:val="28"/>
          <w:szCs w:val="28"/>
          <w:lang w:val="uk-UA"/>
        </w:rPr>
        <w:t>.</w:t>
      </w:r>
    </w:p>
    <w:p w:rsidR="001740F4" w:rsidRDefault="001740F4" w:rsidP="001740F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Покладіть ліву руку на плече сусіда і по черзі один за одним подякуйте сусідові ліворуч за хорошу роботу, позитивні емоції, висловіть побажання.</w:t>
      </w:r>
    </w:p>
    <w:p w:rsidR="001740F4" w:rsidRDefault="001740F4" w:rsidP="001740F4">
      <w:pPr>
        <w:tabs>
          <w:tab w:val="left" w:pos="900"/>
        </w:tabs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1740F4" w:rsidRPr="00183ECB" w:rsidRDefault="001740F4" w:rsidP="001740F4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Висновок. </w:t>
      </w:r>
      <w:r w:rsidRPr="00183EC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с</w:t>
      </w:r>
      <w:r w:rsidRPr="00183ECB">
        <w:rPr>
          <w:sz w:val="28"/>
          <w:szCs w:val="28"/>
          <w:lang w:val="uk-UA"/>
        </w:rPr>
        <w:t>ьогодні</w:t>
      </w:r>
      <w:r>
        <w:rPr>
          <w:sz w:val="28"/>
          <w:szCs w:val="28"/>
          <w:lang w:val="uk-UA"/>
        </w:rPr>
        <w:t>шньому тренінгу ви краще усвідомили роль учителя у формуванні творчого працездатного учнівського колективу, визначились з головними рисами сучасного учителя та орієнтирами у повсякденній педагогічній практиці. Бажаю вам самоствердитися на обраному шляху.</w:t>
      </w: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p w:rsidR="00D626ED" w:rsidRPr="004F66E6" w:rsidRDefault="00D626ED" w:rsidP="00D626ED">
      <w:pPr>
        <w:spacing w:line="276" w:lineRule="auto"/>
        <w:rPr>
          <w:rFonts w:asciiTheme="majorHAnsi" w:hAnsiTheme="majorHAnsi"/>
          <w:sz w:val="22"/>
          <w:lang w:val="uk-UA"/>
        </w:rPr>
      </w:pPr>
    </w:p>
    <w:sectPr w:rsidR="00D626ED" w:rsidRPr="004F66E6" w:rsidSect="00D45F7F">
      <w:pgSz w:w="12240" w:h="15840"/>
      <w:pgMar w:top="851" w:right="850" w:bottom="1134" w:left="993" w:header="708" w:footer="708" w:gutter="0"/>
      <w:pgBorders w:offsetFrom="page">
        <w:top w:val="lightning2" w:sz="10" w:space="24" w:color="A50021"/>
        <w:left w:val="lightning2" w:sz="10" w:space="24" w:color="A50021"/>
        <w:bottom w:val="lightning2" w:sz="10" w:space="24" w:color="A50021"/>
        <w:right w:val="lightning2" w:sz="10" w:space="24" w:color="A5002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FFFFFFFE"/>
    <w:multiLevelType w:val="singleLevel"/>
    <w:tmpl w:val="9B906978"/>
    <w:lvl w:ilvl="0">
      <w:numFmt w:val="bullet"/>
      <w:lvlText w:val="*"/>
      <w:lvlJc w:val="left"/>
    </w:lvl>
  </w:abstractNum>
  <w:abstractNum w:abstractNumId="1">
    <w:nsid w:val="024301BF"/>
    <w:multiLevelType w:val="hybridMultilevel"/>
    <w:tmpl w:val="135609FA"/>
    <w:lvl w:ilvl="0" w:tplc="B71AE9EE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AF3C4B"/>
    <w:multiLevelType w:val="hybridMultilevel"/>
    <w:tmpl w:val="93A0DA7E"/>
    <w:lvl w:ilvl="0" w:tplc="105C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350F7"/>
    <w:multiLevelType w:val="hybridMultilevel"/>
    <w:tmpl w:val="9106FF20"/>
    <w:lvl w:ilvl="0" w:tplc="105C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B7ADD"/>
    <w:multiLevelType w:val="singleLevel"/>
    <w:tmpl w:val="76344A5E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12AF0730"/>
    <w:multiLevelType w:val="hybridMultilevel"/>
    <w:tmpl w:val="BBD43D9C"/>
    <w:lvl w:ilvl="0" w:tplc="3B522C8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12856"/>
    <w:multiLevelType w:val="singleLevel"/>
    <w:tmpl w:val="3FC83220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7">
    <w:nsid w:val="17927C1F"/>
    <w:multiLevelType w:val="hybridMultilevel"/>
    <w:tmpl w:val="C10E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C1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B5300"/>
    <w:multiLevelType w:val="hybridMultilevel"/>
    <w:tmpl w:val="108C5020"/>
    <w:lvl w:ilvl="0" w:tplc="52CCD4D0">
      <w:start w:val="1"/>
      <w:numFmt w:val="bullet"/>
      <w:lvlText w:val=""/>
      <w:lvlPicBulletId w:val="0"/>
      <w:lvlJc w:val="left"/>
      <w:pPr>
        <w:ind w:left="1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33020CA6"/>
    <w:multiLevelType w:val="singleLevel"/>
    <w:tmpl w:val="C1124038"/>
    <w:lvl w:ilvl="0">
      <w:start w:val="4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0">
    <w:nsid w:val="354E2B39"/>
    <w:multiLevelType w:val="hybridMultilevel"/>
    <w:tmpl w:val="E918D9E6"/>
    <w:lvl w:ilvl="0" w:tplc="105C1F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C559A3"/>
    <w:multiLevelType w:val="hybridMultilevel"/>
    <w:tmpl w:val="572A66CA"/>
    <w:lvl w:ilvl="0" w:tplc="08667C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FAE7FAB"/>
    <w:multiLevelType w:val="hybridMultilevel"/>
    <w:tmpl w:val="0596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CD3481"/>
    <w:multiLevelType w:val="singleLevel"/>
    <w:tmpl w:val="79C84DF4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4">
    <w:nsid w:val="5E0406E2"/>
    <w:multiLevelType w:val="hybridMultilevel"/>
    <w:tmpl w:val="7B669508"/>
    <w:lvl w:ilvl="0" w:tplc="9054795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5C1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2665F1"/>
    <w:multiLevelType w:val="hybridMultilevel"/>
    <w:tmpl w:val="E2E6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B4F59"/>
    <w:multiLevelType w:val="hybridMultilevel"/>
    <w:tmpl w:val="AC664E7A"/>
    <w:lvl w:ilvl="0" w:tplc="105C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1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F7F"/>
    <w:rsid w:val="00080B57"/>
    <w:rsid w:val="001740F4"/>
    <w:rsid w:val="002A4BB5"/>
    <w:rsid w:val="0035615D"/>
    <w:rsid w:val="003F3580"/>
    <w:rsid w:val="0041516E"/>
    <w:rsid w:val="00440EAE"/>
    <w:rsid w:val="0044483E"/>
    <w:rsid w:val="004D72C6"/>
    <w:rsid w:val="004F66E6"/>
    <w:rsid w:val="00560A71"/>
    <w:rsid w:val="00601B94"/>
    <w:rsid w:val="0060740F"/>
    <w:rsid w:val="00763B41"/>
    <w:rsid w:val="007709BB"/>
    <w:rsid w:val="00792ADC"/>
    <w:rsid w:val="008C6A56"/>
    <w:rsid w:val="00963196"/>
    <w:rsid w:val="00AA67FE"/>
    <w:rsid w:val="00B5324D"/>
    <w:rsid w:val="00B64288"/>
    <w:rsid w:val="00C32AEA"/>
    <w:rsid w:val="00C35EFD"/>
    <w:rsid w:val="00D45F7F"/>
    <w:rsid w:val="00D626ED"/>
    <w:rsid w:val="00DA60C8"/>
    <w:rsid w:val="00F8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2015-01-15T06:31:00Z</cp:lastPrinted>
  <dcterms:created xsi:type="dcterms:W3CDTF">2013-12-10T15:10:00Z</dcterms:created>
  <dcterms:modified xsi:type="dcterms:W3CDTF">2015-01-15T06:33:00Z</dcterms:modified>
</cp:coreProperties>
</file>