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C2" w:rsidRDefault="00DB20D5" w:rsidP="00712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</w:pPr>
      <w:r w:rsidRPr="00C45CC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t xml:space="preserve">Опис досвіду роботи </w:t>
      </w:r>
      <w:r w:rsidR="00CC2DD9" w:rsidRPr="00C45CC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t xml:space="preserve">з методичної проблеми </w:t>
      </w:r>
    </w:p>
    <w:p w:rsidR="00DB20D5" w:rsidRPr="00C45CC2" w:rsidRDefault="00CC2DD9" w:rsidP="00712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</w:pPr>
      <w:r w:rsidRPr="00C45CC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«Інноваційні засоби розвитку слухового сприймання та формування вимови як одна з ланок адаптації та інтеграції дитини з особливими потребами у суспільство»</w:t>
      </w:r>
    </w:p>
    <w:p w:rsidR="00CC2DD9" w:rsidRDefault="00CC2DD9" w:rsidP="00712983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FF0000"/>
          <w:sz w:val="36"/>
          <w:szCs w:val="36"/>
          <w:lang w:val="uk-UA" w:eastAsia="uk-UA"/>
        </w:rPr>
      </w:pPr>
      <w:r>
        <w:rPr>
          <w:rFonts w:ascii="Arial" w:eastAsia="Times New Roman" w:hAnsi="Arial" w:cs="Arial"/>
          <w:b/>
          <w:bCs/>
          <w:noProof/>
          <w:color w:val="FF0000"/>
          <w:sz w:val="36"/>
          <w:szCs w:val="36"/>
          <w:lang w:val="uk-UA" w:eastAsia="uk-UA"/>
        </w:rPr>
        <w:t xml:space="preserve">      </w:t>
      </w:r>
    </w:p>
    <w:p w:rsidR="00CC2DD9" w:rsidRDefault="00CC2DD9" w:rsidP="00712983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FF0000"/>
          <w:sz w:val="36"/>
          <w:szCs w:val="36"/>
          <w:lang w:val="uk-UA" w:eastAsia="uk-UA"/>
        </w:rPr>
      </w:pPr>
    </w:p>
    <w:p w:rsidR="00712983" w:rsidRPr="00C45CC2" w:rsidRDefault="00CC2DD9" w:rsidP="00C45C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t xml:space="preserve">                                     </w:t>
      </w:r>
      <w:r w:rsidR="008F0EA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t xml:space="preserve"> </w:t>
      </w:r>
      <w:r w:rsidR="00712983" w:rsidRPr="00C45CC2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ЛОМАКІНА</w:t>
      </w:r>
    </w:p>
    <w:p w:rsidR="00712983" w:rsidRPr="00C45CC2" w:rsidRDefault="00CC2DD9" w:rsidP="00C45C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</w:pPr>
      <w:r w:rsidRPr="00C45CC2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                                                              </w:t>
      </w:r>
      <w:r w:rsidR="008F0EA5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       </w:t>
      </w:r>
      <w:r w:rsidRPr="00C45CC2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 </w:t>
      </w:r>
      <w:r w:rsidR="00712983" w:rsidRPr="00C45CC2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ОКСАНА МИХАЙЛІВНА</w:t>
      </w:r>
    </w:p>
    <w:p w:rsidR="00712983" w:rsidRPr="00C45CC2" w:rsidRDefault="00712983" w:rsidP="00C45C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712983" w:rsidRPr="00C45CC2" w:rsidRDefault="00712983" w:rsidP="008F0EA5">
      <w:pPr>
        <w:tabs>
          <w:tab w:val="left" w:pos="9072"/>
        </w:tabs>
        <w:spacing w:after="0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45C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вчитель індивідуальних занять з </w:t>
      </w:r>
      <w:r w:rsidR="00CC2DD9" w:rsidRPr="00C45C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розвитку </w:t>
      </w:r>
      <w:proofErr w:type="spellStart"/>
      <w:r w:rsidR="00CC2DD9" w:rsidRPr="00C45C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слухо</w:t>
      </w:r>
      <w:proofErr w:type="spellEnd"/>
      <w:r w:rsidR="00CC2DD9" w:rsidRPr="00C45C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="00CC2DD9" w:rsidRPr="00C45C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зоро</w:t>
      </w:r>
      <w:proofErr w:type="spellEnd"/>
      <w:r w:rsidR="00CC2DD9" w:rsidRPr="00C45C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-тактильного </w:t>
      </w:r>
      <w:r w:rsidRPr="00C45C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сприймання усного мовлення та формування вимов</w:t>
      </w:r>
      <w:r w:rsidR="008F0E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</w:t>
      </w:r>
    </w:p>
    <w:p w:rsidR="00712983" w:rsidRPr="00C45CC2" w:rsidRDefault="00712983" w:rsidP="008F0EA5">
      <w:pPr>
        <w:spacing w:after="0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45C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Теребовлянського навчально–реабілітаційного центру</w:t>
      </w:r>
    </w:p>
    <w:p w:rsidR="00712983" w:rsidRPr="00C45CC2" w:rsidRDefault="00712983" w:rsidP="008F0EA5">
      <w:pPr>
        <w:spacing w:after="0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45C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Тернопільської обласної ради</w:t>
      </w:r>
    </w:p>
    <w:p w:rsidR="00712983" w:rsidRDefault="00712983" w:rsidP="00712983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C45CC2" w:rsidRPr="0087634A" w:rsidRDefault="00C45CC2" w:rsidP="00712983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712983" w:rsidRDefault="00CC2DD9" w:rsidP="001D181C">
      <w:pPr>
        <w:spacing w:after="0"/>
        <w:ind w:firstLine="284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Досвід</w:t>
      </w:r>
      <w:r w:rsidRPr="00CC2DD9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 роботи з методичної проблеми </w:t>
      </w:r>
      <w:r w:rsidRPr="00CC2DD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«Інноваційні засоби розвитку слухового сприймання та формування вимови як одна з ланок адаптації та інтеграції дитини з особливими потребами у суспільство»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заняттях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-тактильного сприймання мовлення та формування є актуальним</w:t>
      </w:r>
      <w:r w:rsidRPr="00CC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оскільки </w:t>
      </w:r>
      <w:r w:rsidRPr="00CC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сучасне суспільство, керуючись філософськими підходами щодо гуманізації суспільства, знаходить місце в ньому для людей з особливими потребами</w:t>
      </w:r>
      <w:r w:rsidR="001D181C" w:rsidRPr="001D181C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="001D181C" w:rsidRPr="001D1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Особистісна орієнтація освіти та «національний характер освіти» створюють умови для розвитку й самореалізації кожної особистості як громадянина України, здатної навчатися впродовж життя, створювати й розвивати цінності громадянського суспільства. </w:t>
      </w:r>
      <w:r w:rsidR="00712983" w:rsidRPr="001D1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Усвідомлення суспільством пріоритетності гуманістичних цілей по відношенню до осіб з сенсорними та мовленнєвими порушеннями, обумовлює суттєві зміни традиційних поглядів на навчання дітей з порушенням слуху.</w:t>
      </w:r>
      <w:r w:rsidR="00712983" w:rsidRPr="00540D0F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</w:p>
    <w:p w:rsidR="001D181C" w:rsidRPr="001D181C" w:rsidRDefault="001D181C" w:rsidP="001D18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1D1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Працюючи над проблемою</w:t>
      </w:r>
      <w:r w:rsidR="008F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181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«Інноваційні засоби розвитку слухового сприймання та формування вимови як одна з ланок адаптації та інтеграції дитини з особливими потребами у суспільство»</w:t>
      </w:r>
      <w:r w:rsidRPr="001D1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 xml:space="preserve"> </w:t>
      </w:r>
      <w:r w:rsidR="00C45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 спрямовує</w:t>
      </w:r>
      <w:r w:rsidRPr="001D1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свою роботу на оволодіння учнями з вадами слуху навиків словесного спілкування, розвиток мовлення та словесно-логічного мислення, яке необхідне їй при відтворенні власного мовлення та при сприйманні зверненого мовлення.</w:t>
      </w:r>
    </w:p>
    <w:p w:rsidR="001D181C" w:rsidRDefault="001D181C" w:rsidP="001D181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1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Метою занять з формування вимови та розвитку </w:t>
      </w:r>
      <w:proofErr w:type="spellStart"/>
      <w:r w:rsidRPr="001D1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слухо</w:t>
      </w:r>
      <w:proofErr w:type="spellEnd"/>
      <w:r w:rsidRPr="001D1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-зорового-тактильного сприймання усного мовлення є допомога дитині з вадами слуху сформувати правильну </w:t>
      </w:r>
      <w:proofErr w:type="spellStart"/>
      <w:r w:rsidRPr="001D1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звуковимову</w:t>
      </w:r>
      <w:proofErr w:type="spellEnd"/>
      <w:r w:rsidRPr="001D1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чітку артикуляцію, удосконалити навички говоріння, подолати моторні труднощі, засвоїти ритміко-інтонаційну структуру мовлення, навички слухового сприймання. </w:t>
      </w:r>
      <w:r w:rsidR="00C45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C45CC2" w:rsidRPr="00C45CC2" w:rsidRDefault="00C45CC2" w:rsidP="00C45CC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даних завдань пов’язана з пошуком підвищення ефективності навчання усному мовленню та його сприйманню на основі вдосконалення традиційних методів, форм, технологій та засобів навчання; розробкою та використанням нових технологій. </w:t>
      </w:r>
    </w:p>
    <w:p w:rsidR="00C45CC2" w:rsidRPr="00C45CC2" w:rsidRDefault="00C45CC2" w:rsidP="00C45CC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Навички спілкування глухої дитини Оксана Михайлівна починає формувати із забезпечення її готовності вступити в контакт з оточуючими, з її зацікавленості. Особливо звертає увагу на емоційний стан учня. Враховуючи те, що формування навичок спілкування має концентричний характер, формує та удосконалює їх на різному мовленнєвому матеріалі, як за змістом</w:t>
      </w:r>
      <w:r w:rsidR="008F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45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 і за характером.</w:t>
      </w:r>
    </w:p>
    <w:p w:rsidR="00C45CC2" w:rsidRPr="00C45CC2" w:rsidRDefault="00C45CC2" w:rsidP="00C45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При формуванні </w:t>
      </w:r>
      <w:proofErr w:type="spellStart"/>
      <w:r w:rsidRPr="00C45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звуковимови</w:t>
      </w:r>
      <w:proofErr w:type="spellEnd"/>
      <w:r w:rsidRPr="00C45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насамперед формує вміння учня вслухатися в мову сурдопедагога та у свою власну мову, а також відчувати мовленнєвий ритм. </w:t>
      </w:r>
    </w:p>
    <w:p w:rsidR="00C45CC2" w:rsidRPr="00C45CC2" w:rsidRDefault="00C45CC2" w:rsidP="00C45CC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Оволодіння мовленнєвим ритмом формує на ритміко-інтонаційних відчуттях слів, словосполучень. </w:t>
      </w:r>
    </w:p>
    <w:p w:rsidR="00C45CC2" w:rsidRPr="00C45CC2" w:rsidRDefault="00C45CC2" w:rsidP="00C45CC2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45C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Працюючи над формуванням та закріплення ритміко-інтонаційних навичок мовлення, вчитель спирається на </w:t>
      </w:r>
      <w:r w:rsidRPr="003878F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аналітико – синтетичний концентрично - </w:t>
      </w:r>
      <w:proofErr w:type="spellStart"/>
      <w:r w:rsidRPr="003878F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полісенсорний</w:t>
      </w:r>
      <w:proofErr w:type="spellEnd"/>
      <w:r w:rsidRPr="003878F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метод навчання.</w:t>
      </w:r>
      <w:r w:rsidRPr="00C45C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Тобто, дотримання ритміко-мелодійного мовлення забезпечується поєднанням роботи над цілим словом та її елементами (складом, окремим звуком).</w:t>
      </w:r>
    </w:p>
    <w:p w:rsidR="00C45CC2" w:rsidRPr="00C45CC2" w:rsidRDefault="00C45CC2" w:rsidP="00C45CC2">
      <w:pPr>
        <w:spacing w:after="0"/>
        <w:ind w:right="-23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C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 процесі опрацювання цих елементів у дітей формується нормальний темп мови, вміння правильно розподіляти паузи, відтворюючи цілі слова, словосполучення в синтагмах, виділяти словесні і фразові (синтагматичні і логічні) наголоси. </w:t>
      </w:r>
    </w:p>
    <w:p w:rsidR="00C45CC2" w:rsidRPr="00C45CC2" w:rsidRDefault="00C45CC2" w:rsidP="00C45CC2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</w:t>
      </w:r>
      <w:proofErr w:type="spellStart"/>
      <w:r w:rsidRPr="00C45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звуковимови</w:t>
      </w:r>
      <w:proofErr w:type="spellEnd"/>
      <w:r w:rsidRPr="00C45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 відповідно до методики </w:t>
      </w:r>
      <w:proofErr w:type="spellStart"/>
      <w:r w:rsid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3878F8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3878F8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End"/>
      <w:r w:rsidR="003878F8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45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Савченко М. А. із автоматизації та диференціації звуків</w:t>
      </w:r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45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5CC2" w:rsidRPr="003878F8" w:rsidRDefault="00C45CC2" w:rsidP="00C45CC2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 з оволодінням </w:t>
      </w:r>
      <w:proofErr w:type="spellStart"/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звуковимовою</w:t>
      </w:r>
      <w:proofErr w:type="spellEnd"/>
      <w:r w:rsidR="003878F8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приділяє</w:t>
      </w:r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увагу формуванню відчуття мовленнєвого ритму. Вагоме місце </w:t>
      </w:r>
      <w:r w:rsidR="003878F8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даній формі роботи відводить кістковому вібратору, </w:t>
      </w:r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запроваджую</w:t>
      </w:r>
      <w:r w:rsidR="003878F8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</w:t>
      </w:r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методичні рекомендації та педагогічний досвід роботи</w:t>
      </w:r>
      <w:r w:rsidR="003878F8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878F8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к.п.н</w:t>
      </w:r>
      <w:proofErr w:type="spellEnd"/>
      <w:r w:rsidR="003878F8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Луцько К. В.</w:t>
      </w:r>
    </w:p>
    <w:p w:rsidR="00C45CC2" w:rsidRPr="002C3BA4" w:rsidRDefault="00C45CC2" w:rsidP="00C45CC2">
      <w:pPr>
        <w:spacing w:after="0"/>
        <w:ind w:right="-1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C45CC2" w:rsidRPr="003878F8" w:rsidRDefault="00C45CC2" w:rsidP="00C45CC2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Систематична робота у цьому напрямі дає позитивний результат при досягненні глухою дитиною автоматизму при аналізі слів, словосполучень, речень, їх перекодуванні у </w:t>
      </w:r>
      <w:proofErr w:type="spellStart"/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складосполучення</w:t>
      </w:r>
      <w:proofErr w:type="spellEnd"/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 універсальну базу для </w:t>
      </w:r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забезпечення миттєвого сприймання та аналізу сигналів, опанування спряженого мовлення.</w:t>
      </w:r>
    </w:p>
    <w:p w:rsidR="00C45CC2" w:rsidRPr="003878F8" w:rsidRDefault="003878F8" w:rsidP="00C45CC2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те, що </w:t>
      </w:r>
      <w:r w:rsidR="00C45CC2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актуальними на сучасному етапі розвитку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суспільства виступають проблеми</w:t>
      </w:r>
      <w:r w:rsidR="00C45CC2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інтенсифікації навчання та застосування нових освітніх технологій</w:t>
      </w:r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Лом</w:t>
      </w:r>
      <w:r w:rsid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кіна</w:t>
      </w:r>
      <w:proofErr w:type="spellEnd"/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впроваджує </w:t>
      </w:r>
      <w:r w:rsidR="00C45CC2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такі педагогічні технології, які не лише забезпечують поповнення знань, а й розвивають пізнавальну активність, самостійність, здатність творчо виконувати завдання.  Тому у своїй педагогічній практ</w:t>
      </w:r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иці застосовує</w:t>
      </w:r>
      <w:r w:rsidR="00C45CC2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3878F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технологію розвитку критичного мислення</w:t>
      </w:r>
      <w:r w:rsidRPr="003878F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45CC2" w:rsidRPr="003878F8">
        <w:rPr>
          <w:rFonts w:ascii="Times New Roman" w:hAnsi="Times New Roman" w:cs="Times New Roman"/>
          <w:sz w:val="28"/>
          <w:szCs w:val="28"/>
          <w:lang w:val="uk-UA"/>
        </w:rPr>
        <w:t>– сучасний вид логічної діяльності, що має за мету систематичне вдосконалення  процесу і результатів мислення  на основі їх критичного аналізу, розуміння й оцінювання.</w:t>
      </w:r>
      <w:r w:rsidR="00C45CC2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заняттях педагог </w:t>
      </w:r>
      <w:r w:rsidR="00C45CC2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забезпечує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можливість перехо</w:t>
      </w:r>
      <w:r w:rsidR="00C45CC2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45CC2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навчання, зорієнтованого переважно на запам’ятовуванні, до навчання</w:t>
      </w:r>
      <w:r w:rsidR="008F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45CC2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спрямованого на розвиток самостійного мислення. Відповідно до цього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використовує</w:t>
      </w:r>
      <w:r w:rsidR="00C45CC2"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інтерактивні форми та методи навчання.</w:t>
      </w:r>
    </w:p>
    <w:p w:rsidR="00C45CC2" w:rsidRPr="0089287C" w:rsidRDefault="00C45CC2" w:rsidP="00C45CC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87C">
        <w:rPr>
          <w:rFonts w:ascii="Times New Roman" w:hAnsi="Times New Roman" w:cs="Times New Roman"/>
          <w:sz w:val="28"/>
          <w:szCs w:val="28"/>
          <w:lang w:val="uk-UA"/>
        </w:rPr>
        <w:t xml:space="preserve">Досить широко у сучасній педагогіці використовується </w:t>
      </w:r>
      <w:r w:rsidRPr="0089287C">
        <w:rPr>
          <w:rFonts w:ascii="Times New Roman" w:hAnsi="Times New Roman" w:cs="Times New Roman"/>
          <w:i/>
          <w:sz w:val="28"/>
          <w:szCs w:val="28"/>
          <w:lang w:val="uk-UA"/>
        </w:rPr>
        <w:t>технологія проектного навчання</w:t>
      </w:r>
      <w:r w:rsidR="003878F8" w:rsidRPr="008928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287C">
        <w:rPr>
          <w:rFonts w:ascii="Times New Roman" w:hAnsi="Times New Roman" w:cs="Times New Roman"/>
          <w:sz w:val="28"/>
          <w:szCs w:val="28"/>
          <w:lang w:val="uk-UA"/>
        </w:rPr>
        <w:t xml:space="preserve">- це перспективна технологія, тому що створює умови творчого саморозвитку та самореалізації учнів, формує ключові життєві компетенції. </w:t>
      </w:r>
      <w:r w:rsidR="0089287C" w:rsidRPr="0089287C">
        <w:rPr>
          <w:rFonts w:ascii="Times New Roman" w:hAnsi="Times New Roman" w:cs="Times New Roman"/>
          <w:sz w:val="28"/>
          <w:szCs w:val="28"/>
          <w:lang w:val="uk-UA"/>
        </w:rPr>
        <w:t>Враховуючи те, що п</w:t>
      </w:r>
      <w:r w:rsidRPr="0089287C">
        <w:rPr>
          <w:rFonts w:ascii="Times New Roman" w:hAnsi="Times New Roman" w:cs="Times New Roman"/>
          <w:sz w:val="28"/>
          <w:szCs w:val="28"/>
          <w:lang w:val="uk-UA"/>
        </w:rPr>
        <w:t>роектне навчання має особистісне - орієнтований характер, оскільки воно орієнтується на самостійну діяльність учнів - ін</w:t>
      </w:r>
      <w:r w:rsidR="0089287C" w:rsidRPr="0089287C">
        <w:rPr>
          <w:rFonts w:ascii="Times New Roman" w:hAnsi="Times New Roman" w:cs="Times New Roman"/>
          <w:sz w:val="28"/>
          <w:szCs w:val="28"/>
          <w:lang w:val="uk-UA"/>
        </w:rPr>
        <w:t xml:space="preserve">дивідуальну, парну або групову, а </w:t>
      </w:r>
      <w:r w:rsidRPr="0089287C">
        <w:rPr>
          <w:rFonts w:ascii="Times New Roman" w:hAnsi="Times New Roman" w:cs="Times New Roman"/>
          <w:sz w:val="28"/>
          <w:szCs w:val="28"/>
          <w:lang w:val="uk-UA"/>
        </w:rPr>
        <w:t>учні з особливими освітніми потребами не завжди можуть самостійно без допомоги сурдопедагога розв’</w:t>
      </w:r>
      <w:r w:rsidR="0089287C" w:rsidRPr="0089287C">
        <w:rPr>
          <w:rFonts w:ascii="Times New Roman" w:hAnsi="Times New Roman" w:cs="Times New Roman"/>
          <w:sz w:val="28"/>
          <w:szCs w:val="28"/>
          <w:lang w:val="uk-UA"/>
        </w:rPr>
        <w:t xml:space="preserve">язати ті чи інші завдання, </w:t>
      </w:r>
      <w:r w:rsidR="0089287C" w:rsidRPr="00892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Оксана Михайлівна</w:t>
      </w:r>
      <w:r w:rsidR="0089287C" w:rsidRPr="00892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287C">
        <w:rPr>
          <w:rFonts w:ascii="Times New Roman" w:hAnsi="Times New Roman" w:cs="Times New Roman"/>
          <w:sz w:val="28"/>
          <w:szCs w:val="28"/>
          <w:lang w:val="uk-UA"/>
        </w:rPr>
        <w:t xml:space="preserve">дану педагогічну технологію </w:t>
      </w:r>
      <w:r w:rsidR="0089287C" w:rsidRPr="0089287C">
        <w:rPr>
          <w:rFonts w:ascii="Times New Roman" w:hAnsi="Times New Roman" w:cs="Times New Roman"/>
          <w:sz w:val="28"/>
          <w:szCs w:val="28"/>
          <w:lang w:val="uk-UA"/>
        </w:rPr>
        <w:t>використовує</w:t>
      </w:r>
      <w:r w:rsidRPr="0089287C">
        <w:rPr>
          <w:rFonts w:ascii="Times New Roman" w:hAnsi="Times New Roman" w:cs="Times New Roman"/>
          <w:sz w:val="28"/>
          <w:szCs w:val="28"/>
          <w:lang w:val="uk-UA"/>
        </w:rPr>
        <w:t xml:space="preserve"> лише на матеріалі, що спирається на життєвий досвід учнів. </w:t>
      </w:r>
    </w:p>
    <w:p w:rsidR="0089287C" w:rsidRPr="0089287C" w:rsidRDefault="0089287C" w:rsidP="0089287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ab/>
      </w:r>
      <w:r w:rsidRPr="008928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</w:t>
      </w:r>
      <w:r w:rsidR="008F0E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заняттях</w:t>
      </w:r>
      <w:r w:rsidRPr="00C45C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розвитку </w:t>
      </w:r>
      <w:proofErr w:type="spellStart"/>
      <w:r w:rsidRPr="00C45C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слухо</w:t>
      </w:r>
      <w:proofErr w:type="spellEnd"/>
      <w:r w:rsidRPr="00C45C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Pr="00C45C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зоро</w:t>
      </w:r>
      <w:proofErr w:type="spellEnd"/>
      <w:r w:rsidRPr="00C45C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-тактильного сприймання усного мовлення та формування вимов</w:t>
      </w:r>
      <w:r w:rsidR="008F0E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</w:t>
      </w:r>
      <w:r w:rsidRPr="0089287C">
        <w:rPr>
          <w:rFonts w:ascii="Arial" w:eastAsia="Times New Roman" w:hAnsi="Arial" w:cs="Arial"/>
          <w:sz w:val="28"/>
          <w:szCs w:val="28"/>
          <w:lang w:val="uk-UA" w:eastAsia="uk-UA"/>
        </w:rPr>
        <w:t xml:space="preserve"> </w:t>
      </w:r>
      <w:r w:rsidRPr="008928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створює комфортні умови навчання, за яких кожен учень відчуває свою успішність, інтелектуальну спроможність. </w:t>
      </w:r>
    </w:p>
    <w:p w:rsidR="00C45CC2" w:rsidRPr="0089287C" w:rsidRDefault="0089287C" w:rsidP="0089287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9287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Спираючись 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</w:t>
      </w:r>
      <w:r w:rsidR="00C45CC2" w:rsidRPr="008928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нтерактивне навчання</w:t>
      </w:r>
      <w:r w:rsidRPr="008928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C45CC2" w:rsidRPr="008928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F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моделює життєві ситуації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використовує рольові іг</w:t>
      </w:r>
      <w:r w:rsidR="00C45CC2" w:rsidRPr="00892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C45CC2" w:rsidRPr="00892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практикує </w:t>
      </w:r>
      <w:r w:rsidR="00C45CC2" w:rsidRPr="00892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спільне розв’язання проблем на основі аналізу відповідної навчальної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проблеми</w:t>
      </w:r>
      <w:r w:rsidR="00C45CC2" w:rsidRPr="00892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45CC2" w:rsidRPr="008F0EA5" w:rsidRDefault="001F76E9" w:rsidP="008F0EA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 н</w:t>
      </w:r>
      <w:proofErr w:type="spellStart"/>
      <w:r w:rsidR="00C45CC2" w:rsidRPr="0089287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айчастіше</w:t>
      </w:r>
      <w:proofErr w:type="spellEnd"/>
      <w:r w:rsidR="00C45CC2" w:rsidRPr="0089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C45CC2" w:rsidRPr="00892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заняттях</w:t>
      </w:r>
      <w:proofErr w:type="spellEnd"/>
      <w:r w:rsidR="0089287C" w:rsidRPr="00892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45CC2" w:rsidRPr="0089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</w:t>
      </w:r>
      <w:proofErr w:type="spellEnd"/>
      <w:r w:rsidR="0089287C" w:rsidRPr="00892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8928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spellStart"/>
      <w:r w:rsidR="0089287C" w:rsidRPr="00892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proofErr w:type="spellEnd"/>
      <w:r w:rsidR="0089287C" w:rsidRPr="00892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 </w:t>
      </w:r>
      <w:r w:rsidR="008F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інтерактивного </w:t>
      </w:r>
      <w:proofErr w:type="spellStart"/>
      <w:r w:rsidR="00C45CC2" w:rsidRPr="0089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C45CC2" w:rsidRPr="0089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="00C45CC2" w:rsidRPr="008928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="00C45CC2" w:rsidRPr="0089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парне </w:t>
      </w:r>
      <w:proofErr w:type="spellStart"/>
      <w:r w:rsidR="00C45CC2" w:rsidRPr="0089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C45CC2" w:rsidRPr="0089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5CC2" w:rsidRPr="001F76E9">
        <w:rPr>
          <w:rFonts w:ascii="Times New Roman" w:hAnsi="Times New Roman" w:cs="Times New Roman"/>
          <w:i/>
          <w:sz w:val="28"/>
          <w:szCs w:val="28"/>
          <w:lang w:val="uk-UA"/>
        </w:rPr>
        <w:t>Ігрова технологія</w:t>
      </w:r>
      <w:r w:rsidR="00C45CC2" w:rsidRPr="001F76E9">
        <w:rPr>
          <w:rFonts w:ascii="Times New Roman" w:hAnsi="Times New Roman" w:cs="Times New Roman"/>
          <w:sz w:val="28"/>
          <w:szCs w:val="28"/>
          <w:lang w:val="uk-UA"/>
        </w:rPr>
        <w:t xml:space="preserve">  - унікальна форма навчання, яка дозволяє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вчителю </w:t>
      </w:r>
      <w:r w:rsidR="00C45CC2" w:rsidRPr="001F76E9">
        <w:rPr>
          <w:rFonts w:ascii="Times New Roman" w:hAnsi="Times New Roman" w:cs="Times New Roman"/>
          <w:sz w:val="28"/>
          <w:szCs w:val="28"/>
          <w:lang w:val="uk-UA"/>
        </w:rPr>
        <w:t xml:space="preserve">зробити цікавими і захоплюючими не тільки роботу учнів на творчо-пошуковому рівні, але й </w:t>
      </w:r>
      <w:r>
        <w:rPr>
          <w:rFonts w:ascii="Times New Roman" w:hAnsi="Times New Roman" w:cs="Times New Roman"/>
          <w:sz w:val="28"/>
          <w:szCs w:val="28"/>
          <w:lang w:val="uk-UA"/>
        </w:rPr>
        <w:t>у розв’язанні буденних справ</w:t>
      </w:r>
      <w:r w:rsidR="00C45CC2" w:rsidRPr="001F76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кіна</w:t>
      </w:r>
      <w:proofErr w:type="spellEnd"/>
      <w:r w:rsidRPr="00387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45CC2" w:rsidRPr="001F76E9">
        <w:rPr>
          <w:rFonts w:ascii="Times New Roman" w:hAnsi="Times New Roman" w:cs="Times New Roman"/>
          <w:sz w:val="28"/>
          <w:szCs w:val="28"/>
          <w:lang w:val="uk-UA"/>
        </w:rPr>
        <w:t>амостійно</w:t>
      </w:r>
      <w:r w:rsidRPr="001F7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створює</w:t>
      </w:r>
      <w:r w:rsidRPr="001F7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CC2" w:rsidRPr="001F76E9">
        <w:rPr>
          <w:rFonts w:ascii="Times New Roman" w:hAnsi="Times New Roman" w:cs="Times New Roman"/>
          <w:sz w:val="28"/>
          <w:szCs w:val="28"/>
          <w:lang w:val="uk-UA"/>
        </w:rPr>
        <w:t>ігрові</w:t>
      </w:r>
      <w:r w:rsidRPr="001F7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CC2" w:rsidRPr="001F76E9">
        <w:rPr>
          <w:rFonts w:ascii="Times New Roman" w:hAnsi="Times New Roman" w:cs="Times New Roman"/>
          <w:sz w:val="28"/>
          <w:szCs w:val="28"/>
          <w:lang w:val="uk-UA"/>
        </w:rPr>
        <w:t>технології,</w:t>
      </w:r>
      <w:r w:rsidRPr="001F7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CC2" w:rsidRPr="001F76E9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1F7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використовує</w:t>
      </w:r>
      <w:r w:rsidR="00C45CC2" w:rsidRPr="001F76E9">
        <w:rPr>
          <w:rFonts w:ascii="Times New Roman" w:hAnsi="Times New Roman" w:cs="Times New Roman"/>
          <w:sz w:val="28"/>
          <w:szCs w:val="28"/>
          <w:lang w:val="uk-UA"/>
        </w:rPr>
        <w:t xml:space="preserve"> на заняттях.</w:t>
      </w:r>
      <w:r w:rsidR="00C45CC2" w:rsidRPr="00CC2DD9">
        <w:rPr>
          <w:rFonts w:ascii="Arial" w:hAnsi="Arial" w:cs="Arial"/>
          <w:sz w:val="28"/>
          <w:szCs w:val="28"/>
          <w:lang w:val="uk-UA"/>
        </w:rPr>
        <w:t xml:space="preserve"> </w:t>
      </w:r>
      <w:r w:rsidR="00C45CC2" w:rsidRPr="001F76E9">
        <w:rPr>
          <w:rFonts w:ascii="Times New Roman" w:hAnsi="Times New Roman" w:cs="Times New Roman"/>
          <w:sz w:val="28"/>
          <w:szCs w:val="28"/>
          <w:lang w:val="uk-UA"/>
        </w:rPr>
        <w:t>Найбільше</w:t>
      </w:r>
      <w:r w:rsidRPr="001F76E9">
        <w:rPr>
          <w:rFonts w:ascii="Times New Roman" w:hAnsi="Times New Roman" w:cs="Times New Roman"/>
          <w:sz w:val="28"/>
          <w:szCs w:val="28"/>
          <w:lang w:val="uk-UA"/>
        </w:rPr>
        <w:t xml:space="preserve"> подобаю</w:t>
      </w:r>
      <w:r w:rsidR="00C45CC2" w:rsidRPr="001F76E9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1F7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CC2" w:rsidRPr="001F76E9">
        <w:rPr>
          <w:rFonts w:ascii="Times New Roman" w:hAnsi="Times New Roman" w:cs="Times New Roman"/>
          <w:sz w:val="28"/>
          <w:szCs w:val="28"/>
          <w:lang w:val="uk-UA"/>
        </w:rPr>
        <w:t>учням</w:t>
      </w:r>
      <w:r w:rsidRPr="001F76E9">
        <w:rPr>
          <w:rFonts w:ascii="Times New Roman" w:hAnsi="Times New Roman" w:cs="Times New Roman"/>
          <w:sz w:val="28"/>
          <w:szCs w:val="28"/>
          <w:lang w:val="uk-UA"/>
        </w:rPr>
        <w:t xml:space="preserve"> такі ігри</w:t>
      </w:r>
      <w:r w:rsidRPr="001F76E9">
        <w:rPr>
          <w:rFonts w:ascii="Times New Roman" w:hAnsi="Times New Roman" w:cs="Times New Roman"/>
          <w:sz w:val="28"/>
          <w:szCs w:val="28"/>
        </w:rPr>
        <w:t>,</w:t>
      </w:r>
      <w:r w:rsidRPr="001F76E9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C45CC2" w:rsidRPr="001F76E9">
        <w:rPr>
          <w:rFonts w:ascii="Times New Roman" w:hAnsi="Times New Roman" w:cs="Times New Roman"/>
          <w:sz w:val="28"/>
          <w:szCs w:val="28"/>
          <w:lang w:val="uk-UA"/>
        </w:rPr>
        <w:t xml:space="preserve"> «Шифрувальники», «Ре</w:t>
      </w:r>
      <w:r w:rsidR="00D95A23">
        <w:rPr>
          <w:rFonts w:ascii="Times New Roman" w:hAnsi="Times New Roman" w:cs="Times New Roman"/>
          <w:sz w:val="28"/>
          <w:szCs w:val="28"/>
          <w:lang w:val="uk-UA"/>
        </w:rPr>
        <w:t xml:space="preserve">дактор», «Небилиці від лисиці» </w:t>
      </w:r>
      <w:r w:rsidR="00C45CC2" w:rsidRPr="001F76E9">
        <w:rPr>
          <w:rFonts w:ascii="Times New Roman" w:hAnsi="Times New Roman" w:cs="Times New Roman"/>
          <w:sz w:val="28"/>
          <w:szCs w:val="28"/>
          <w:lang w:val="uk-UA"/>
        </w:rPr>
        <w:t xml:space="preserve">тощо. </w:t>
      </w:r>
    </w:p>
    <w:p w:rsidR="00DC0B03" w:rsidRPr="00DC0B03" w:rsidRDefault="001F76E9" w:rsidP="00DC0B0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проведення занять з корекції мовлення для дітей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вадами слуху та з 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ТПМ</w:t>
      </w:r>
      <w:r w:rsidRPr="001F76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найчастіше обирає такі методи, як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мозковий штурм або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мозкова атака, мікрофон,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прогнозування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передбачення (за дидактичним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матеріалом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підтвердити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заперечити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гіпот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езу, сформулювати тему заняття),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асоціативний кущ (встановлення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асоціативних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окремими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поняттями для узагальнення теоретичного матеріалу, п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ідбиття підсумків вивченої теми), </w:t>
      </w:r>
      <w:proofErr w:type="spellStart"/>
      <w:r w:rsidR="008F2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ронування</w:t>
      </w:r>
      <w:proofErr w:type="spellEnd"/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(сплітання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словникових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павутинок до того чи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іншого слова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допомагає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учневі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зрозуміти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і зв’язки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="00C45CC2"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семантична карта</w:t>
      </w:r>
      <w:r w:rsidRPr="001F7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ділові</w:t>
      </w:r>
      <w:r w:rsidR="00DC0B03" w:rsidRP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ігри (відтворюється</w:t>
      </w:r>
      <w:r w:rsidR="00DC0B03" w:rsidRP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поведінка і робота конкретних</w:t>
      </w:r>
      <w:r w:rsidR="00DC0B03" w:rsidRP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C2" w:rsidRP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працівників за </w:t>
      </w:r>
      <w:r w:rsidRP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фахом),</w:t>
      </w:r>
      <w:r w:rsid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C0B03" w:rsidRPr="00DC0B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сенкан</w:t>
      </w:r>
      <w:proofErr w:type="spellEnd"/>
      <w:r w:rsidR="00DC0B03" w:rsidRPr="00DC0B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(неримований вірш, що складається з п’яти рядків), моделювання, як </w:t>
      </w:r>
      <w:r w:rsidR="00C45CC2" w:rsidRPr="00DC0B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найбільш ефективний та доступний спосіб формування основ логічного мислення та зв’я</w:t>
      </w:r>
      <w:r w:rsidR="00DC0B03" w:rsidRPr="00DC0B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зного мовлення. При цьому обирає</w:t>
      </w:r>
      <w:r w:rsidR="00C45CC2" w:rsidRPr="00DC0B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такі види моделей, як предметно – символічні (предметне зображення структури роздуму, кожна частина (елемент) якого символізує тезу, доведення, висновок)</w:t>
      </w:r>
      <w:r w:rsidR="00DC0B03" w:rsidRPr="00DC0B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45CC2" w:rsidRPr="00DC0B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Модель </w:t>
      </w:r>
      <w:r w:rsidR="00DC0B03" w:rsidRPr="00DC0B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C45CC2" w:rsidRPr="00DC0B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Вітрильник</w:t>
      </w:r>
      <w:r w:rsidR="00DC0B03" w:rsidRPr="00DC0B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DC0B03" w:rsidRPr="00DC0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C0B03" w:rsidRPr="00DC0B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C45CC2" w:rsidRPr="00DC0B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Будинок</w:t>
      </w:r>
      <w:r w:rsidR="00DC0B03" w:rsidRPr="00DC0B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»)</w:t>
      </w:r>
      <w:r w:rsidR="00C45CC2" w:rsidRPr="00DC0B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так і умовно – символічні (зображення структури роздуму</w:t>
      </w:r>
      <w:r w:rsidR="00DC0B03" w:rsidRPr="00DC0B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45CC2" w:rsidRPr="00DC0B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допомогою умовних символів)</w:t>
      </w:r>
      <w:r w:rsidR="00DC0B03" w:rsidRPr="00DC0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5CC2" w:rsidRPr="00DC0B03" w:rsidRDefault="00DC0B03" w:rsidP="00DC0B0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старших класах практикує п</w:t>
      </w:r>
      <w:proofErr w:type="spellStart"/>
      <w:r w:rsidR="00C45CC2" w:rsidRPr="00DC0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роведення</w:t>
      </w:r>
      <w:proofErr w:type="spellEnd"/>
      <w:r w:rsidRP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45CC2" w:rsidRPr="00DC0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корекційних</w:t>
      </w:r>
      <w:proofErr w:type="spellEnd"/>
      <w:r w:rsidR="00C45CC2" w:rsidRPr="00DC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з </w:t>
      </w:r>
      <w:proofErr w:type="spellStart"/>
      <w:r w:rsidR="00C45CC2" w:rsidRPr="00DC0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двома</w:t>
      </w:r>
      <w:proofErr w:type="spellEnd"/>
      <w:r w:rsidRP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45CC2" w:rsidRPr="00DC0B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="00C45CC2" w:rsidRPr="00DC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(парне</w:t>
      </w:r>
      <w:r w:rsidRP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45CC2" w:rsidRPr="00DC0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C45CC2" w:rsidRPr="00DC0B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C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="00C45CC2" w:rsidRPr="00DC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5CC2" w:rsidRPr="00DC0B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базується</w:t>
      </w:r>
      <w:proofErr w:type="spellEnd"/>
      <w:r w:rsidR="00C45CC2" w:rsidRPr="00DC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C45CC2" w:rsidRPr="00DC0B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формуванні</w:t>
      </w:r>
      <w:proofErr w:type="spellEnd"/>
      <w:r w:rsidRP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45CC2" w:rsidRPr="00DC0B0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діалогічного</w:t>
      </w:r>
      <w:proofErr w:type="spellEnd"/>
      <w:r w:rsidRP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45CC2" w:rsidRPr="00DC0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="00C45CC2" w:rsidRPr="00DC0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CC2" w:rsidRPr="00DC0B03" w:rsidRDefault="00C45CC2" w:rsidP="00C45CC2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Оволодіння діалогічним та монологічним мовленням, забезпечує розвиток словесно-логічної пам’яті, мислення та уяви, формує навички словесного спілкування, яке необхідне </w:t>
      </w:r>
      <w:r w:rsidR="00DC0B03" w:rsidRP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дитині з особливими освітніми проблемами </w:t>
      </w:r>
      <w:r w:rsidRPr="00DC0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відтворенні власного мовлення та при сприйманні зверненого мовлення, </w:t>
      </w:r>
      <w:r w:rsidR="00DC0B03" w:rsidRPr="00DC0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сприяє адаптації її </w:t>
      </w:r>
      <w:r w:rsidRPr="00DC0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до життя і громадської активності в громадянському суспільстві та демократичній правовій державі.</w:t>
      </w:r>
    </w:p>
    <w:p w:rsidR="008F24CC" w:rsidRPr="008F0EA5" w:rsidRDefault="008F24CC" w:rsidP="00AA58DA">
      <w:pPr>
        <w:shd w:val="clear" w:color="auto" w:fill="FFFDFD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Ломакіна</w:t>
      </w:r>
      <w:proofErr w:type="spellEnd"/>
      <w:r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постійно шукає нові методи та прийоми роботи, вдосконалює пізнавальну діяльність учнів. </w:t>
      </w:r>
      <w:r w:rsidRPr="008F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</w:t>
      </w:r>
      <w:r w:rsidRPr="00AA58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нетрадиційних</w:t>
      </w:r>
      <w:r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методів та прийомів</w:t>
      </w:r>
      <w:r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залучає</w:t>
      </w:r>
      <w:r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</w:t>
      </w:r>
      <w:r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особливими освітніми потребами</w:t>
      </w:r>
      <w:r w:rsidRPr="008F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активної особистої</w:t>
      </w:r>
      <w:r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участі в діяльності</w:t>
      </w:r>
      <w:r w:rsidRPr="00AA58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F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 формування</w:t>
      </w:r>
      <w:r w:rsidRPr="00AA58D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8F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правильної</w:t>
      </w:r>
      <w:r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F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звуковимови</w:t>
      </w:r>
      <w:proofErr w:type="spellEnd"/>
      <w:r w:rsidRPr="008F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корекції та</w:t>
      </w:r>
      <w:r w:rsidRPr="00AA58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</w:t>
      </w:r>
      <w:r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зв'язного</w:t>
      </w:r>
      <w:r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0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мовлення.</w:t>
      </w:r>
    </w:p>
    <w:p w:rsidR="008F24CC" w:rsidRPr="00AA58DA" w:rsidRDefault="008F24CC" w:rsidP="008F24CC">
      <w:pPr>
        <w:shd w:val="clear" w:color="auto" w:fill="FFFDFD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Зокрема</w:t>
      </w:r>
      <w:r w:rsidRPr="00AA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використовуючи</w:t>
      </w:r>
      <w:r w:rsidRPr="00AA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proofErr w:type="spellStart"/>
      <w:r w:rsidRPr="00AA58D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</w:t>
      </w:r>
      <w:proofErr w:type="spellEnd"/>
      <w:r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Pr="00AA5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Глена</w:t>
      </w:r>
      <w:proofErr w:type="spellEnd"/>
      <w:r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A5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Домана</w:t>
      </w:r>
      <w:proofErr w:type="spellEnd"/>
      <w:r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розвитку усного мовлення</w:t>
      </w:r>
      <w:r w:rsidRPr="00AA58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 </w:t>
      </w:r>
      <w:r w:rsidRPr="00AA58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формі гри самостійно вдосконалюють та формують зв</w:t>
      </w:r>
      <w:r w:rsidRPr="00AA58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’</w:t>
      </w:r>
      <w:proofErr w:type="spellStart"/>
      <w:r w:rsidRPr="00AA58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язне</w:t>
      </w:r>
      <w:proofErr w:type="spellEnd"/>
      <w:r w:rsidRPr="00AA58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мовлення</w:t>
      </w:r>
      <w:r w:rsidRPr="00AA58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A58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AA58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гармонійно</w:t>
      </w:r>
      <w:proofErr w:type="spellEnd"/>
      <w:r w:rsidRPr="00AA58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AA58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розви</w:t>
      </w:r>
      <w:r w:rsidRPr="00AA58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вається</w:t>
      </w:r>
      <w:proofErr w:type="spellEnd"/>
      <w:r w:rsidRPr="00AA58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58DA" w:rsidRPr="00AA58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їх мовлення</w:t>
      </w:r>
      <w:r w:rsidR="00AA58DA" w:rsidRPr="00AA58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F24CC" w:rsidRPr="0070536E" w:rsidRDefault="008F24CC" w:rsidP="0070536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58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Методи ейдетики</w:t>
      </w:r>
      <w:r w:rsidRPr="00AA5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навчанні - це новий підхід до освітніх і виховних технологій, які дають змогу кожному учневі легко та із задоволенням здобувати знання, відчуваючи насолоду від реалізації своїх здібностей.</w:t>
      </w:r>
      <w:r w:rsid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Мнемотехніка</w:t>
      </w:r>
      <w:r w:rsidR="00AA58DA"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допомагає</w:t>
      </w:r>
      <w:r w:rsidR="00AA58DA"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спростити</w:t>
      </w:r>
      <w:r w:rsidR="00AA58DA"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процес</w:t>
      </w:r>
      <w:r w:rsidR="00AA58DA"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запам'ятовування, розвинути</w:t>
      </w:r>
      <w:r w:rsidR="00AA58DA"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асоціативне</w:t>
      </w:r>
      <w:r w:rsidR="00AA58DA"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мислення і уяву, підвищити</w:t>
      </w:r>
      <w:r w:rsidR="00AA58DA"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уважність.</w:t>
      </w:r>
      <w:r w:rsidR="00AA58DA"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Прийоми</w:t>
      </w:r>
      <w:r w:rsidR="00AA58DA"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мнемотехніки</w:t>
      </w:r>
      <w:r w:rsid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впроваджує</w:t>
      </w:r>
      <w:r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</w:t>
      </w:r>
      <w:r w:rsidR="00AA58DA"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збагачення словникового запасу та формування</w:t>
      </w:r>
      <w:r w:rsidR="00AA58DA"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зв'язного</w:t>
      </w:r>
      <w:r w:rsidR="00AA58DA"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мовлення.</w:t>
      </w:r>
      <w:r w:rsidR="00AA58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A58DA"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поглиблення навиків з впровадження </w:t>
      </w:r>
      <w:r w:rsidR="00AA58DA" w:rsidRPr="00705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технології «Мнемотехніка» у навчально-виховний процес Центру</w:t>
      </w:r>
      <w:r w:rsidR="00AA58DA"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A58DA"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Ломакіна</w:t>
      </w:r>
      <w:proofErr w:type="spellEnd"/>
      <w:r w:rsidR="00AA58DA"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пройшла </w:t>
      </w:r>
      <w:r w:rsidR="0070536E" w:rsidRPr="00705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2015 році </w:t>
      </w:r>
      <w:r w:rsidR="00AA58DA"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A58DA" w:rsidRPr="00705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авчання</w:t>
      </w:r>
      <w:r w:rsidR="0070536E" w:rsidRPr="00705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A58DA" w:rsidRPr="00705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практичним курсом «Основи мнемотехніки»</w:t>
      </w:r>
      <w:r w:rsidR="00D95A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A58DA" w:rsidRPr="0070536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95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8DA" w:rsidRPr="00705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отримали сертифікат учасника Міжнародного проекту «Освіта </w:t>
      </w:r>
      <w:r w:rsidR="00AA58DA" w:rsidRPr="0070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</w:t>
      </w:r>
      <w:r w:rsidR="00AA58DA" w:rsidRPr="00705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століття: зміни в контексті розвитку інформаційного суспільства»</w:t>
      </w:r>
      <w:r w:rsidR="0070536E" w:rsidRPr="00705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A58DA" w:rsidRPr="00705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0536E" w:rsidRDefault="0070536E" w:rsidP="008F24CC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Використовує у своїй роботі</w:t>
      </w:r>
      <w:r w:rsidR="008F24CC"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сучасні комп’ютерні технології.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24CC"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Причому інфо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рмаційні технології використовує</w:t>
      </w:r>
      <w:r w:rsidR="008F24CC" w:rsidRPr="00AA5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тільки там, де їхнє застосування дає змогу отримати кращий результат. </w:t>
      </w:r>
    </w:p>
    <w:p w:rsidR="008F24CC" w:rsidRPr="0070536E" w:rsidRDefault="008F24CC" w:rsidP="0070536E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 «</w:t>
      </w:r>
      <w:proofErr w:type="spellStart"/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Поліфонатор</w:t>
      </w:r>
      <w:proofErr w:type="spellEnd"/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ВІДЕО+» забезпечує сучасний підхід до реалізації </w:t>
      </w:r>
      <w:proofErr w:type="spellStart"/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інтелектуально-полісенсорного</w:t>
      </w:r>
      <w:proofErr w:type="spellEnd"/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принципу формування мовлення у глухих дітей. </w:t>
      </w:r>
      <w:r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Одним з головних аргументів на користь застосування комп'ютерних технологій на заняттях є помітне збільшення часу, протягом якого діти готові і хочуть зосереджено й самостійно виконувати необхідні для засвоєння вправи.</w:t>
      </w:r>
    </w:p>
    <w:p w:rsidR="008F24CC" w:rsidRPr="0070536E" w:rsidRDefault="008F24CC" w:rsidP="008F24CC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Освітня програма «Живий звук» розроблена на основі педагогічних технологій щодо диференціації фонем за доступністю сприймання, розпізнавання їх зором, слухом і </w:t>
      </w:r>
      <w:proofErr w:type="spellStart"/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тактильно</w:t>
      </w:r>
      <w:proofErr w:type="spellEnd"/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тактильно</w:t>
      </w:r>
      <w:proofErr w:type="spellEnd"/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-вібраційні сигнали), послідовності їх формування у глухої дитини, враховуючи близькість (віддаленість) фонем за частотними характеристиками, пріоритетності сенсорних систем у сприйманні та розпізнаванні тих чи інших фонем.</w:t>
      </w:r>
    </w:p>
    <w:p w:rsidR="0070536E" w:rsidRPr="0070536E" w:rsidRDefault="008F24CC" w:rsidP="008F24CC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Комп’ютерні освітні програми «Видима мова» і «Світ звуків» допомагають перетворити складну роботу з активізації слухових можливостей учня, з формування мовленнєвого дихання, сили та висоти голосу на мимовільну, захопливу гру. </w:t>
      </w:r>
    </w:p>
    <w:p w:rsidR="008F24CC" w:rsidRPr="0070536E" w:rsidRDefault="008F24CC" w:rsidP="008F24CC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роботи з дітьми з тяжкими п</w:t>
      </w:r>
      <w:r w:rsidR="0070536E"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орушеннями мовлення використовує</w:t>
      </w:r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програму «Адаптація </w:t>
      </w:r>
      <w:proofErr w:type="spellStart"/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Лого</w:t>
      </w:r>
      <w:proofErr w:type="spellEnd"/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8F24CC" w:rsidRPr="0070536E" w:rsidRDefault="008F24CC" w:rsidP="008F24CC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тестів програми «Живий звук»</w:t>
      </w:r>
      <w:r w:rsidR="0070536E"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підбирає</w:t>
      </w:r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вправи, які орієнтовані на розвиток синхронно-послідовного сприймання сигналів специфічним слуховим та неспецифічним – зоровим, тактильним, до миттєвого аналізу – синтезу, ідентифікації сигналів за варіантами мовленнєвих одиниць – фонем, складів, слів, словосполучень, речень. Особливу значущість набувають завдання, пов’язані із стимулюванням розвитку пам’яті, різноманітних операцій логічного мислення та мовлення, а також такі, які активізують діяльність учня.</w:t>
      </w:r>
    </w:p>
    <w:p w:rsidR="008F24CC" w:rsidRPr="0070536E" w:rsidRDefault="0070536E" w:rsidP="0070536E">
      <w:pPr>
        <w:tabs>
          <w:tab w:val="left" w:pos="28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uk-UA" w:eastAsia="uk-UA"/>
        </w:rPr>
        <w:tab/>
      </w:r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Оксана Михайлівна</w:t>
      </w:r>
      <w:r w:rsidRPr="00705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часто використовує</w:t>
      </w:r>
      <w:r w:rsidR="008F24CC" w:rsidRPr="00705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власні </w:t>
      </w:r>
      <w:r w:rsidR="008F24CC" w:rsidRPr="006311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>мультимедійні презентації,</w:t>
      </w:r>
      <w:r w:rsidRPr="006311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 xml:space="preserve"> </w:t>
      </w:r>
      <w:r w:rsidR="008F24CC" w:rsidRPr="00631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створені в середовищі PowerPoint, яке ідеально підходить для</w:t>
      </w:r>
      <w:r w:rsidR="008F24CC"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мультимед</w:t>
      </w:r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ійної навчальної підтримки заняття</w:t>
      </w:r>
      <w:r w:rsidR="008F24CC"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з барвистою графікою, відео</w:t>
      </w:r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24CC"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сюжетами, звуковим рядом.</w:t>
      </w:r>
      <w:r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24CC" w:rsidRPr="00705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Розробила низку презентацій для формування, автоматизації, корекції та диференціації </w:t>
      </w:r>
      <w:proofErr w:type="spellStart"/>
      <w:r w:rsidR="008F24CC" w:rsidRPr="00705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звуковимови</w:t>
      </w:r>
      <w:proofErr w:type="spellEnd"/>
      <w:r w:rsidR="008F24CC" w:rsidRPr="00705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для вдосконалення мовленнєвого дихання, для артикуляційних вправ та для опрацювання лексичних тем. </w:t>
      </w:r>
      <w:r w:rsidR="008F24CC"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Мультимедійна презентація дає змогу подати навчальний матеріал, як систему яскравих опорних образів, наповнених вичерпною структурованою інформацією в алгоритмічному порядку. Це особливо важливо для дітей з вадами слуху, для розвитку процесів пов'язаних із запам'ятовуванням та візуалізацією.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24CC" w:rsidRPr="00705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мультимедійних презентацій сприяє побудувати навчально-виховний процес на основі психологічно коректних режимів функціонування уваги, пам'яті, розумової діяльності, реконструкції процесу навчання з позицій цілісності. </w:t>
      </w:r>
      <w:r w:rsidR="008F24CC" w:rsidRPr="00705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Це викликає живий інтерес в учнів, покращує процес засвоєння матеріалу, унаочнює пізнання, сприяє розвитку творчих здібностей. </w:t>
      </w:r>
    </w:p>
    <w:p w:rsidR="008F24CC" w:rsidRPr="0070536E" w:rsidRDefault="008F24CC" w:rsidP="008F24CC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Завдяки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раціональному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використанню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комп'ютерних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технологій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діти</w:t>
      </w:r>
      <w:proofErr w:type="spellEnd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r w:rsidR="0032311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вадами </w:t>
      </w:r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слуху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можуть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користуватися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інформацією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gram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недоступною</w:t>
      </w:r>
      <w:proofErr w:type="gramEnd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них при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традиційних</w:t>
      </w:r>
      <w:proofErr w:type="spellEnd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формах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навчання</w:t>
      </w:r>
      <w:proofErr w:type="spellEnd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сприяє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компенсації</w:t>
      </w:r>
      <w:proofErr w:type="spellEnd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дефекту слухового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аналізатора</w:t>
      </w:r>
      <w:proofErr w:type="spellEnd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корекції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становлення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особистості</w:t>
      </w:r>
      <w:proofErr w:type="spellEnd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її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</w:t>
      </w:r>
      <w:proofErr w:type="gramEnd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іальних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зв'язків</w:t>
      </w:r>
      <w:proofErr w:type="spellEnd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всіх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сторін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психіки</w:t>
      </w:r>
      <w:proofErr w:type="spellEnd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Комп'ютеризація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забезпечує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формування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позитивної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мотивації</w:t>
      </w:r>
      <w:proofErr w:type="spellEnd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навчання</w:t>
      </w:r>
      <w:proofErr w:type="spellEnd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позначається</w:t>
      </w:r>
      <w:proofErr w:type="spellEnd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якості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навчальної</w:t>
      </w:r>
      <w:proofErr w:type="spellEnd"/>
      <w:r w:rsidR="0070536E" w:rsidRPr="007053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роботи</w:t>
      </w:r>
      <w:proofErr w:type="spellEnd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утвердження</w:t>
      </w:r>
      <w:proofErr w:type="spellEnd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школяра, як </w:t>
      </w:r>
      <w:proofErr w:type="spellStart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особистості</w:t>
      </w:r>
      <w:proofErr w:type="spellEnd"/>
      <w:r w:rsidRPr="00705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24CC" w:rsidRPr="00DE4321" w:rsidRDefault="008F24CC" w:rsidP="008F24CC">
      <w:pPr>
        <w:shd w:val="clear" w:color="auto" w:fill="FFFDFD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Новим в сучасній спеціальній освіті виступає </w:t>
      </w:r>
      <w:r w:rsidRPr="00DE432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пріоритетність виховання</w:t>
      </w:r>
      <w:r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 навчанням. Діалектика виховання розкривається у взаємозалежності об’єктивного і суб’єктивного, внутрішнього і зовнішнього. Слід зазначити, що ще Л.С.Виготський постійно у своїх працях підкреслював, що виховання відстаючій дитині потрібно в більшій мірі, ніж тій, що нормально розвивається, - це стало ведучою ідеєю сучасної </w:t>
      </w:r>
      <w:r w:rsidR="00DE4321"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</w:t>
      </w:r>
      <w:r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педагогіки.</w:t>
      </w:r>
    </w:p>
    <w:p w:rsidR="008F24CC" w:rsidRPr="00DE4321" w:rsidRDefault="008F24CC" w:rsidP="00DE4321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Сьогодні, як ніколи, перед суспільством постає</w:t>
      </w:r>
      <w:r w:rsidR="00DE4321"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завдання: виховати у підростаючого покоління почуття патріотизму, відданості</w:t>
      </w:r>
      <w:r w:rsidR="00DE4321"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національним традиціям і звичаям, активну громадянську позицію. </w:t>
      </w:r>
      <w:r w:rsidR="00DE4321"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цією метою вчитель</w:t>
      </w:r>
      <w:r w:rsidR="003231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E4321"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</w:t>
      </w:r>
      <w:r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працьовуючи теми</w:t>
      </w:r>
      <w:r w:rsidR="003231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подаються на </w:t>
      </w:r>
      <w:proofErr w:type="spellStart"/>
      <w:r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слухо</w:t>
      </w:r>
      <w:proofErr w:type="spellEnd"/>
      <w:r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-зоро</w:t>
      </w:r>
      <w:r w:rsidR="00DE4321"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 сприймання мовлення, підбирає</w:t>
      </w:r>
      <w:r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тексти, що містять виховний потенціал. Зокрема, на заняттях вихову</w:t>
      </w:r>
      <w:r w:rsidR="00DE4321"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загальнолюдські цінності, </w:t>
      </w:r>
      <w:r w:rsidR="00DE4321"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патріотичні почуття, пропагує</w:t>
      </w:r>
      <w:r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3231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доровий спосіб життя, поглиблю</w:t>
      </w:r>
      <w:r w:rsidR="00DE4321"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народознавчі традиції, формує</w:t>
      </w:r>
      <w:r w:rsidR="003231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екологічні знання</w:t>
      </w:r>
      <w:r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тощо.</w:t>
      </w:r>
    </w:p>
    <w:p w:rsidR="008F24CC" w:rsidRPr="006311DE" w:rsidRDefault="00DE4321" w:rsidP="006311D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Уклала</w:t>
      </w:r>
      <w:r w:rsidR="008F24CC"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методично-дидактичний матеріал, який підібрала для формування, розвитку і корекції лексичної та граматичної сторін мовлення з опорою на лексичну тему «</w:t>
      </w:r>
      <w:r w:rsidR="008F24CC" w:rsidRPr="00DE4321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Усе моє, все зветься Україна</w:t>
      </w:r>
      <w:r w:rsidR="008F24CC"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 З цієї теми можна виділити ряд підтем, а саме: «Моя країна - Україна», «Державні символи країни», «Рідна мова», «</w:t>
      </w:r>
      <w:r w:rsidR="008F24CC" w:rsidRPr="00DE432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Славні сторінки історії»,</w:t>
      </w:r>
      <w:r w:rsidR="008F24CC"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«Українські обереги», «Народні символи», </w:t>
      </w:r>
      <w:r w:rsidR="008F24CC" w:rsidRPr="00DE432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«День незалежності», «Теребовля – давнє місто»</w:t>
      </w:r>
      <w:r w:rsidR="008F24CC" w:rsidRPr="00DE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Цікаві дидактичні вправи, віршики для розвитку ритміко-інтонаційної сторони мовлення підібрані для виховання моральних якостей, формування національно- патріотичних почуттів.</w:t>
      </w:r>
    </w:p>
    <w:p w:rsidR="00DE4321" w:rsidRDefault="00DE4321" w:rsidP="006311DE">
      <w:pPr>
        <w:spacing w:after="0"/>
        <w:ind w:right="175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Словесн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</w:t>
      </w: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лення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передумова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адекватного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proofErr w:type="gram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ізнавальної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сфери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Через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словесну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порушенням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слуху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абстрактно і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логічно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мислити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творчо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вирішувати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проблеми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приймати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proofErr w:type="gram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Володіючи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6311DE"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словесн</w:t>
      </w:r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ою</w:t>
      </w:r>
      <w:proofErr w:type="spellEnd"/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мовою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особлива дитина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досягає</w:t>
      </w:r>
      <w:proofErr w:type="spellEnd"/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</w:t>
      </w:r>
      <w:proofErr w:type="spellEnd"/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високого</w:t>
      </w:r>
      <w:proofErr w:type="spellEnd"/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proofErr w:type="gram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івня</w:t>
      </w:r>
      <w:proofErr w:type="spellEnd"/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свідомості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цією метою </w:t>
      </w:r>
      <w:proofErr w:type="spellStart"/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Ломакіна</w:t>
      </w:r>
      <w:proofErr w:type="spellEnd"/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корекційну роботу спрямовує</w:t>
      </w: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формування вимови та розвиток 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слухо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зоро</w:t>
      </w:r>
      <w:proofErr w:type="spellEnd"/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-тактильного сприймання усного мовлення, як основного елементу допомогти  дитині з вадами слуху при забезпеченні соціальної адаптації й інтеграції дитини з особливими освітніми потребами у сучасне суспільство.</w:t>
      </w:r>
    </w:p>
    <w:p w:rsidR="00B14334" w:rsidRPr="006311DE" w:rsidRDefault="00B14334" w:rsidP="006311DE">
      <w:pPr>
        <w:spacing w:after="0"/>
        <w:ind w:right="175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4321" w:rsidRPr="006311DE" w:rsidRDefault="00DE4321" w:rsidP="00DE4321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вирішення цих завдань та підвищення ефективності корекційно</w:t>
      </w:r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-відновлювальної роботи визначає</w:t>
      </w: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такі основні напрямки у роботі:</w:t>
      </w:r>
    </w:p>
    <w:p w:rsidR="00DE4321" w:rsidRPr="006311DE" w:rsidRDefault="00DE4321" w:rsidP="00DE43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системно-структурний</w:t>
      </w:r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підхід, що означає</w:t>
      </w:r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набуття знань і використання</w:t>
      </w:r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їх у тісному</w:t>
      </w:r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взаємозв'язку</w:t>
      </w:r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усіма структурними</w:t>
      </w:r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елементами</w:t>
      </w:r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корекційно-відновлювального</w:t>
      </w:r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процесу - від мети до кінцевого результату;</w:t>
      </w:r>
    </w:p>
    <w:p w:rsidR="00DE4321" w:rsidRPr="006311DE" w:rsidRDefault="00DE4321" w:rsidP="00DE43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організаційно-діяльнісний підхід, в основі якого лежить єдність свідомості і діяльності, що визначає таку організацію діяльності колективу й особистості, коли кожен </w:t>
      </w:r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учень </w:t>
      </w: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виявляє активність, ініціативу, творчість, прагне до самовираження;</w:t>
      </w:r>
    </w:p>
    <w:p w:rsidR="00DE4321" w:rsidRPr="006311DE" w:rsidRDefault="00DE4321" w:rsidP="00DE43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комплексний підхід, який включає об'єднання зусиль усіх ланок корекційно-відновлювальної роботи;</w:t>
      </w:r>
    </w:p>
    <w:p w:rsidR="00712983" w:rsidRPr="00B14334" w:rsidRDefault="00DE4321" w:rsidP="00712983">
      <w:pPr>
        <w:numPr>
          <w:ilvl w:val="0"/>
          <w:numId w:val="1"/>
        </w:numPr>
        <w:spacing w:after="0"/>
        <w:ind w:right="-1"/>
        <w:contextualSpacing/>
        <w:jc w:val="both"/>
        <w:rPr>
          <w:rFonts w:ascii="Arial" w:eastAsia="Times New Roman" w:hAnsi="Arial" w:cs="Arial"/>
          <w:b/>
          <w:bCs/>
          <w:color w:val="002060"/>
          <w:sz w:val="32"/>
          <w:szCs w:val="32"/>
          <w:lang w:val="uk-UA" w:eastAsia="uk-UA"/>
        </w:rPr>
      </w:pPr>
      <w:r w:rsidRPr="00B1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особистісно-зорієнтований підхід означає визнання </w:t>
      </w:r>
      <w:r w:rsidR="006311DE" w:rsidRPr="00B14334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дитини в</w:t>
      </w:r>
      <w:r w:rsidRPr="00B14334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ищою цінністю</w:t>
      </w:r>
      <w:r w:rsidRPr="00B143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активним суб'єктом корекційно-відновлювального процесу. </w:t>
      </w:r>
    </w:p>
    <w:p w:rsidR="00B14334" w:rsidRPr="00B14334" w:rsidRDefault="00B14334" w:rsidP="00B14334">
      <w:pPr>
        <w:spacing w:after="0"/>
        <w:ind w:left="360" w:right="-1"/>
        <w:contextualSpacing/>
        <w:jc w:val="both"/>
        <w:rPr>
          <w:rFonts w:ascii="Arial" w:eastAsia="Times New Roman" w:hAnsi="Arial" w:cs="Arial"/>
          <w:b/>
          <w:bCs/>
          <w:color w:val="002060"/>
          <w:sz w:val="32"/>
          <w:szCs w:val="32"/>
          <w:lang w:val="uk-UA" w:eastAsia="uk-UA"/>
        </w:rPr>
      </w:pPr>
    </w:p>
    <w:p w:rsidR="00712983" w:rsidRPr="006311DE" w:rsidRDefault="00712983" w:rsidP="00712983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Лабораторією сурдопедагогіки Інституту спеціальної педагогіки НАПН України розроблена </w:t>
      </w:r>
      <w:r w:rsidRPr="0063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нова «Програма для навчальних закладів зі спеціальною та інклюзивною формами навчання, навчально-реабілітаційних центрів «Розвиток </w:t>
      </w:r>
      <w:proofErr w:type="spellStart"/>
      <w:r w:rsidRPr="0063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слухо</w:t>
      </w:r>
      <w:proofErr w:type="spellEnd"/>
      <w:r w:rsidRPr="0063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proofErr w:type="spellStart"/>
      <w:r w:rsidRPr="0063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зоро</w:t>
      </w:r>
      <w:proofErr w:type="spellEnd"/>
      <w:r w:rsidRPr="006311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-тактильного сприймання мовлення та формування вимови у глухих дітей» (підготовчий, 1-5 класи)», </w:t>
      </w: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якій наказом МОН України №476 від</w:t>
      </w:r>
      <w:r w:rsidR="006311DE" w:rsidRPr="00631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1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29.04. 2016 року надано гриф «Рекомендовано Міністерством освіти і науки України».</w:t>
      </w:r>
    </w:p>
    <w:p w:rsidR="00712983" w:rsidRPr="008F0EA5" w:rsidRDefault="00D64DF9" w:rsidP="00D64DF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керівництвом </w:t>
      </w:r>
      <w:r w:rsidR="00323111" w:rsidRPr="00D64DF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О.Ф.</w:t>
      </w:r>
      <w:r w:rsidR="00323111" w:rsidRPr="0032311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323111" w:rsidRPr="00D64DF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Федоренко</w:t>
      </w:r>
      <w:r w:rsidR="0032311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proofErr w:type="spellStart"/>
      <w:r w:rsidRPr="00D64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к.п.н</w:t>
      </w:r>
      <w:proofErr w:type="spellEnd"/>
      <w:r w:rsidRPr="00D64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наукового</w:t>
      </w:r>
      <w:r w:rsidR="00712983" w:rsidRPr="00D64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співробітник</w:t>
      </w:r>
      <w:r w:rsidRPr="00D64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712983" w:rsidRPr="00D64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лабораторії сурдопедагогіки Інституту спеціальної педагогіки НАПН України</w:t>
      </w:r>
      <w:r w:rsidR="003231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12983" w:rsidRPr="00D64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23111" w:rsidRPr="00D64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Ломакіна</w:t>
      </w:r>
      <w:proofErr w:type="spellEnd"/>
      <w:r w:rsidR="00323111" w:rsidRPr="00D64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брала участь </w:t>
      </w:r>
      <w:r w:rsidRPr="00D64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712983" w:rsidRPr="00D64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розробці цієї програми</w:t>
      </w:r>
      <w:r w:rsidR="003231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12983" w:rsidRPr="00D64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64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Зокрема, </w:t>
      </w:r>
      <w:r w:rsidR="00712983" w:rsidRPr="00D64D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розробляла змістові завдання для блоків педагогічної діяльності на заняттях у 3 класі.</w:t>
      </w:r>
    </w:p>
    <w:p w:rsidR="00712983" w:rsidRDefault="00D64DF9" w:rsidP="00B14334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виступах на засіданнях методичної ради Центру</w:t>
      </w:r>
      <w:r w:rsidRPr="009B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2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спеціальних семінарах</w:t>
      </w:r>
      <w:r w:rsidRPr="009B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2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педрадах </w:t>
      </w:r>
      <w:proofErr w:type="spellStart"/>
      <w:r w:rsidRPr="009B2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Ломакіна</w:t>
      </w:r>
      <w:proofErr w:type="spellEnd"/>
      <w:r w:rsidRPr="009B2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поділилася своїми поглядами на зміст програми</w:t>
      </w:r>
      <w:r w:rsidRPr="009B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B20A7" w:rsidRPr="009B2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Зокрема</w:t>
      </w:r>
      <w:r w:rsidR="009B20A7" w:rsidRPr="009B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2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зазначала</w:t>
      </w:r>
      <w:r w:rsidR="009B20A7" w:rsidRPr="009B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20A7" w:rsidRPr="009B2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розробники Програми мали</w:t>
      </w:r>
      <w:r w:rsidR="00712983" w:rsidRPr="009B2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меті забезпечити розвиток досвіду, який допомагатиме глухим дітям здобувати нову інформацію, набувати мобільності, формуватиме здатність діяти адекватно в різних життєвих ситуаціях, та виховувати вміння приймати свідомі рішення та розв’язувати певні завдання. Зважаючи на це, </w:t>
      </w:r>
      <w:r w:rsidR="00712983" w:rsidRPr="009B20A7">
        <w:rPr>
          <w:rFonts w:ascii="Times New Roman" w:hAnsi="Times New Roman" w:cs="Times New Roman"/>
          <w:sz w:val="28"/>
          <w:szCs w:val="28"/>
          <w:lang w:val="uk-UA"/>
        </w:rPr>
        <w:t>розроблена</w:t>
      </w:r>
      <w:r w:rsidR="009B20A7" w:rsidRPr="009B20A7">
        <w:rPr>
          <w:rFonts w:ascii="Times New Roman" w:hAnsi="Times New Roman" w:cs="Times New Roman"/>
          <w:sz w:val="28"/>
          <w:szCs w:val="28"/>
          <w:lang w:val="uk-UA"/>
        </w:rPr>
        <w:t xml:space="preserve"> програма </w:t>
      </w:r>
      <w:r w:rsidR="00712983" w:rsidRPr="009B20A7">
        <w:rPr>
          <w:rFonts w:ascii="Times New Roman" w:hAnsi="Times New Roman" w:cs="Times New Roman"/>
          <w:sz w:val="28"/>
          <w:szCs w:val="28"/>
          <w:lang w:val="uk-UA"/>
        </w:rPr>
        <w:t>передбачає</w:t>
      </w:r>
      <w:r w:rsidR="009B20A7" w:rsidRPr="009B20A7">
        <w:rPr>
          <w:rFonts w:ascii="Times New Roman" w:hAnsi="Times New Roman" w:cs="Times New Roman"/>
          <w:sz w:val="28"/>
          <w:szCs w:val="28"/>
          <w:lang w:val="uk-UA"/>
        </w:rPr>
        <w:t xml:space="preserve"> такі </w:t>
      </w:r>
      <w:r w:rsidR="00712983" w:rsidRPr="009B20A7">
        <w:rPr>
          <w:rFonts w:ascii="Times New Roman" w:hAnsi="Times New Roman" w:cs="Times New Roman"/>
          <w:sz w:val="28"/>
          <w:szCs w:val="28"/>
          <w:lang w:val="uk-UA"/>
        </w:rPr>
        <w:t>блоки педагогічної</w:t>
      </w:r>
      <w:r w:rsidR="009B20A7" w:rsidRPr="009B2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983" w:rsidRPr="009B20A7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9B20A7" w:rsidRPr="009B2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983" w:rsidRPr="009B20A7">
        <w:rPr>
          <w:rFonts w:ascii="Times New Roman" w:hAnsi="Times New Roman" w:cs="Times New Roman"/>
          <w:sz w:val="28"/>
          <w:szCs w:val="28"/>
          <w:lang w:val="uk-UA"/>
        </w:rPr>
        <w:t>під час занять, що</w:t>
      </w:r>
      <w:r w:rsidR="009B20A7" w:rsidRPr="009B2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983" w:rsidRPr="009B20A7">
        <w:rPr>
          <w:rFonts w:ascii="Times New Roman" w:hAnsi="Times New Roman" w:cs="Times New Roman"/>
          <w:sz w:val="28"/>
          <w:szCs w:val="28"/>
          <w:lang w:val="uk-UA"/>
        </w:rPr>
        <w:t>спрямовані на:</w:t>
      </w:r>
      <w:r w:rsidR="009B20A7" w:rsidRPr="009B2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12983" w:rsidRPr="009B2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слухо</w:t>
      </w:r>
      <w:proofErr w:type="spellEnd"/>
      <w:r w:rsidR="00712983" w:rsidRPr="009B2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="00712983" w:rsidRPr="009B2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зоро</w:t>
      </w:r>
      <w:proofErr w:type="spellEnd"/>
      <w:r w:rsidR="00712983" w:rsidRPr="009B2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-тактильного сприймання</w:t>
      </w:r>
      <w:r w:rsidR="009B20A7" w:rsidRPr="009B2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2983" w:rsidRPr="009B2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мовлення</w:t>
      </w:r>
      <w:r w:rsidR="00712983" w:rsidRPr="009B20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12983" w:rsidRPr="009B20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розвиток</w:t>
      </w:r>
      <w:r w:rsidR="009B20A7" w:rsidRPr="009B20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12983" w:rsidRPr="009B20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слухо</w:t>
      </w:r>
      <w:proofErr w:type="spellEnd"/>
      <w:r w:rsidR="009B20A7" w:rsidRPr="009B20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712983" w:rsidRPr="009B20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зорової</w:t>
      </w:r>
      <w:r w:rsidR="009B20A7" w:rsidRPr="009B20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уваги і </w:t>
      </w:r>
      <w:r w:rsidR="00712983" w:rsidRPr="009B20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пам’яті</w:t>
      </w:r>
      <w:r w:rsidR="009B20A7" w:rsidRPr="009B20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12983" w:rsidRPr="009B20A7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9B20A7" w:rsidRPr="009B20A7">
        <w:rPr>
          <w:rFonts w:ascii="Times New Roman" w:hAnsi="Times New Roman" w:cs="Times New Roman"/>
          <w:sz w:val="28"/>
          <w:szCs w:val="28"/>
          <w:lang w:val="uk-UA"/>
        </w:rPr>
        <w:t xml:space="preserve"> вимови,</w:t>
      </w:r>
      <w:r w:rsidR="009B20A7" w:rsidRPr="009B2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2983" w:rsidRPr="009B20A7">
        <w:rPr>
          <w:rFonts w:ascii="Times New Roman" w:hAnsi="Times New Roman" w:cs="Times New Roman"/>
          <w:sz w:val="28"/>
          <w:szCs w:val="28"/>
          <w:lang w:val="uk-UA"/>
        </w:rPr>
        <w:t>координацію та мобільність</w:t>
      </w:r>
      <w:r w:rsidR="009B20A7" w:rsidRPr="009B20A7">
        <w:rPr>
          <w:rFonts w:ascii="Times New Roman" w:hAnsi="Times New Roman" w:cs="Times New Roman"/>
          <w:sz w:val="28"/>
          <w:szCs w:val="28"/>
          <w:lang w:val="uk-UA"/>
        </w:rPr>
        <w:t xml:space="preserve"> молодших глухих школярів.</w:t>
      </w:r>
      <w:r w:rsidR="00B1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1BEB" w:rsidRPr="00B14334" w:rsidRDefault="00161BEB" w:rsidP="00B14334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334" w:rsidRPr="00B14334" w:rsidRDefault="00B14334" w:rsidP="00B14334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Досвідом своєї роботи Оксана Михайлівна</w:t>
      </w:r>
      <w:r w:rsidRPr="00B14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ділить</w:t>
      </w:r>
      <w:r w:rsidRPr="00B14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 з колегами на спецсемінарах, через інтернет ресурс</w:t>
      </w:r>
      <w:r w:rsidRPr="00B14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 періодичну педагогічну пресу: має</w:t>
      </w:r>
      <w:r w:rsidRPr="00B14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</w:t>
      </w:r>
      <w:r w:rsidRPr="00B14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ний Блог вчителя сурдопедагога, публікації </w:t>
      </w:r>
      <w:r w:rsidRPr="00B14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науково-методичному журналі «Логопед».</w:t>
      </w:r>
    </w:p>
    <w:p w:rsidR="008003DB" w:rsidRPr="008003DB" w:rsidRDefault="00B14334" w:rsidP="008003DB">
      <w:pPr>
        <w:tabs>
          <w:tab w:val="left" w:pos="2268"/>
        </w:tabs>
        <w:spacing w:after="0"/>
        <w:ind w:right="-1" w:firstLine="284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uk-UA" w:eastAsia="uk-UA"/>
        </w:rPr>
      </w:pPr>
      <w:r w:rsidRPr="00B14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Систематично працює</w:t>
      </w:r>
      <w:r w:rsidRPr="00B14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 покращенням свог</w:t>
      </w:r>
      <w:r w:rsidRPr="00B14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професійного рівня, опрацьовує методичну літературу, поглиблює</w:t>
      </w:r>
      <w:r w:rsidRPr="00B14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знання з основ фонетики, </w:t>
      </w:r>
      <w:r w:rsidRPr="00B14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вдосконалює </w:t>
      </w:r>
      <w:r w:rsidRPr="00B14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вміння своєчасно виявляти дефекти вимови та </w:t>
      </w:r>
      <w:r w:rsidRPr="00B14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способи </w:t>
      </w:r>
      <w:r w:rsidR="00800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усунення. </w:t>
      </w:r>
      <w:r w:rsidR="008003DB" w:rsidRPr="00800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Співпрацює</w:t>
      </w:r>
      <w:r w:rsidRPr="00800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науковцями дефектологічного факультету, інституту корекційної педагогіки і психології НПУ ім. М.</w:t>
      </w:r>
      <w:r w:rsidR="008003DB" w:rsidRPr="00800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0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Драгоманова,  інституту спеціальної педагогіки АПН України. </w:t>
      </w:r>
      <w:r w:rsidR="008003DB" w:rsidRPr="008003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2014</w:t>
      </w:r>
      <w:r w:rsidR="008003DB" w:rsidRPr="008003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003DB" w:rsidRPr="008003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</w:t>
      </w:r>
      <w:r w:rsidR="008003DB" w:rsidRPr="008003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оці</w:t>
      </w:r>
      <w:r w:rsidR="008003DB" w:rsidRPr="008003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003DB" w:rsidRPr="008003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була учасником</w:t>
      </w:r>
      <w:r w:rsidR="008003DB" w:rsidRPr="008003D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uk-UA" w:eastAsia="uk-UA"/>
        </w:rPr>
        <w:t xml:space="preserve"> </w:t>
      </w:r>
      <w:r w:rsidR="008003DB" w:rsidRPr="008003D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 xml:space="preserve">науково-практичної </w:t>
      </w:r>
      <w:r w:rsidR="008003DB" w:rsidRPr="008003D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en-US" w:eastAsia="ru-RU"/>
        </w:rPr>
        <w:t>on</w:t>
      </w:r>
      <w:r w:rsidR="008003DB" w:rsidRPr="008003D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>-</w:t>
      </w:r>
      <w:r w:rsidR="008003DB" w:rsidRPr="008003D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en-US" w:eastAsia="ru-RU"/>
        </w:rPr>
        <w:t>line</w:t>
      </w:r>
      <w:r w:rsidR="008003DB" w:rsidRPr="008003D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 xml:space="preserve"> конференції</w:t>
      </w:r>
      <w:r w:rsidR="008003DB" w:rsidRPr="008003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«Реалізація інноваційних підходів у змісті Державного стандарту початкової загальної освіти для дітей з особливими освітніми потребами»,</w:t>
      </w:r>
      <w:r w:rsidR="008003DB" w:rsidRPr="008003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003DB" w:rsidRPr="008003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організованої Інститутом спец</w:t>
      </w:r>
      <w:r w:rsidR="008003DB" w:rsidRPr="008003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іальної педагогіки АПН України</w:t>
      </w:r>
      <w:r w:rsidR="008003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8003DB" w:rsidRPr="008003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8552FD" w:rsidRDefault="008003DB" w:rsidP="00712983">
      <w:pPr>
        <w:spacing w:after="0"/>
        <w:ind w:firstLine="142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 </w:t>
      </w:r>
    </w:p>
    <w:p w:rsidR="008003DB" w:rsidRDefault="008003DB" w:rsidP="00712983">
      <w:pPr>
        <w:spacing w:after="0"/>
        <w:ind w:firstLine="142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8003DB" w:rsidRDefault="008003DB" w:rsidP="00712983">
      <w:pPr>
        <w:spacing w:after="0"/>
        <w:ind w:firstLine="142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8552FD" w:rsidRDefault="008552FD" w:rsidP="00712983">
      <w:pPr>
        <w:spacing w:after="0"/>
        <w:ind w:firstLine="142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8552FD" w:rsidRDefault="008003DB" w:rsidP="00712983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0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директора з навчальної роботи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161B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bookmarkStart w:id="0" w:name="_GoBack"/>
      <w:bookmarkEnd w:id="0"/>
      <w:r w:rsidR="00161B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0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О.І. </w:t>
      </w:r>
      <w:proofErr w:type="spellStart"/>
      <w:r w:rsidRPr="00800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Щуцька</w:t>
      </w:r>
      <w:proofErr w:type="spellEnd"/>
    </w:p>
    <w:p w:rsidR="00161BEB" w:rsidRDefault="00161BEB" w:rsidP="00712983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Теребовлянського навчально-реабілітаційного</w:t>
      </w:r>
    </w:p>
    <w:p w:rsidR="00161BEB" w:rsidRPr="008003DB" w:rsidRDefault="00161BEB" w:rsidP="00712983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центру</w:t>
      </w:r>
    </w:p>
    <w:p w:rsidR="008552FD" w:rsidRDefault="008552FD" w:rsidP="00712983">
      <w:pPr>
        <w:spacing w:after="0"/>
        <w:ind w:firstLine="142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sectPr w:rsidR="008552FD" w:rsidSect="00CC2DD9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A5" w:rsidRDefault="008F0EA5" w:rsidP="008F0EA5">
      <w:pPr>
        <w:spacing w:after="0" w:line="240" w:lineRule="auto"/>
      </w:pPr>
      <w:r>
        <w:separator/>
      </w:r>
    </w:p>
  </w:endnote>
  <w:endnote w:type="continuationSeparator" w:id="0">
    <w:p w:rsidR="008F0EA5" w:rsidRDefault="008F0EA5" w:rsidP="008F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868982"/>
      <w:docPartObj>
        <w:docPartGallery w:val="Page Numbers (Bottom of Page)"/>
        <w:docPartUnique/>
      </w:docPartObj>
    </w:sdtPr>
    <w:sdtContent>
      <w:p w:rsidR="008F0EA5" w:rsidRDefault="008F0E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BEB">
          <w:rPr>
            <w:noProof/>
          </w:rPr>
          <w:t>1</w:t>
        </w:r>
        <w:r>
          <w:fldChar w:fldCharType="end"/>
        </w:r>
      </w:p>
    </w:sdtContent>
  </w:sdt>
  <w:p w:rsidR="008F0EA5" w:rsidRDefault="008F0E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A5" w:rsidRDefault="008F0EA5" w:rsidP="008F0EA5">
      <w:pPr>
        <w:spacing w:after="0" w:line="240" w:lineRule="auto"/>
      </w:pPr>
      <w:r>
        <w:separator/>
      </w:r>
    </w:p>
  </w:footnote>
  <w:footnote w:type="continuationSeparator" w:id="0">
    <w:p w:rsidR="008F0EA5" w:rsidRDefault="008F0EA5" w:rsidP="008F0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220"/>
    <w:multiLevelType w:val="hybridMultilevel"/>
    <w:tmpl w:val="300EEBC6"/>
    <w:lvl w:ilvl="0" w:tplc="7D20D7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292755A"/>
    <w:multiLevelType w:val="hybridMultilevel"/>
    <w:tmpl w:val="9C4EFBB6"/>
    <w:lvl w:ilvl="0" w:tplc="E0F237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112CA"/>
    <w:multiLevelType w:val="hybridMultilevel"/>
    <w:tmpl w:val="D10C3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5923F1"/>
    <w:multiLevelType w:val="hybridMultilevel"/>
    <w:tmpl w:val="26E47882"/>
    <w:lvl w:ilvl="0" w:tplc="421EE4F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84F7AB1"/>
    <w:multiLevelType w:val="hybridMultilevel"/>
    <w:tmpl w:val="D5522E12"/>
    <w:lvl w:ilvl="0" w:tplc="CE4831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2253A4E"/>
    <w:multiLevelType w:val="hybridMultilevel"/>
    <w:tmpl w:val="0250FBAA"/>
    <w:lvl w:ilvl="0" w:tplc="E0F237C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292543"/>
    <w:multiLevelType w:val="multilevel"/>
    <w:tmpl w:val="5B64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A53DC"/>
    <w:multiLevelType w:val="hybridMultilevel"/>
    <w:tmpl w:val="3928074A"/>
    <w:lvl w:ilvl="0" w:tplc="0E3091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EA6A76"/>
    <w:multiLevelType w:val="hybridMultilevel"/>
    <w:tmpl w:val="40AA142C"/>
    <w:lvl w:ilvl="0" w:tplc="7D20D7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807373"/>
    <w:multiLevelType w:val="hybridMultilevel"/>
    <w:tmpl w:val="FA5C59F8"/>
    <w:lvl w:ilvl="0" w:tplc="7D20D7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D48741D"/>
    <w:multiLevelType w:val="hybridMultilevel"/>
    <w:tmpl w:val="7FC2A2DC"/>
    <w:lvl w:ilvl="0" w:tplc="7D20D7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BEF"/>
    <w:rsid w:val="00015B4F"/>
    <w:rsid w:val="00053C3B"/>
    <w:rsid w:val="000A3FE5"/>
    <w:rsid w:val="000D0B73"/>
    <w:rsid w:val="0013295C"/>
    <w:rsid w:val="00161BEB"/>
    <w:rsid w:val="00171172"/>
    <w:rsid w:val="001D181C"/>
    <w:rsid w:val="001F76E9"/>
    <w:rsid w:val="00221B7F"/>
    <w:rsid w:val="002472FA"/>
    <w:rsid w:val="002C4F20"/>
    <w:rsid w:val="00321030"/>
    <w:rsid w:val="00323111"/>
    <w:rsid w:val="003878F8"/>
    <w:rsid w:val="003D319D"/>
    <w:rsid w:val="004652F4"/>
    <w:rsid w:val="004B4174"/>
    <w:rsid w:val="00505DD2"/>
    <w:rsid w:val="005857A1"/>
    <w:rsid w:val="0060603D"/>
    <w:rsid w:val="006311DE"/>
    <w:rsid w:val="0070536E"/>
    <w:rsid w:val="00712983"/>
    <w:rsid w:val="007359F4"/>
    <w:rsid w:val="007D0835"/>
    <w:rsid w:val="007D553C"/>
    <w:rsid w:val="008003DB"/>
    <w:rsid w:val="00831FDB"/>
    <w:rsid w:val="008552FD"/>
    <w:rsid w:val="0089287C"/>
    <w:rsid w:val="008E0DAC"/>
    <w:rsid w:val="008F0EA5"/>
    <w:rsid w:val="008F24CC"/>
    <w:rsid w:val="009225C3"/>
    <w:rsid w:val="009B20A7"/>
    <w:rsid w:val="009C328E"/>
    <w:rsid w:val="00A43838"/>
    <w:rsid w:val="00A46A6C"/>
    <w:rsid w:val="00A84BEF"/>
    <w:rsid w:val="00AA58DA"/>
    <w:rsid w:val="00B14334"/>
    <w:rsid w:val="00C051BB"/>
    <w:rsid w:val="00C45CC2"/>
    <w:rsid w:val="00C62B86"/>
    <w:rsid w:val="00CC2DD9"/>
    <w:rsid w:val="00D64DF9"/>
    <w:rsid w:val="00D877C7"/>
    <w:rsid w:val="00D95A23"/>
    <w:rsid w:val="00DB20D5"/>
    <w:rsid w:val="00DC0B03"/>
    <w:rsid w:val="00DE4321"/>
    <w:rsid w:val="00ED5DD6"/>
    <w:rsid w:val="00F32EC2"/>
    <w:rsid w:val="00F9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983"/>
    <w:pPr>
      <w:ind w:left="720"/>
      <w:contextualSpacing/>
    </w:pPr>
  </w:style>
  <w:style w:type="paragraph" w:customStyle="1" w:styleId="western">
    <w:name w:val="western"/>
    <w:basedOn w:val="a"/>
    <w:rsid w:val="009C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328E"/>
  </w:style>
  <w:style w:type="character" w:styleId="a5">
    <w:name w:val="Hyperlink"/>
    <w:basedOn w:val="a0"/>
    <w:uiPriority w:val="99"/>
    <w:semiHidden/>
    <w:unhideWhenUsed/>
    <w:rsid w:val="009C328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C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F0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0EA5"/>
  </w:style>
  <w:style w:type="paragraph" w:styleId="a9">
    <w:name w:val="footer"/>
    <w:basedOn w:val="a"/>
    <w:link w:val="aa"/>
    <w:uiPriority w:val="99"/>
    <w:unhideWhenUsed/>
    <w:rsid w:val="008F0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0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983"/>
    <w:pPr>
      <w:ind w:left="720"/>
      <w:contextualSpacing/>
    </w:pPr>
  </w:style>
  <w:style w:type="paragraph" w:customStyle="1" w:styleId="western">
    <w:name w:val="western"/>
    <w:basedOn w:val="a"/>
    <w:rsid w:val="009C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328E"/>
  </w:style>
  <w:style w:type="character" w:styleId="a5">
    <w:name w:val="Hyperlink"/>
    <w:basedOn w:val="a0"/>
    <w:uiPriority w:val="99"/>
    <w:semiHidden/>
    <w:unhideWhenUsed/>
    <w:rsid w:val="009C328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C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2017-02-27T03:05:00Z</dcterms:created>
  <dcterms:modified xsi:type="dcterms:W3CDTF">2017-02-28T20:25:00Z</dcterms:modified>
</cp:coreProperties>
</file>