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FE" w:rsidRPr="00DA42A5" w:rsidRDefault="006A2BFE" w:rsidP="00B3683F">
      <w:pPr>
        <w:spacing w:line="360" w:lineRule="auto"/>
        <w:jc w:val="center"/>
        <w:rPr>
          <w:sz w:val="28"/>
          <w:szCs w:val="28"/>
          <w:vertAlign w:val="subscript"/>
        </w:rPr>
      </w:pPr>
      <w:r w:rsidRPr="00DA42A5">
        <w:rPr>
          <w:rFonts w:ascii="Times New Roman" w:hAnsi="Times New Roman" w:cs="Times New Roman"/>
          <w:b/>
          <w:sz w:val="40"/>
          <w:szCs w:val="40"/>
        </w:rPr>
        <w:t>Вступ</w:t>
      </w:r>
    </w:p>
    <w:p w:rsidR="006A2BFE" w:rsidRPr="006A2BFE" w:rsidRDefault="006A2BFE" w:rsidP="00B3683F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2BFE">
        <w:rPr>
          <w:rFonts w:ascii="Times New Roman" w:hAnsi="Times New Roman" w:cs="Times New Roman"/>
          <w:b/>
          <w:i/>
          <w:sz w:val="28"/>
          <w:szCs w:val="28"/>
        </w:rPr>
        <w:t>«Особистість виховує особистість»</w:t>
      </w:r>
    </w:p>
    <w:p w:rsidR="006A2BFE" w:rsidRPr="00AD4238" w:rsidRDefault="006A2BFE" w:rsidP="00B368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О.І.</w:t>
      </w:r>
      <w:r w:rsidR="000F373B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Савченко</w:t>
      </w:r>
    </w:p>
    <w:p w:rsidR="00841FB2" w:rsidRPr="00AD4238" w:rsidRDefault="00B87D07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Хто такий сучасний вихователь? Насамперед,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це людина,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яка розуміє,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любить і поважає своїх вихованців,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сприймає їх такими,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якими вони є, </w:t>
      </w:r>
      <w:r w:rsidRPr="00AD4238">
        <w:rPr>
          <w:rFonts w:ascii="Times New Roman" w:hAnsi="Times New Roman" w:cs="Times New Roman"/>
          <w:sz w:val="28"/>
          <w:szCs w:val="28"/>
        </w:rPr>
        <w:t>це добра і чуйна людина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,яка багато знає,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вміє,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цікаво навчає. Це фахівець,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який</w:t>
      </w:r>
      <w:r w:rsidR="00841FB2" w:rsidRPr="00AD4238">
        <w:rPr>
          <w:rFonts w:ascii="Times New Roman" w:hAnsi="Times New Roman" w:cs="Times New Roman"/>
          <w:sz w:val="28"/>
          <w:szCs w:val="28"/>
        </w:rPr>
        <w:t xml:space="preserve"> сьогодні працює в системі освіти,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володіє педагогічними технологіями,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що відповідають новий суспільним цілям та рівню розвитку науки про дитину. Він має вміти працювати в умовах ринку,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розуміти,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що тільки високий професіоналізм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творчість,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41FB2" w:rsidRPr="00AD4238">
        <w:rPr>
          <w:rFonts w:ascii="Times New Roman" w:hAnsi="Times New Roman" w:cs="Times New Roman"/>
          <w:sz w:val="28"/>
          <w:szCs w:val="28"/>
        </w:rPr>
        <w:t>ініціатива допоможуть реалізуватися в професії.</w:t>
      </w:r>
    </w:p>
    <w:p w:rsidR="00CC7D03" w:rsidRPr="00AD4238" w:rsidRDefault="00841FB2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Вихователь,</w:t>
      </w:r>
      <w:r w:rsidR="00B3683F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який прагне позитивно впливати на дитину п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овинен багато знати, </w:t>
      </w:r>
      <w:r w:rsidRPr="00AD4238">
        <w:rPr>
          <w:rFonts w:ascii="Times New Roman" w:hAnsi="Times New Roman" w:cs="Times New Roman"/>
          <w:sz w:val="28"/>
          <w:szCs w:val="28"/>
        </w:rPr>
        <w:t>бути творчим і водночас терплячим,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здатним до самовдосконалення,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відкритим у ставленні до вихованців і батьків</w:t>
      </w:r>
      <w:r w:rsidR="00CC7D03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,</w:t>
      </w:r>
      <w:r w:rsidR="00CC7D03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комунікативним,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володіти</w:t>
      </w:r>
      <w:r w:rsidR="00CC7D03" w:rsidRPr="00AD4238">
        <w:rPr>
          <w:rFonts w:ascii="Times New Roman" w:hAnsi="Times New Roman" w:cs="Times New Roman"/>
          <w:sz w:val="28"/>
          <w:szCs w:val="28"/>
        </w:rPr>
        <w:t xml:space="preserve"> мистецтвом спілкування з людьми,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CC7D03" w:rsidRPr="00AD4238">
        <w:rPr>
          <w:rFonts w:ascii="Times New Roman" w:hAnsi="Times New Roman" w:cs="Times New Roman"/>
          <w:sz w:val="28"/>
          <w:szCs w:val="28"/>
        </w:rPr>
        <w:t>почуттям гумору,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CC7D03" w:rsidRPr="00AD4238">
        <w:rPr>
          <w:rFonts w:ascii="Times New Roman" w:hAnsi="Times New Roman" w:cs="Times New Roman"/>
          <w:sz w:val="28"/>
          <w:szCs w:val="28"/>
        </w:rPr>
        <w:t>бо саме це додасть оптимізму у хвилини невдач.</w:t>
      </w:r>
    </w:p>
    <w:p w:rsidR="00A36809" w:rsidRPr="00AD4238" w:rsidRDefault="00CC7D03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У сучасних </w:t>
      </w:r>
      <w:r w:rsidR="00D26466" w:rsidRPr="00AD4238">
        <w:rPr>
          <w:rFonts w:ascii="Times New Roman" w:hAnsi="Times New Roman" w:cs="Times New Roman"/>
          <w:sz w:val="28"/>
          <w:szCs w:val="28"/>
        </w:rPr>
        <w:t xml:space="preserve">умовах </w:t>
      </w:r>
      <w:r w:rsidRPr="00AD4238">
        <w:rPr>
          <w:rFonts w:ascii="Times New Roman" w:hAnsi="Times New Roman" w:cs="Times New Roman"/>
          <w:sz w:val="28"/>
          <w:szCs w:val="28"/>
        </w:rPr>
        <w:t>–</w:t>
      </w:r>
      <w:r w:rsidR="00D26466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це естетично збагачена,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креативна особистість,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впевнена в собі,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яка вміє поводитись і дотримується чотирьох основних правил спілкування: ввічливість,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природність,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гідність,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тактовність. Це професія для творчих людей,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оскільки діяльність будь-якого педагога спрямовується на виховання унікальної,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неповторної особистості</w:t>
      </w:r>
      <w:r w:rsidR="00130704" w:rsidRPr="00AD4238">
        <w:rPr>
          <w:rFonts w:ascii="Times New Roman" w:hAnsi="Times New Roman" w:cs="Times New Roman"/>
          <w:sz w:val="28"/>
          <w:szCs w:val="28"/>
        </w:rPr>
        <w:t>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AD4238">
        <w:rPr>
          <w:rFonts w:ascii="Times New Roman" w:hAnsi="Times New Roman" w:cs="Times New Roman"/>
          <w:sz w:val="28"/>
          <w:szCs w:val="28"/>
        </w:rPr>
        <w:t>базується на тісній співтворчості</w:t>
      </w:r>
      <w:r w:rsidR="00D26466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AD4238">
        <w:rPr>
          <w:rFonts w:ascii="Times New Roman" w:hAnsi="Times New Roman" w:cs="Times New Roman"/>
          <w:sz w:val="28"/>
          <w:szCs w:val="28"/>
        </w:rPr>
        <w:t>з дітьми та вимагає бути цікавим для учнів,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AD4238">
        <w:rPr>
          <w:rFonts w:ascii="Times New Roman" w:hAnsi="Times New Roman" w:cs="Times New Roman"/>
          <w:sz w:val="28"/>
          <w:szCs w:val="28"/>
        </w:rPr>
        <w:t>тоді навчально-виховний процес стане бажаним,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AD4238">
        <w:rPr>
          <w:rFonts w:ascii="Times New Roman" w:hAnsi="Times New Roman" w:cs="Times New Roman"/>
          <w:sz w:val="28"/>
          <w:szCs w:val="28"/>
        </w:rPr>
        <w:t>захоплюючим.</w:t>
      </w:r>
    </w:p>
    <w:p w:rsidR="00130704" w:rsidRDefault="00130704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Джерелом натхнення для вихователя,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звичайно ж,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є діти. Саме у цій професії з’являється унікальна можливість йти за руку і</w:t>
      </w:r>
      <w:r w:rsidR="006A2BFE" w:rsidRPr="00AD4238">
        <w:rPr>
          <w:rFonts w:ascii="Times New Roman" w:hAnsi="Times New Roman" w:cs="Times New Roman"/>
          <w:sz w:val="28"/>
          <w:szCs w:val="28"/>
        </w:rPr>
        <w:t>з дитинством,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Pr="00AD4238">
        <w:rPr>
          <w:rFonts w:ascii="Times New Roman" w:hAnsi="Times New Roman" w:cs="Times New Roman"/>
          <w:sz w:val="28"/>
          <w:szCs w:val="28"/>
        </w:rPr>
        <w:t>безтурботністю та молодістю</w:t>
      </w:r>
      <w:r w:rsidR="006A2BFE" w:rsidRPr="00AD4238">
        <w:rPr>
          <w:rFonts w:ascii="Times New Roman" w:hAnsi="Times New Roman" w:cs="Times New Roman"/>
          <w:sz w:val="28"/>
          <w:szCs w:val="28"/>
        </w:rPr>
        <w:t>,</w:t>
      </w:r>
      <w:r w:rsidR="00DA42A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6A2BFE" w:rsidRPr="00AD4238">
        <w:rPr>
          <w:rFonts w:ascii="Times New Roman" w:hAnsi="Times New Roman" w:cs="Times New Roman"/>
          <w:sz w:val="28"/>
          <w:szCs w:val="28"/>
        </w:rPr>
        <w:t>це можливість завжди йти в ногу з часом.</w:t>
      </w:r>
    </w:p>
    <w:p w:rsidR="00C01653" w:rsidRDefault="00C01653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53" w:rsidRPr="00AD4238" w:rsidRDefault="00C01653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1C7" w:rsidRDefault="000401C7" w:rsidP="00215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C7" w:rsidRDefault="000401C7" w:rsidP="00215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A5" w:rsidRPr="00AD4238" w:rsidRDefault="00DA42A5" w:rsidP="00215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38">
        <w:rPr>
          <w:rFonts w:ascii="Times New Roman" w:hAnsi="Times New Roman" w:cs="Times New Roman"/>
          <w:b/>
          <w:sz w:val="28"/>
          <w:szCs w:val="28"/>
        </w:rPr>
        <w:lastRenderedPageBreak/>
        <w:t>Актуальність досвіду</w:t>
      </w:r>
    </w:p>
    <w:p w:rsidR="00DA42A5" w:rsidRPr="00AD4238" w:rsidRDefault="00B45507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У нашому суспільстві проходять великі зміни. Життя висуває суспільний запит на виховання</w:t>
      </w:r>
      <w:r w:rsidR="00D7660D" w:rsidRPr="00AD4238">
        <w:rPr>
          <w:rFonts w:ascii="Times New Roman" w:hAnsi="Times New Roman" w:cs="Times New Roman"/>
          <w:sz w:val="28"/>
          <w:szCs w:val="28"/>
        </w:rPr>
        <w:t xml:space="preserve"> морально і фізично</w:t>
      </w:r>
      <w:r w:rsidRPr="00AD4238">
        <w:rPr>
          <w:rFonts w:ascii="Times New Roman" w:hAnsi="Times New Roman" w:cs="Times New Roman"/>
          <w:sz w:val="28"/>
          <w:szCs w:val="28"/>
        </w:rPr>
        <w:t xml:space="preserve"> здорової, творчої особистості, здатної , на відміну від людини-виконавця, самостійно мислити, приймати н</w:t>
      </w:r>
      <w:r w:rsidR="00E3712A" w:rsidRPr="00AD4238">
        <w:rPr>
          <w:rFonts w:ascii="Times New Roman" w:hAnsi="Times New Roman" w:cs="Times New Roman"/>
          <w:sz w:val="28"/>
          <w:szCs w:val="28"/>
        </w:rPr>
        <w:t xml:space="preserve">естандартні рішення. У </w:t>
      </w:r>
      <w:r w:rsidRPr="00AD4238">
        <w:rPr>
          <w:rFonts w:ascii="Times New Roman" w:hAnsi="Times New Roman" w:cs="Times New Roman"/>
          <w:sz w:val="28"/>
          <w:szCs w:val="28"/>
        </w:rPr>
        <w:t>складних умовах, що постійно змінюються, найкраще орієнтується,ефективно працює людина творча, гнучка, смілива та рішуча, здатна до використання нових ідей.</w:t>
      </w:r>
    </w:p>
    <w:p w:rsidR="00E3712A" w:rsidRPr="00AD4238" w:rsidRDefault="00806BF2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В наш час </w:t>
      </w:r>
      <w:r w:rsidR="00E3712A" w:rsidRPr="00AD4238">
        <w:rPr>
          <w:rFonts w:ascii="Times New Roman" w:hAnsi="Times New Roman" w:cs="Times New Roman"/>
          <w:sz w:val="28"/>
          <w:szCs w:val="28"/>
        </w:rPr>
        <w:t>проблема естетичного і креат</w:t>
      </w:r>
      <w:r w:rsidRPr="00AD4238">
        <w:rPr>
          <w:rFonts w:ascii="Times New Roman" w:hAnsi="Times New Roman" w:cs="Times New Roman"/>
          <w:sz w:val="28"/>
          <w:szCs w:val="28"/>
        </w:rPr>
        <w:t>ивного розвитку молодшого школяра є дуже актуальною.</w:t>
      </w:r>
    </w:p>
    <w:p w:rsidR="00806BF2" w:rsidRPr="00AD4238" w:rsidRDefault="00806BF2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Найважливішим засобом формування в дитини відношення до дійсності, етичного і розумового виховання, тобто </w:t>
      </w:r>
      <w:r w:rsidR="00B92115" w:rsidRPr="00AD4238">
        <w:rPr>
          <w:rFonts w:ascii="Times New Roman" w:hAnsi="Times New Roman" w:cs="Times New Roman"/>
          <w:sz w:val="28"/>
          <w:szCs w:val="28"/>
        </w:rPr>
        <w:t xml:space="preserve">засобом формування всебічно </w:t>
      </w:r>
      <w:r w:rsidRPr="00AD4238">
        <w:rPr>
          <w:rFonts w:ascii="Times New Roman" w:hAnsi="Times New Roman" w:cs="Times New Roman"/>
          <w:sz w:val="28"/>
          <w:szCs w:val="28"/>
        </w:rPr>
        <w:t>розвиненої, духовн</w:t>
      </w:r>
      <w:r w:rsidR="0050205D" w:rsidRPr="00AD4238">
        <w:rPr>
          <w:rFonts w:ascii="Times New Roman" w:hAnsi="Times New Roman" w:cs="Times New Roman"/>
          <w:sz w:val="28"/>
          <w:szCs w:val="28"/>
        </w:rPr>
        <w:t xml:space="preserve">о </w:t>
      </w:r>
      <w:r w:rsidR="00B92115" w:rsidRPr="00AD4238">
        <w:rPr>
          <w:rFonts w:ascii="Times New Roman" w:hAnsi="Times New Roman" w:cs="Times New Roman"/>
          <w:sz w:val="28"/>
          <w:szCs w:val="28"/>
        </w:rPr>
        <w:t xml:space="preserve"> збагаченої </w:t>
      </w:r>
      <w:r w:rsidR="0050205D" w:rsidRPr="00AD4238">
        <w:rPr>
          <w:rFonts w:ascii="Times New Roman" w:hAnsi="Times New Roman" w:cs="Times New Roman"/>
          <w:sz w:val="28"/>
          <w:szCs w:val="28"/>
        </w:rPr>
        <w:t xml:space="preserve"> особистості є естетич</w:t>
      </w:r>
      <w:r w:rsidR="00DC477D">
        <w:rPr>
          <w:rFonts w:ascii="Times New Roman" w:hAnsi="Times New Roman" w:cs="Times New Roman"/>
          <w:sz w:val="28"/>
          <w:szCs w:val="28"/>
        </w:rPr>
        <w:t>н</w:t>
      </w:r>
      <w:r w:rsidR="0050205D" w:rsidRPr="00AD4238">
        <w:rPr>
          <w:rFonts w:ascii="Times New Roman" w:hAnsi="Times New Roman" w:cs="Times New Roman"/>
          <w:sz w:val="28"/>
          <w:szCs w:val="28"/>
        </w:rPr>
        <w:t>ий розвиток</w:t>
      </w:r>
      <w:r w:rsidR="00797B70" w:rsidRPr="00AD4238">
        <w:rPr>
          <w:rFonts w:ascii="Times New Roman" w:hAnsi="Times New Roman" w:cs="Times New Roman"/>
          <w:sz w:val="28"/>
          <w:szCs w:val="28"/>
        </w:rPr>
        <w:t xml:space="preserve">. </w:t>
      </w:r>
      <w:r w:rsidR="00D7660D" w:rsidRPr="00AD4238">
        <w:rPr>
          <w:rFonts w:ascii="Times New Roman" w:hAnsi="Times New Roman" w:cs="Times New Roman"/>
          <w:sz w:val="28"/>
          <w:szCs w:val="28"/>
        </w:rPr>
        <w:t xml:space="preserve"> Відчуття прекрасного порушує дитячу цікавість, загострює допитливість, розвиває мислення, пам’</w:t>
      </w:r>
      <w:r w:rsidR="0098153B" w:rsidRPr="00AD4238">
        <w:rPr>
          <w:rFonts w:ascii="Times New Roman" w:hAnsi="Times New Roman" w:cs="Times New Roman"/>
          <w:sz w:val="28"/>
          <w:szCs w:val="28"/>
        </w:rPr>
        <w:t>ять, волю т</w:t>
      </w:r>
      <w:r w:rsidR="0050205D" w:rsidRPr="00AD4238">
        <w:rPr>
          <w:rFonts w:ascii="Times New Roman" w:hAnsi="Times New Roman" w:cs="Times New Roman"/>
          <w:sz w:val="28"/>
          <w:szCs w:val="28"/>
        </w:rPr>
        <w:t>а здій</w:t>
      </w:r>
      <w:r w:rsidR="0098153B" w:rsidRPr="00AD4238">
        <w:rPr>
          <w:rFonts w:ascii="Times New Roman" w:hAnsi="Times New Roman" w:cs="Times New Roman"/>
          <w:sz w:val="28"/>
          <w:szCs w:val="28"/>
        </w:rPr>
        <w:t>снюється за допомогою мистецтва, яке містить в собі великий потенціал для творчого розвитку</w:t>
      </w:r>
      <w:r w:rsidR="00797B70" w:rsidRPr="00AD4238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="0098153B" w:rsidRPr="00AD4238">
        <w:rPr>
          <w:rFonts w:ascii="Times New Roman" w:hAnsi="Times New Roman" w:cs="Times New Roman"/>
          <w:sz w:val="28"/>
          <w:szCs w:val="28"/>
        </w:rPr>
        <w:t>.</w:t>
      </w:r>
      <w:r w:rsidR="00797B70" w:rsidRPr="00AD4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52" w:rsidRPr="00AD4238" w:rsidRDefault="00797B70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Оскільки основною метою освіти є підготовка підростаючого</w:t>
      </w:r>
      <w:r w:rsidR="00C40299">
        <w:rPr>
          <w:rFonts w:ascii="Times New Roman" w:hAnsi="Times New Roman" w:cs="Times New Roman"/>
          <w:sz w:val="28"/>
          <w:szCs w:val="28"/>
        </w:rPr>
        <w:t xml:space="preserve"> покоління до майбутнього, його</w:t>
      </w:r>
      <w:r w:rsidRPr="00AD4238">
        <w:rPr>
          <w:rFonts w:ascii="Times New Roman" w:hAnsi="Times New Roman" w:cs="Times New Roman"/>
          <w:sz w:val="28"/>
          <w:szCs w:val="28"/>
        </w:rPr>
        <w:t xml:space="preserve"> соціалізації, то саме е</w:t>
      </w:r>
      <w:r w:rsidR="00F72FC2" w:rsidRPr="00AD4238">
        <w:rPr>
          <w:rFonts w:ascii="Times New Roman" w:hAnsi="Times New Roman" w:cs="Times New Roman"/>
          <w:sz w:val="28"/>
          <w:szCs w:val="28"/>
        </w:rPr>
        <w:t>стетичний і креативний розвиток – це  той шлях, що може допомогти  ефективно реалізувати цю мету</w:t>
      </w:r>
      <w:r w:rsidR="00BF2252" w:rsidRPr="00AD4238">
        <w:rPr>
          <w:rFonts w:ascii="Times New Roman" w:hAnsi="Times New Roman" w:cs="Times New Roman"/>
          <w:sz w:val="28"/>
          <w:szCs w:val="28"/>
        </w:rPr>
        <w:t>.</w:t>
      </w:r>
    </w:p>
    <w:p w:rsidR="00797B70" w:rsidRPr="00AD4238" w:rsidRDefault="00B9211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Кожна дитина народжена з природніми творчими задатками, але творчими виростають лише ті, де умови виховання дозволили розвинути ці здібності вчасно.</w:t>
      </w:r>
      <w:r w:rsidR="008B4AC5" w:rsidRPr="00AD4238">
        <w:rPr>
          <w:rFonts w:ascii="Times New Roman" w:hAnsi="Times New Roman" w:cs="Times New Roman"/>
          <w:sz w:val="28"/>
          <w:szCs w:val="28"/>
        </w:rPr>
        <w:t xml:space="preserve"> І саме у  молодшому шкільному віці</w:t>
      </w:r>
      <w:r w:rsidR="007810E0" w:rsidRPr="00AD4238">
        <w:rPr>
          <w:rFonts w:ascii="Times New Roman" w:hAnsi="Times New Roman" w:cs="Times New Roman"/>
          <w:sz w:val="28"/>
          <w:szCs w:val="28"/>
        </w:rPr>
        <w:t xml:space="preserve">, коли </w:t>
      </w:r>
      <w:r w:rsidR="008B4AC5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572779" w:rsidRPr="00AD4238">
        <w:rPr>
          <w:rFonts w:ascii="Times New Roman" w:hAnsi="Times New Roman" w:cs="Times New Roman"/>
          <w:sz w:val="28"/>
          <w:szCs w:val="28"/>
        </w:rPr>
        <w:t>в</w:t>
      </w:r>
      <w:r w:rsidR="008B4AC5" w:rsidRPr="00AD4238">
        <w:rPr>
          <w:rFonts w:ascii="Times New Roman" w:hAnsi="Times New Roman" w:cs="Times New Roman"/>
          <w:sz w:val="28"/>
          <w:szCs w:val="28"/>
        </w:rPr>
        <w:t>становлюється особистість, формуються</w:t>
      </w:r>
      <w:r w:rsidR="00BF2252" w:rsidRPr="00AD4238">
        <w:rPr>
          <w:rFonts w:ascii="Times New Roman" w:hAnsi="Times New Roman" w:cs="Times New Roman"/>
          <w:sz w:val="28"/>
          <w:szCs w:val="28"/>
        </w:rPr>
        <w:t xml:space="preserve"> її</w:t>
      </w:r>
      <w:r w:rsidR="00C40299">
        <w:rPr>
          <w:rFonts w:ascii="Times New Roman" w:hAnsi="Times New Roman" w:cs="Times New Roman"/>
          <w:sz w:val="28"/>
          <w:szCs w:val="28"/>
        </w:rPr>
        <w:t xml:space="preserve"> художньо</w:t>
      </w:r>
      <w:r w:rsidR="00DC477D">
        <w:rPr>
          <w:rFonts w:ascii="Times New Roman" w:hAnsi="Times New Roman" w:cs="Times New Roman"/>
          <w:sz w:val="28"/>
          <w:szCs w:val="28"/>
        </w:rPr>
        <w:t xml:space="preserve"> </w:t>
      </w:r>
      <w:r w:rsidR="00C40299">
        <w:rPr>
          <w:rFonts w:ascii="Times New Roman" w:hAnsi="Times New Roman" w:cs="Times New Roman"/>
          <w:sz w:val="28"/>
          <w:szCs w:val="28"/>
        </w:rPr>
        <w:t>-</w:t>
      </w:r>
      <w:r w:rsidR="00BF2252" w:rsidRPr="00AD4238">
        <w:rPr>
          <w:rFonts w:ascii="Times New Roman" w:hAnsi="Times New Roman" w:cs="Times New Roman"/>
          <w:sz w:val="28"/>
          <w:szCs w:val="28"/>
        </w:rPr>
        <w:t xml:space="preserve"> </w:t>
      </w:r>
      <w:r w:rsidR="008B4AC5" w:rsidRPr="00AD4238">
        <w:rPr>
          <w:rFonts w:ascii="Times New Roman" w:hAnsi="Times New Roman" w:cs="Times New Roman"/>
          <w:sz w:val="28"/>
          <w:szCs w:val="28"/>
        </w:rPr>
        <w:t>естетичні цінності, закладаються переконання, принципи поведінки</w:t>
      </w:r>
      <w:r w:rsidR="00B3683F">
        <w:rPr>
          <w:rFonts w:ascii="Times New Roman" w:hAnsi="Times New Roman" w:cs="Times New Roman"/>
          <w:sz w:val="28"/>
          <w:szCs w:val="28"/>
        </w:rPr>
        <w:t xml:space="preserve">, - </w:t>
      </w:r>
      <w:r w:rsidR="007810E0" w:rsidRPr="00AD4238">
        <w:rPr>
          <w:rFonts w:ascii="Times New Roman" w:hAnsi="Times New Roman" w:cs="Times New Roman"/>
          <w:sz w:val="28"/>
          <w:szCs w:val="28"/>
        </w:rPr>
        <w:t>важливим є виховання Прекрасного, розвиток таких якостей та здібностей,які дозволяють дитині не тільки досягти успіху у певній діяльності, але й бути творцем естетичних цінностей, насолоджуватися ними</w:t>
      </w:r>
      <w:r w:rsidR="00BF2252" w:rsidRPr="00AD4238">
        <w:rPr>
          <w:rFonts w:ascii="Times New Roman" w:hAnsi="Times New Roman" w:cs="Times New Roman"/>
          <w:sz w:val="28"/>
          <w:szCs w:val="28"/>
        </w:rPr>
        <w:t>, красою навколишньої дійсності</w:t>
      </w:r>
      <w:r w:rsidR="00061216" w:rsidRPr="00AD4238">
        <w:rPr>
          <w:rFonts w:ascii="Times New Roman" w:hAnsi="Times New Roman" w:cs="Times New Roman"/>
          <w:sz w:val="28"/>
          <w:szCs w:val="28"/>
        </w:rPr>
        <w:t>.</w:t>
      </w:r>
    </w:p>
    <w:p w:rsidR="00572779" w:rsidRPr="00AD4238" w:rsidRDefault="00572779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Особливого значення набуває проблема </w:t>
      </w:r>
      <w:r w:rsidR="00C40299">
        <w:rPr>
          <w:rFonts w:ascii="Times New Roman" w:hAnsi="Times New Roman" w:cs="Times New Roman"/>
          <w:sz w:val="28"/>
          <w:szCs w:val="28"/>
        </w:rPr>
        <w:t>художньо-</w:t>
      </w:r>
      <w:r w:rsidRPr="00AD4238">
        <w:rPr>
          <w:rFonts w:ascii="Times New Roman" w:hAnsi="Times New Roman" w:cs="Times New Roman"/>
          <w:sz w:val="28"/>
          <w:szCs w:val="28"/>
        </w:rPr>
        <w:t>естетичного і креативного розвитку у вихованні дітей з особливими потребами. Важливо, щоб кожна дитина</w:t>
      </w:r>
      <w:r w:rsidR="001229DF" w:rsidRPr="00AD4238">
        <w:rPr>
          <w:rFonts w:ascii="Times New Roman" w:hAnsi="Times New Roman" w:cs="Times New Roman"/>
          <w:sz w:val="28"/>
          <w:szCs w:val="28"/>
        </w:rPr>
        <w:t xml:space="preserve"> була задіяна до творчої діяльності, мала можливість реалізуватись,</w:t>
      </w:r>
      <w:r w:rsidR="00C40299">
        <w:rPr>
          <w:rFonts w:ascii="Times New Roman" w:hAnsi="Times New Roman" w:cs="Times New Roman"/>
          <w:sz w:val="28"/>
          <w:szCs w:val="28"/>
        </w:rPr>
        <w:t xml:space="preserve"> самовиразитись,</w:t>
      </w:r>
      <w:r w:rsidR="001229DF" w:rsidRPr="00AD4238">
        <w:rPr>
          <w:rFonts w:ascii="Times New Roman" w:hAnsi="Times New Roman" w:cs="Times New Roman"/>
          <w:sz w:val="28"/>
          <w:szCs w:val="28"/>
        </w:rPr>
        <w:t xml:space="preserve"> не поч</w:t>
      </w:r>
      <w:r w:rsidR="00C40299">
        <w:rPr>
          <w:rFonts w:ascii="Times New Roman" w:hAnsi="Times New Roman" w:cs="Times New Roman"/>
          <w:sz w:val="28"/>
          <w:szCs w:val="28"/>
        </w:rPr>
        <w:t>увала себе самотньою і нещасною</w:t>
      </w:r>
      <w:r w:rsidR="000B6068">
        <w:rPr>
          <w:rFonts w:ascii="Times New Roman" w:hAnsi="Times New Roman" w:cs="Times New Roman"/>
          <w:sz w:val="28"/>
          <w:szCs w:val="28"/>
        </w:rPr>
        <w:t xml:space="preserve">, </w:t>
      </w:r>
      <w:r w:rsidR="00C40299">
        <w:rPr>
          <w:rFonts w:ascii="Times New Roman" w:hAnsi="Times New Roman" w:cs="Times New Roman"/>
          <w:sz w:val="28"/>
          <w:szCs w:val="28"/>
        </w:rPr>
        <w:t>відчула радість успіху</w:t>
      </w:r>
      <w:r w:rsidR="000B6068">
        <w:rPr>
          <w:rFonts w:ascii="Times New Roman" w:hAnsi="Times New Roman" w:cs="Times New Roman"/>
          <w:sz w:val="28"/>
          <w:szCs w:val="28"/>
        </w:rPr>
        <w:t xml:space="preserve"> та пізнання власного «я».</w:t>
      </w:r>
    </w:p>
    <w:p w:rsidR="009D4416" w:rsidRDefault="009D4416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освітніх документа нашої держави проблемі естетичного та креативного розвитку творчої особистості надається чимало уваги. Зокр</w:t>
      </w:r>
      <w:r w:rsidR="00390C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у Національній доктрині розвитку освіти наголошено</w:t>
      </w:r>
      <w:r w:rsidR="001A5B0F">
        <w:rPr>
          <w:rFonts w:ascii="Times New Roman" w:hAnsi="Times New Roman" w:cs="Times New Roman"/>
          <w:sz w:val="28"/>
          <w:szCs w:val="28"/>
        </w:rPr>
        <w:t xml:space="preserve"> на необхідності створення умов для особистісного розвитку і творчої самореалізації кожного громадянина України. </w:t>
      </w:r>
    </w:p>
    <w:p w:rsidR="001A5B0F" w:rsidRDefault="001A5B0F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Державному стандарті початкової освіти зазначено, що поряд із загально навчальною підготовкою діти мають набути достатній особистий досвід культури спілкування і спів</w:t>
      </w:r>
      <w:r w:rsidR="005C7D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раці у різних видах діяльності, самовираження у творчих видах знань.</w:t>
      </w:r>
    </w:p>
    <w:p w:rsidR="001A5B0F" w:rsidRPr="001900CF" w:rsidRDefault="00093A32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Великі можливості для початкової ланки школи</w:t>
      </w:r>
      <w:r w:rsidR="001900CF">
        <w:rPr>
          <w:rFonts w:ascii="Times New Roman" w:hAnsi="Times New Roman" w:cs="Times New Roman"/>
          <w:sz w:val="28"/>
          <w:szCs w:val="28"/>
        </w:rPr>
        <w:t xml:space="preserve"> має креативний розвиток: вміння отр</w:t>
      </w:r>
      <w:r w:rsidR="00390C29">
        <w:rPr>
          <w:rFonts w:ascii="Times New Roman" w:hAnsi="Times New Roman" w:cs="Times New Roman"/>
          <w:sz w:val="28"/>
          <w:szCs w:val="28"/>
        </w:rPr>
        <w:t xml:space="preserve">имувати користь з досвіду, </w:t>
      </w:r>
      <w:r w:rsidR="001900CF">
        <w:rPr>
          <w:rFonts w:ascii="Times New Roman" w:hAnsi="Times New Roman" w:cs="Times New Roman"/>
          <w:sz w:val="28"/>
          <w:szCs w:val="28"/>
        </w:rPr>
        <w:t xml:space="preserve"> вирішувати проблеми, організовувати зв</w:t>
      </w:r>
      <w:r w:rsidR="001900CF" w:rsidRPr="001900CF">
        <w:rPr>
          <w:rFonts w:ascii="Times New Roman" w:hAnsi="Times New Roman" w:cs="Times New Roman"/>
          <w:sz w:val="28"/>
          <w:szCs w:val="28"/>
        </w:rPr>
        <w:t>’язок минулих і справжніх подій, вміти знаходити нові рішення.</w:t>
      </w:r>
    </w:p>
    <w:p w:rsidR="00B164F5" w:rsidRPr="00B164F5" w:rsidRDefault="00B164F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цієї</w:t>
      </w:r>
      <w:r w:rsidRPr="00B164F5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64F5">
        <w:rPr>
          <w:rFonts w:ascii="Times New Roman" w:hAnsi="Times New Roman" w:cs="Times New Roman"/>
          <w:sz w:val="28"/>
          <w:szCs w:val="28"/>
        </w:rPr>
        <w:t xml:space="preserve"> пов’язано з аналізом праць філософів, психологів, педагогів, насамперед,  фахівців з проблем організації навчально-виховного процесу. Утвердження важливості ролі естетичних почуттів у формуванні особистісного ставлення до с</w:t>
      </w:r>
      <w:r w:rsidR="00B337FB">
        <w:rPr>
          <w:rFonts w:ascii="Times New Roman" w:hAnsi="Times New Roman" w:cs="Times New Roman"/>
          <w:sz w:val="28"/>
          <w:szCs w:val="28"/>
        </w:rPr>
        <w:t xml:space="preserve">віту знайшли своє </w:t>
      </w:r>
      <w:r w:rsidR="00A727FB">
        <w:rPr>
          <w:rFonts w:ascii="Times New Roman" w:hAnsi="Times New Roman" w:cs="Times New Roman"/>
          <w:sz w:val="28"/>
          <w:szCs w:val="28"/>
        </w:rPr>
        <w:t>відображення  в поглядах великих</w:t>
      </w:r>
      <w:r w:rsidR="00B337FB">
        <w:rPr>
          <w:rFonts w:ascii="Times New Roman" w:hAnsi="Times New Roman" w:cs="Times New Roman"/>
          <w:sz w:val="28"/>
          <w:szCs w:val="28"/>
        </w:rPr>
        <w:t xml:space="preserve"> мислителів.</w:t>
      </w:r>
    </w:p>
    <w:p w:rsidR="00B164F5" w:rsidRPr="00B164F5" w:rsidRDefault="00B164F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F5">
        <w:rPr>
          <w:rFonts w:ascii="Times New Roman" w:hAnsi="Times New Roman" w:cs="Times New Roman"/>
          <w:sz w:val="28"/>
          <w:szCs w:val="28"/>
        </w:rPr>
        <w:t>Гуманістичні ідеї про необхідність розвитку естетичних почуттів людини та їх вплив на процес формування творчої особистості відзначали передову демократичну думку в Х</w:t>
      </w:r>
      <w:r w:rsidRPr="00B164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64F5">
        <w:rPr>
          <w:rFonts w:ascii="Times New Roman" w:hAnsi="Times New Roman" w:cs="Times New Roman"/>
          <w:sz w:val="28"/>
          <w:szCs w:val="28"/>
        </w:rPr>
        <w:t>ІІІ-ХХ ст. Значну увагу цим проблемам надавалось, насамперед, у працях українських мислителів – Б. Грінченка, Г. Сковороди, Лесі Українки, І. Франка; істориків і філософів – М.Антоновича,  М. Бердяєва, В</w:t>
      </w:r>
      <w:r>
        <w:rPr>
          <w:rFonts w:ascii="Times New Roman" w:hAnsi="Times New Roman" w:cs="Times New Roman"/>
          <w:sz w:val="28"/>
          <w:szCs w:val="28"/>
        </w:rPr>
        <w:t xml:space="preserve">. Вернадського, </w:t>
      </w:r>
      <w:r w:rsidRPr="00B164F5">
        <w:rPr>
          <w:rFonts w:ascii="Times New Roman" w:hAnsi="Times New Roman" w:cs="Times New Roman"/>
          <w:sz w:val="28"/>
          <w:szCs w:val="28"/>
        </w:rPr>
        <w:t xml:space="preserve">  В. Соловй</w:t>
      </w:r>
      <w:r>
        <w:rPr>
          <w:rFonts w:ascii="Times New Roman" w:hAnsi="Times New Roman" w:cs="Times New Roman"/>
          <w:sz w:val="28"/>
          <w:szCs w:val="28"/>
        </w:rPr>
        <w:t>ова, М.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Федорова, </w:t>
      </w:r>
      <w:r w:rsidRPr="00B164F5">
        <w:rPr>
          <w:rFonts w:ascii="Times New Roman" w:hAnsi="Times New Roman" w:cs="Times New Roman"/>
          <w:sz w:val="28"/>
          <w:szCs w:val="28"/>
        </w:rPr>
        <w:t xml:space="preserve"> та</w:t>
      </w:r>
      <w:bookmarkStart w:id="0" w:name="_GoBack"/>
      <w:bookmarkEnd w:id="0"/>
      <w:r w:rsidRPr="00B164F5">
        <w:rPr>
          <w:rFonts w:ascii="Times New Roman" w:hAnsi="Times New Roman" w:cs="Times New Roman"/>
          <w:sz w:val="28"/>
          <w:szCs w:val="28"/>
        </w:rPr>
        <w:t xml:space="preserve"> в психолого-педагогічній спадщині П.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Блонського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О. Духновича, Я. Ма</w:t>
      </w:r>
      <w:r w:rsidR="0077099A">
        <w:rPr>
          <w:rFonts w:ascii="Times New Roman" w:hAnsi="Times New Roman" w:cs="Times New Roman"/>
          <w:sz w:val="28"/>
          <w:szCs w:val="28"/>
        </w:rPr>
        <w:t xml:space="preserve">монтова, </w:t>
      </w:r>
      <w:r w:rsidRPr="00B164F5">
        <w:rPr>
          <w:rFonts w:ascii="Times New Roman" w:hAnsi="Times New Roman" w:cs="Times New Roman"/>
          <w:sz w:val="28"/>
          <w:szCs w:val="28"/>
        </w:rPr>
        <w:t xml:space="preserve"> В. Сухомлинського, Л. Толстого, К. Ушинського та ін.</w:t>
      </w:r>
    </w:p>
    <w:p w:rsidR="00B164F5" w:rsidRPr="00B164F5" w:rsidRDefault="00B164F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F5">
        <w:rPr>
          <w:rFonts w:ascii="Times New Roman" w:hAnsi="Times New Roman" w:cs="Times New Roman"/>
          <w:sz w:val="28"/>
          <w:szCs w:val="28"/>
        </w:rPr>
        <w:t>Зокрема визначення  сутності естетичних почуттів як духовно-ціннісного ставлення людини до світу, яке завжди характеризується художньо-творчим пробудженням особистості здійснено</w:t>
      </w:r>
      <w:r w:rsidR="00A727FB">
        <w:rPr>
          <w:rFonts w:ascii="Times New Roman" w:hAnsi="Times New Roman" w:cs="Times New Roman"/>
          <w:sz w:val="28"/>
          <w:szCs w:val="28"/>
        </w:rPr>
        <w:t xml:space="preserve"> у працях </w:t>
      </w:r>
      <w:r w:rsidR="008164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27FB">
        <w:rPr>
          <w:rFonts w:ascii="Times New Roman" w:hAnsi="Times New Roman" w:cs="Times New Roman"/>
          <w:sz w:val="28"/>
          <w:szCs w:val="28"/>
        </w:rPr>
        <w:t>А.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7FB">
        <w:rPr>
          <w:rFonts w:ascii="Times New Roman" w:hAnsi="Times New Roman" w:cs="Times New Roman"/>
          <w:sz w:val="28"/>
          <w:szCs w:val="28"/>
        </w:rPr>
        <w:t>Азархіна</w:t>
      </w:r>
      <w:proofErr w:type="spellEnd"/>
      <w:r w:rsidR="00A727FB">
        <w:rPr>
          <w:rFonts w:ascii="Times New Roman" w:hAnsi="Times New Roman" w:cs="Times New Roman"/>
          <w:sz w:val="28"/>
          <w:szCs w:val="28"/>
        </w:rPr>
        <w:t xml:space="preserve">, </w:t>
      </w:r>
      <w:r w:rsidRPr="00B164F5">
        <w:rPr>
          <w:rFonts w:ascii="Times New Roman" w:hAnsi="Times New Roman" w:cs="Times New Roman"/>
          <w:sz w:val="28"/>
          <w:szCs w:val="28"/>
        </w:rPr>
        <w:t xml:space="preserve"> Д.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 w:rsidRPr="00B164F5">
        <w:rPr>
          <w:rFonts w:ascii="Times New Roman" w:hAnsi="Times New Roman" w:cs="Times New Roman"/>
          <w:sz w:val="28"/>
          <w:szCs w:val="28"/>
        </w:rPr>
        <w:t>Гово</w:t>
      </w:r>
      <w:r w:rsidR="00A727FB">
        <w:rPr>
          <w:rFonts w:ascii="Times New Roman" w:hAnsi="Times New Roman" w:cs="Times New Roman"/>
          <w:sz w:val="28"/>
          <w:szCs w:val="28"/>
        </w:rPr>
        <w:t>руна, С.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7FB">
        <w:rPr>
          <w:rFonts w:ascii="Times New Roman" w:hAnsi="Times New Roman" w:cs="Times New Roman"/>
          <w:sz w:val="28"/>
          <w:szCs w:val="28"/>
        </w:rPr>
        <w:t>Гольдентрихта</w:t>
      </w:r>
      <w:proofErr w:type="spellEnd"/>
      <w:r w:rsidR="00A727FB">
        <w:rPr>
          <w:rFonts w:ascii="Times New Roman" w:hAnsi="Times New Roman" w:cs="Times New Roman"/>
          <w:sz w:val="28"/>
          <w:szCs w:val="28"/>
        </w:rPr>
        <w:t>, І</w:t>
      </w:r>
      <w:r w:rsidRPr="00B164F5">
        <w:rPr>
          <w:rFonts w:ascii="Times New Roman" w:hAnsi="Times New Roman" w:cs="Times New Roman"/>
          <w:sz w:val="28"/>
          <w:szCs w:val="28"/>
        </w:rPr>
        <w:t xml:space="preserve"> А.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 w:rsidRPr="00B164F5">
        <w:rPr>
          <w:rFonts w:ascii="Times New Roman" w:hAnsi="Times New Roman" w:cs="Times New Roman"/>
          <w:sz w:val="28"/>
          <w:szCs w:val="28"/>
        </w:rPr>
        <w:t>Канарського, Л.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 w:rsidRPr="00B164F5">
        <w:rPr>
          <w:rFonts w:ascii="Times New Roman" w:hAnsi="Times New Roman" w:cs="Times New Roman"/>
          <w:sz w:val="28"/>
          <w:szCs w:val="28"/>
        </w:rPr>
        <w:t xml:space="preserve">Левчук, </w:t>
      </w:r>
      <w:r w:rsidR="0081647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64F5">
        <w:rPr>
          <w:rFonts w:ascii="Times New Roman" w:hAnsi="Times New Roman" w:cs="Times New Roman"/>
          <w:sz w:val="28"/>
          <w:szCs w:val="28"/>
        </w:rPr>
        <w:t>Д</w:t>
      </w:r>
      <w:r w:rsidR="00A727FB">
        <w:rPr>
          <w:rFonts w:ascii="Times New Roman" w:hAnsi="Times New Roman" w:cs="Times New Roman"/>
          <w:sz w:val="28"/>
          <w:szCs w:val="28"/>
        </w:rPr>
        <w:t>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7FB">
        <w:rPr>
          <w:rFonts w:ascii="Times New Roman" w:hAnsi="Times New Roman" w:cs="Times New Roman"/>
          <w:sz w:val="28"/>
          <w:szCs w:val="28"/>
        </w:rPr>
        <w:t>Лукача</w:t>
      </w:r>
      <w:proofErr w:type="spellEnd"/>
      <w:r w:rsidR="00A727FB">
        <w:rPr>
          <w:rFonts w:ascii="Times New Roman" w:hAnsi="Times New Roman" w:cs="Times New Roman"/>
          <w:sz w:val="28"/>
          <w:szCs w:val="28"/>
        </w:rPr>
        <w:t>, Л.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7FB">
        <w:rPr>
          <w:rFonts w:ascii="Times New Roman" w:hAnsi="Times New Roman" w:cs="Times New Roman"/>
          <w:sz w:val="28"/>
          <w:szCs w:val="28"/>
        </w:rPr>
        <w:t>Пєчко</w:t>
      </w:r>
      <w:proofErr w:type="spellEnd"/>
      <w:r w:rsidR="00A727FB">
        <w:rPr>
          <w:rFonts w:ascii="Times New Roman" w:hAnsi="Times New Roman" w:cs="Times New Roman"/>
          <w:sz w:val="28"/>
          <w:szCs w:val="28"/>
        </w:rPr>
        <w:t xml:space="preserve">, </w:t>
      </w:r>
      <w:r w:rsidRPr="00B164F5">
        <w:rPr>
          <w:rFonts w:ascii="Times New Roman" w:hAnsi="Times New Roman" w:cs="Times New Roman"/>
          <w:sz w:val="28"/>
          <w:szCs w:val="28"/>
        </w:rPr>
        <w:t xml:space="preserve"> Л.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Столовича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 xml:space="preserve"> та ін. У цих працях  підтверджується </w:t>
      </w:r>
      <w:r w:rsidRPr="00B164F5">
        <w:rPr>
          <w:rFonts w:ascii="Times New Roman" w:hAnsi="Times New Roman" w:cs="Times New Roman"/>
          <w:sz w:val="28"/>
          <w:szCs w:val="28"/>
        </w:rPr>
        <w:lastRenderedPageBreak/>
        <w:t>думка про те, що різні способи художньо-творчого освоєння навколишнього є джерелом розвитку естетичних почуттів і могутнім чинником виховання творчої особистості.</w:t>
      </w:r>
    </w:p>
    <w:p w:rsidR="00B164F5" w:rsidRPr="00B164F5" w:rsidRDefault="00B164F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F5">
        <w:rPr>
          <w:rFonts w:ascii="Times New Roman" w:hAnsi="Times New Roman" w:cs="Times New Roman"/>
          <w:sz w:val="28"/>
          <w:szCs w:val="28"/>
        </w:rPr>
        <w:t>Психоло</w:t>
      </w:r>
      <w:r w:rsidR="0077099A">
        <w:rPr>
          <w:rFonts w:ascii="Times New Roman" w:hAnsi="Times New Roman" w:cs="Times New Roman"/>
          <w:sz w:val="28"/>
          <w:szCs w:val="28"/>
        </w:rPr>
        <w:t>гія  творчості</w:t>
      </w:r>
      <w:r w:rsidRPr="00B164F5">
        <w:rPr>
          <w:rFonts w:ascii="Times New Roman" w:hAnsi="Times New Roman" w:cs="Times New Roman"/>
          <w:sz w:val="28"/>
          <w:szCs w:val="28"/>
        </w:rPr>
        <w:t xml:space="preserve"> діяльності була і залишається предметом аналізу як вітчизняних (І. Бех, В. Давидов, О. Запорожець, Г. Костюк, В. Кудрявцев, В.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Роменець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П.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 w:rsidRPr="00B164F5">
        <w:rPr>
          <w:rFonts w:ascii="Times New Roman" w:hAnsi="Times New Roman" w:cs="Times New Roman"/>
          <w:sz w:val="28"/>
          <w:szCs w:val="28"/>
        </w:rPr>
        <w:t>Якобсон та ін.), так і зарубіжних (Р.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Арнхейм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Гілфорд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К. Тейлор, Т.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Рібо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С.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Р.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Хелмен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 xml:space="preserve"> та ін.)  дослідників. Аналіз  різних аспектів проблеми творчості: її природи, характеру залежності між емоційно-чуттєвою сферою і художньо-творчою діяльністю дають підстави стверджувати  про  складність та багатогранність цієї проблеми. Так, психологами неодноразово доведено,  що,  завдяки своїм віковим особливостям, діти молодшого шкільного віку найповніше розкривають ос</w:t>
      </w:r>
      <w:r w:rsidR="0077099A">
        <w:rPr>
          <w:rFonts w:ascii="Times New Roman" w:hAnsi="Times New Roman" w:cs="Times New Roman"/>
          <w:sz w:val="28"/>
          <w:szCs w:val="28"/>
        </w:rPr>
        <w:t xml:space="preserve">обистісний потенціал у </w:t>
      </w:r>
      <w:r w:rsidRPr="00B164F5">
        <w:rPr>
          <w:rFonts w:ascii="Times New Roman" w:hAnsi="Times New Roman" w:cs="Times New Roman"/>
          <w:sz w:val="28"/>
          <w:szCs w:val="28"/>
        </w:rPr>
        <w:t>творчій діяльності (Л.Виготський, М. Волокітіна, Д. Ельконін, Б. </w:t>
      </w:r>
      <w:proofErr w:type="spellStart"/>
      <w:r w:rsidRPr="00B164F5">
        <w:rPr>
          <w:rFonts w:ascii="Times New Roman" w:hAnsi="Times New Roman" w:cs="Times New Roman"/>
          <w:sz w:val="28"/>
          <w:szCs w:val="28"/>
        </w:rPr>
        <w:t>Ломов</w:t>
      </w:r>
      <w:proofErr w:type="spellEnd"/>
      <w:r w:rsidRPr="00B164F5">
        <w:rPr>
          <w:rFonts w:ascii="Times New Roman" w:hAnsi="Times New Roman" w:cs="Times New Roman"/>
          <w:sz w:val="28"/>
          <w:szCs w:val="28"/>
        </w:rPr>
        <w:t>, А. Люблінська, С.</w:t>
      </w:r>
      <w:r w:rsidR="00816473">
        <w:rPr>
          <w:rFonts w:ascii="Times New Roman" w:hAnsi="Times New Roman" w:cs="Times New Roman"/>
          <w:sz w:val="28"/>
          <w:szCs w:val="28"/>
        </w:rPr>
        <w:t xml:space="preserve"> </w:t>
      </w:r>
      <w:r w:rsidRPr="00B164F5">
        <w:rPr>
          <w:rFonts w:ascii="Times New Roman" w:hAnsi="Times New Roman" w:cs="Times New Roman"/>
          <w:sz w:val="28"/>
          <w:szCs w:val="28"/>
        </w:rPr>
        <w:t>Макс</w:t>
      </w:r>
      <w:r w:rsidR="00A727FB">
        <w:rPr>
          <w:rFonts w:ascii="Times New Roman" w:hAnsi="Times New Roman" w:cs="Times New Roman"/>
          <w:sz w:val="28"/>
          <w:szCs w:val="28"/>
        </w:rPr>
        <w:t xml:space="preserve">именко </w:t>
      </w:r>
      <w:r w:rsidRPr="00B164F5">
        <w:rPr>
          <w:rFonts w:ascii="Times New Roman" w:hAnsi="Times New Roman" w:cs="Times New Roman"/>
          <w:sz w:val="28"/>
          <w:szCs w:val="28"/>
        </w:rPr>
        <w:t xml:space="preserve"> та ін.). </w:t>
      </w:r>
    </w:p>
    <w:p w:rsidR="00B164F5" w:rsidRPr="006648F5" w:rsidRDefault="006648F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A67">
        <w:rPr>
          <w:rFonts w:ascii="Times New Roman" w:hAnsi="Times New Roman" w:cs="Times New Roman"/>
          <w:iCs/>
          <w:sz w:val="28"/>
          <w:szCs w:val="28"/>
        </w:rPr>
        <w:t>Зокрема, психолог П.</w:t>
      </w:r>
      <w:r w:rsidR="008164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4A67">
        <w:rPr>
          <w:rFonts w:ascii="Times New Roman" w:hAnsi="Times New Roman" w:cs="Times New Roman"/>
          <w:iCs/>
          <w:sz w:val="28"/>
          <w:szCs w:val="28"/>
        </w:rPr>
        <w:t xml:space="preserve">Торренс трактував креативність, як процес </w:t>
      </w:r>
      <w:r w:rsidR="00816473" w:rsidRPr="008A4A67">
        <w:rPr>
          <w:rFonts w:ascii="Times New Roman" w:hAnsi="Times New Roman" w:cs="Times New Roman"/>
          <w:iCs/>
          <w:sz w:val="28"/>
          <w:szCs w:val="28"/>
        </w:rPr>
        <w:t>виникнення</w:t>
      </w:r>
      <w:r w:rsidRPr="008A4A67">
        <w:rPr>
          <w:rFonts w:ascii="Times New Roman" w:hAnsi="Times New Roman" w:cs="Times New Roman"/>
          <w:iCs/>
          <w:sz w:val="28"/>
          <w:szCs w:val="28"/>
        </w:rPr>
        <w:t xml:space="preserve"> чутливості до пр</w:t>
      </w:r>
      <w:r w:rsidR="003D2805">
        <w:rPr>
          <w:rFonts w:ascii="Times New Roman" w:hAnsi="Times New Roman" w:cs="Times New Roman"/>
          <w:iCs/>
          <w:sz w:val="28"/>
          <w:szCs w:val="28"/>
        </w:rPr>
        <w:t>о</w:t>
      </w:r>
      <w:r w:rsidRPr="008A4A67">
        <w:rPr>
          <w:rFonts w:ascii="Times New Roman" w:hAnsi="Times New Roman" w:cs="Times New Roman"/>
          <w:iCs/>
          <w:sz w:val="28"/>
          <w:szCs w:val="28"/>
        </w:rPr>
        <w:t>блеми</w:t>
      </w:r>
      <w:r w:rsidR="008A4A67" w:rsidRPr="008A4A67">
        <w:rPr>
          <w:rFonts w:ascii="Times New Roman" w:hAnsi="Times New Roman" w:cs="Times New Roman"/>
          <w:iCs/>
          <w:sz w:val="28"/>
          <w:szCs w:val="28"/>
        </w:rPr>
        <w:t xml:space="preserve"> дефіциту знань, невідповідності, фіксації пробл</w:t>
      </w:r>
      <w:r w:rsidR="008A4A67">
        <w:rPr>
          <w:rFonts w:ascii="Times New Roman" w:hAnsi="Times New Roman" w:cs="Times New Roman"/>
          <w:iCs/>
          <w:sz w:val="28"/>
          <w:szCs w:val="28"/>
        </w:rPr>
        <w:t>ем та пошуку їх рішення, висунення</w:t>
      </w:r>
      <w:r w:rsidR="008A4A67" w:rsidRPr="008A4A67">
        <w:rPr>
          <w:rFonts w:ascii="Times New Roman" w:hAnsi="Times New Roman" w:cs="Times New Roman"/>
          <w:iCs/>
          <w:sz w:val="28"/>
          <w:szCs w:val="28"/>
        </w:rPr>
        <w:t xml:space="preserve"> гіпотез</w:t>
      </w:r>
      <w:r w:rsidR="008A4A67">
        <w:rPr>
          <w:rFonts w:ascii="Times New Roman" w:hAnsi="Times New Roman" w:cs="Times New Roman"/>
          <w:iCs/>
          <w:sz w:val="28"/>
          <w:szCs w:val="28"/>
        </w:rPr>
        <w:t xml:space="preserve"> й формування результатів рішення проблем. Разом з тим він визначив креативність і як природній процес, який народжується сильною потребою людини в знятті напруги, що виникає в ситуації невизначеності.(додаток 1</w:t>
      </w:r>
      <w:r w:rsidR="00712008">
        <w:rPr>
          <w:rFonts w:ascii="Times New Roman" w:hAnsi="Times New Roman" w:cs="Times New Roman"/>
          <w:iCs/>
          <w:sz w:val="28"/>
          <w:szCs w:val="28"/>
        </w:rPr>
        <w:t xml:space="preserve"> п. Корекційно-розвивальна діяльність</w:t>
      </w:r>
      <w:r w:rsidR="008A4A67">
        <w:rPr>
          <w:rFonts w:ascii="Times New Roman" w:hAnsi="Times New Roman" w:cs="Times New Roman"/>
          <w:iCs/>
          <w:sz w:val="28"/>
          <w:szCs w:val="28"/>
        </w:rPr>
        <w:t>)</w:t>
      </w:r>
      <w:r w:rsidR="00712008">
        <w:rPr>
          <w:rFonts w:ascii="Times New Roman" w:hAnsi="Times New Roman" w:cs="Times New Roman"/>
          <w:iCs/>
          <w:sz w:val="28"/>
          <w:szCs w:val="28"/>
        </w:rPr>
        <w:t>.</w:t>
      </w:r>
    </w:p>
    <w:p w:rsidR="001229DF" w:rsidRPr="003A7F1C" w:rsidRDefault="001229DF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Виходячи з актуальності означеної проблеми,</w:t>
      </w:r>
      <w:r w:rsidR="00BE54EB">
        <w:rPr>
          <w:rFonts w:ascii="Times New Roman" w:hAnsi="Times New Roman" w:cs="Times New Roman"/>
          <w:sz w:val="28"/>
          <w:szCs w:val="28"/>
        </w:rPr>
        <w:t xml:space="preserve"> і дотримуючись трьох основних позицій: розуміння дитини, прийняття дитини, визнання дитини, - </w:t>
      </w:r>
      <w:r w:rsidRPr="00AD4238">
        <w:rPr>
          <w:rFonts w:ascii="Times New Roman" w:hAnsi="Times New Roman" w:cs="Times New Roman"/>
          <w:sz w:val="28"/>
          <w:szCs w:val="28"/>
        </w:rPr>
        <w:t xml:space="preserve"> я визначила основну мету</w:t>
      </w:r>
      <w:r w:rsidR="003A7F1C">
        <w:rPr>
          <w:rFonts w:ascii="Times New Roman" w:hAnsi="Times New Roman" w:cs="Times New Roman"/>
          <w:sz w:val="28"/>
          <w:szCs w:val="28"/>
        </w:rPr>
        <w:t xml:space="preserve"> своєї роботи</w:t>
      </w:r>
      <w:r w:rsidRPr="00AD4238">
        <w:rPr>
          <w:rFonts w:ascii="Times New Roman" w:hAnsi="Times New Roman" w:cs="Times New Roman"/>
          <w:sz w:val="28"/>
          <w:szCs w:val="28"/>
        </w:rPr>
        <w:t xml:space="preserve"> з  класним колективом</w:t>
      </w:r>
      <w:r w:rsidRPr="003A7F1C">
        <w:rPr>
          <w:rFonts w:ascii="Times New Roman" w:hAnsi="Times New Roman" w:cs="Times New Roman"/>
          <w:b/>
          <w:sz w:val="28"/>
          <w:szCs w:val="28"/>
        </w:rPr>
        <w:t>: «</w:t>
      </w:r>
      <w:r w:rsidR="003C51BA" w:rsidRPr="003A7F1C">
        <w:rPr>
          <w:rFonts w:ascii="Times New Roman" w:hAnsi="Times New Roman" w:cs="Times New Roman"/>
          <w:b/>
          <w:sz w:val="28"/>
          <w:szCs w:val="28"/>
        </w:rPr>
        <w:t>Художньо-е</w:t>
      </w:r>
      <w:r w:rsidR="003A7F1C">
        <w:rPr>
          <w:rFonts w:ascii="Times New Roman" w:hAnsi="Times New Roman" w:cs="Times New Roman"/>
          <w:b/>
          <w:sz w:val="28"/>
          <w:szCs w:val="28"/>
        </w:rPr>
        <w:t>стетичний та креативний розвиток</w:t>
      </w:r>
      <w:r w:rsidR="003C51BA" w:rsidRPr="003A7F1C">
        <w:rPr>
          <w:rFonts w:ascii="Times New Roman" w:hAnsi="Times New Roman" w:cs="Times New Roman"/>
          <w:b/>
          <w:sz w:val="28"/>
          <w:szCs w:val="28"/>
        </w:rPr>
        <w:t xml:space="preserve"> діте</w:t>
      </w:r>
      <w:r w:rsidR="003A7F1C" w:rsidRPr="003A7F1C">
        <w:rPr>
          <w:rFonts w:ascii="Times New Roman" w:hAnsi="Times New Roman" w:cs="Times New Roman"/>
          <w:b/>
          <w:sz w:val="28"/>
          <w:szCs w:val="28"/>
        </w:rPr>
        <w:t>й</w:t>
      </w:r>
      <w:r w:rsidR="003C51BA" w:rsidRPr="003A7F1C">
        <w:rPr>
          <w:rFonts w:ascii="Times New Roman" w:hAnsi="Times New Roman" w:cs="Times New Roman"/>
          <w:b/>
          <w:sz w:val="28"/>
          <w:szCs w:val="28"/>
        </w:rPr>
        <w:t xml:space="preserve"> молодшого шкільного віку».</w:t>
      </w:r>
    </w:p>
    <w:p w:rsidR="00DE1936" w:rsidRPr="003D2805" w:rsidRDefault="000B6068" w:rsidP="002152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05">
        <w:rPr>
          <w:rFonts w:ascii="Times New Roman" w:hAnsi="Times New Roman" w:cs="Times New Roman"/>
          <w:bCs/>
          <w:iCs/>
          <w:sz w:val="28"/>
          <w:szCs w:val="28"/>
        </w:rPr>
        <w:t>Я не змушую, а переконую або заохочую вихованців до певної діяльності.</w:t>
      </w:r>
      <w:r w:rsidRPr="003D28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E1936" w:rsidRPr="003D2805" w:rsidRDefault="000B6068" w:rsidP="002152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05">
        <w:rPr>
          <w:rFonts w:ascii="Times New Roman" w:hAnsi="Times New Roman" w:cs="Times New Roman"/>
          <w:bCs/>
          <w:iCs/>
          <w:sz w:val="28"/>
          <w:szCs w:val="28"/>
        </w:rPr>
        <w:t xml:space="preserve"> Надаю дитині свободу вибору діяльності.</w:t>
      </w:r>
    </w:p>
    <w:p w:rsidR="00DE1936" w:rsidRPr="003D2805" w:rsidRDefault="000B6068" w:rsidP="002152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05">
        <w:rPr>
          <w:rFonts w:ascii="Times New Roman" w:hAnsi="Times New Roman" w:cs="Times New Roman"/>
          <w:bCs/>
          <w:iCs/>
          <w:sz w:val="28"/>
          <w:szCs w:val="28"/>
        </w:rPr>
        <w:t xml:space="preserve"> Зосереджую увагу передусім на процесі діяльності дитини, а вже потім – на її результатах.</w:t>
      </w:r>
    </w:p>
    <w:p w:rsidR="00DE1936" w:rsidRPr="003D2805" w:rsidRDefault="000B6068" w:rsidP="002152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0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Кожного учня сприймаю, як особистість, даю можливість в повній мірі проявити свою творчість</w:t>
      </w:r>
    </w:p>
    <w:p w:rsidR="007849AD" w:rsidRPr="003D2805" w:rsidRDefault="00F81A26" w:rsidP="002152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05">
        <w:rPr>
          <w:rFonts w:ascii="Times New Roman" w:hAnsi="Times New Roman" w:cs="Times New Roman"/>
          <w:bCs/>
          <w:iCs/>
          <w:sz w:val="28"/>
          <w:szCs w:val="28"/>
        </w:rPr>
        <w:t xml:space="preserve"> Сприяю розвитку природних здібностей дитини</w:t>
      </w:r>
      <w:r w:rsidR="00061216" w:rsidRPr="003D28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1216" w:rsidRPr="003D2805" w:rsidRDefault="00F81A26" w:rsidP="0021521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805">
        <w:rPr>
          <w:rFonts w:ascii="Times New Roman" w:hAnsi="Times New Roman" w:cs="Times New Roman"/>
          <w:b/>
          <w:sz w:val="28"/>
          <w:szCs w:val="28"/>
        </w:rPr>
        <w:t>Мета мого досвіду:</w:t>
      </w:r>
    </w:p>
    <w:p w:rsidR="00F81A26" w:rsidRPr="003A7F1C" w:rsidRDefault="00F81A26" w:rsidP="002152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Відчувати.</w:t>
      </w:r>
      <w:r w:rsidRPr="003A7F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Розуміти. Творити.</w:t>
      </w:r>
    </w:p>
    <w:p w:rsidR="00DE1936" w:rsidRPr="00AD4238" w:rsidRDefault="000B6068" w:rsidP="00215213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Виявляти, зберігати і розвивати творчий та особистісний потенціал дитини.</w:t>
      </w:r>
    </w:p>
    <w:p w:rsidR="00DE1936" w:rsidRPr="00AD4238" w:rsidRDefault="000B6068" w:rsidP="0021521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Формувати творчу компетентність через художньо-естетичний і креативний розвиток.</w:t>
      </w:r>
    </w:p>
    <w:p w:rsidR="00DE1936" w:rsidRPr="00AD4238" w:rsidRDefault="000B6068" w:rsidP="0021521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Сприяти реалізації та активізації дитячої творчості.</w:t>
      </w:r>
    </w:p>
    <w:p w:rsidR="00DE1936" w:rsidRPr="00AD4238" w:rsidRDefault="000B6068" w:rsidP="0021521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Заохочувати дітей до власного пошуку, власного шляху пізнання світу, вчити самостійності.</w:t>
      </w:r>
    </w:p>
    <w:p w:rsidR="00DE1936" w:rsidRPr="00AD4238" w:rsidRDefault="000B6068" w:rsidP="0021521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Засобами мистецтва сприяти повноцінному, особистісному становленню та соціалізації дітей із особливими потребами.</w:t>
      </w:r>
    </w:p>
    <w:p w:rsidR="00DE1936" w:rsidRPr="00AD4238" w:rsidRDefault="000B6068" w:rsidP="0021521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38">
        <w:rPr>
          <w:rFonts w:ascii="Times New Roman" w:hAnsi="Times New Roman" w:cs="Times New Roman"/>
          <w:bCs/>
          <w:sz w:val="28"/>
          <w:szCs w:val="28"/>
        </w:rPr>
        <w:t xml:space="preserve"> Через засоби естетичної творчості розширювати кругозір в рамках пізнання традицій, звичаїв, культури українського народу.</w:t>
      </w:r>
    </w:p>
    <w:p w:rsidR="001F2D83" w:rsidRPr="003A7F1C" w:rsidRDefault="00F81A26" w:rsidP="0021521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1C">
        <w:rPr>
          <w:rFonts w:ascii="Times New Roman" w:hAnsi="Times New Roman" w:cs="Times New Roman"/>
          <w:b/>
          <w:sz w:val="28"/>
          <w:szCs w:val="28"/>
        </w:rPr>
        <w:t>Головна суть досвіду полягає у систематичній педагогічній діяльності, спрямованій на:</w:t>
      </w:r>
    </w:p>
    <w:p w:rsidR="00DE1936" w:rsidRPr="00AD4238" w:rsidRDefault="000B6068" w:rsidP="0021521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>Формува</w:t>
      </w:r>
      <w:r w:rsidR="00F81A26" w:rsidRPr="00AD4238">
        <w:rPr>
          <w:rFonts w:ascii="Times New Roman" w:hAnsi="Times New Roman" w:cs="Times New Roman"/>
          <w:sz w:val="28"/>
          <w:szCs w:val="28"/>
        </w:rPr>
        <w:t>ння художньо-естетичного</w:t>
      </w:r>
      <w:r w:rsidRPr="00AD4238">
        <w:rPr>
          <w:rFonts w:ascii="Times New Roman" w:hAnsi="Times New Roman" w:cs="Times New Roman"/>
          <w:sz w:val="28"/>
          <w:szCs w:val="28"/>
        </w:rPr>
        <w:t xml:space="preserve"> смак</w:t>
      </w:r>
      <w:r w:rsidR="00AD4238" w:rsidRPr="00AD4238">
        <w:rPr>
          <w:rFonts w:ascii="Times New Roman" w:hAnsi="Times New Roman" w:cs="Times New Roman"/>
          <w:sz w:val="28"/>
          <w:szCs w:val="28"/>
        </w:rPr>
        <w:t xml:space="preserve">у </w:t>
      </w:r>
      <w:r w:rsidRPr="00AD4238">
        <w:rPr>
          <w:rFonts w:ascii="Times New Roman" w:hAnsi="Times New Roman" w:cs="Times New Roman"/>
          <w:sz w:val="28"/>
          <w:szCs w:val="28"/>
        </w:rPr>
        <w:t>засобами мистецької творчості.</w:t>
      </w:r>
    </w:p>
    <w:p w:rsidR="00DE1936" w:rsidRPr="00AD4238" w:rsidRDefault="00AD4238" w:rsidP="0021521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 Розширення художньо-естетичного</w:t>
      </w:r>
      <w:r w:rsidR="000B6068" w:rsidRPr="00AD4238">
        <w:rPr>
          <w:rFonts w:ascii="Times New Roman" w:hAnsi="Times New Roman" w:cs="Times New Roman"/>
          <w:sz w:val="28"/>
          <w:szCs w:val="28"/>
        </w:rPr>
        <w:t xml:space="preserve"> досвід</w:t>
      </w:r>
      <w:r w:rsidRPr="00AD4238">
        <w:rPr>
          <w:rFonts w:ascii="Times New Roman" w:hAnsi="Times New Roman" w:cs="Times New Roman"/>
          <w:sz w:val="28"/>
          <w:szCs w:val="28"/>
        </w:rPr>
        <w:t xml:space="preserve">у </w:t>
      </w:r>
      <w:r w:rsidR="000B6068" w:rsidRPr="00AD4238">
        <w:rPr>
          <w:rFonts w:ascii="Times New Roman" w:hAnsi="Times New Roman" w:cs="Times New Roman"/>
          <w:sz w:val="28"/>
          <w:szCs w:val="28"/>
        </w:rPr>
        <w:t xml:space="preserve"> дітей.</w:t>
      </w:r>
    </w:p>
    <w:p w:rsidR="00DE1936" w:rsidRPr="00AD4238" w:rsidRDefault="00AD4238" w:rsidP="0021521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 Застосування інноваційних засобів та методів</w:t>
      </w:r>
      <w:r w:rsidR="000B6068" w:rsidRPr="00AD4238">
        <w:rPr>
          <w:rFonts w:ascii="Times New Roman" w:hAnsi="Times New Roman" w:cs="Times New Roman"/>
          <w:sz w:val="28"/>
          <w:szCs w:val="28"/>
        </w:rPr>
        <w:t xml:space="preserve"> естетичного виховання.</w:t>
      </w:r>
    </w:p>
    <w:p w:rsidR="00DE1936" w:rsidRPr="00AD4238" w:rsidRDefault="00AD4238" w:rsidP="0021521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 Використання засобів</w:t>
      </w:r>
      <w:r w:rsidR="000B6068" w:rsidRPr="00AD4238">
        <w:rPr>
          <w:rFonts w:ascii="Times New Roman" w:hAnsi="Times New Roman" w:cs="Times New Roman"/>
          <w:sz w:val="28"/>
          <w:szCs w:val="28"/>
        </w:rPr>
        <w:t xml:space="preserve"> народної педагогіки в естетичному вихованні.</w:t>
      </w:r>
    </w:p>
    <w:p w:rsidR="00DE1936" w:rsidRPr="00AD4238" w:rsidRDefault="00AD4238" w:rsidP="0021521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38">
        <w:rPr>
          <w:rFonts w:ascii="Times New Roman" w:hAnsi="Times New Roman" w:cs="Times New Roman"/>
          <w:sz w:val="28"/>
          <w:szCs w:val="28"/>
        </w:rPr>
        <w:t xml:space="preserve"> Поєднання загальнолюдських і національних надбань</w:t>
      </w:r>
      <w:r w:rsidR="000B6068" w:rsidRPr="00AD4238">
        <w:rPr>
          <w:rFonts w:ascii="Times New Roman" w:hAnsi="Times New Roman" w:cs="Times New Roman"/>
          <w:sz w:val="28"/>
          <w:szCs w:val="28"/>
        </w:rPr>
        <w:t xml:space="preserve"> в естетичному виховному процесі.</w:t>
      </w:r>
      <w:r w:rsidR="000B6068" w:rsidRPr="00AD4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BD9" w:rsidRDefault="003A7F1C" w:rsidP="0021521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1C">
        <w:rPr>
          <w:rFonts w:ascii="Times New Roman" w:hAnsi="Times New Roman" w:cs="Times New Roman"/>
          <w:b/>
          <w:sz w:val="32"/>
          <w:szCs w:val="32"/>
        </w:rPr>
        <w:t xml:space="preserve">Художньо-естетичний та креативний </w:t>
      </w:r>
    </w:p>
    <w:p w:rsidR="003A7F1C" w:rsidRPr="003A7F1C" w:rsidRDefault="003A7F1C" w:rsidP="0021521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1C">
        <w:rPr>
          <w:rFonts w:ascii="Times New Roman" w:hAnsi="Times New Roman" w:cs="Times New Roman"/>
          <w:b/>
          <w:sz w:val="32"/>
          <w:szCs w:val="32"/>
        </w:rPr>
        <w:t>розвиток дітей молодшого шкільного віку.</w:t>
      </w:r>
    </w:p>
    <w:p w:rsidR="00E111BC" w:rsidRPr="00E111BC" w:rsidRDefault="00E111BC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BC">
        <w:rPr>
          <w:rFonts w:ascii="Times New Roman" w:hAnsi="Times New Roman" w:cs="Times New Roman"/>
          <w:sz w:val="28"/>
          <w:szCs w:val="28"/>
        </w:rPr>
        <w:t>Діти з порушеннями зору потребують особливих умов навчання та виховання для всебічного розвитку, так як роль зору, через який формуються уявлення дитини про предмети та явища, їх ознаки, просторове взаємовідношення неможливо перебільшити.</w:t>
      </w:r>
    </w:p>
    <w:p w:rsidR="00E111BC" w:rsidRPr="00E111BC" w:rsidRDefault="004B5D6E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Працюючи в навчальному закладі для дітей із вадами зору, я як вихователь </w:t>
      </w:r>
      <w:r w:rsidR="00E111BC">
        <w:rPr>
          <w:rFonts w:ascii="Times New Roman" w:hAnsi="Times New Roman" w:cs="Times New Roman"/>
          <w:sz w:val="28"/>
          <w:szCs w:val="28"/>
        </w:rPr>
        <w:t xml:space="preserve"> здійсн</w:t>
      </w:r>
      <w:r>
        <w:rPr>
          <w:rFonts w:ascii="Times New Roman" w:hAnsi="Times New Roman" w:cs="Times New Roman"/>
          <w:sz w:val="28"/>
          <w:szCs w:val="28"/>
        </w:rPr>
        <w:t>юю виховний процес</w:t>
      </w:r>
      <w:r w:rsidR="00E111BC" w:rsidRPr="00E111BC">
        <w:rPr>
          <w:rFonts w:ascii="Times New Roman" w:hAnsi="Times New Roman" w:cs="Times New Roman"/>
          <w:sz w:val="28"/>
          <w:szCs w:val="28"/>
        </w:rPr>
        <w:t xml:space="preserve"> на ос</w:t>
      </w:r>
      <w:r>
        <w:rPr>
          <w:rFonts w:ascii="Times New Roman" w:hAnsi="Times New Roman" w:cs="Times New Roman"/>
          <w:sz w:val="28"/>
          <w:szCs w:val="28"/>
        </w:rPr>
        <w:t>нові загальних принципів, спрямованих</w:t>
      </w:r>
      <w:r w:rsidR="00E111BC" w:rsidRPr="00E111BC">
        <w:rPr>
          <w:rFonts w:ascii="Times New Roman" w:hAnsi="Times New Roman" w:cs="Times New Roman"/>
          <w:sz w:val="28"/>
          <w:szCs w:val="28"/>
        </w:rPr>
        <w:t xml:space="preserve"> на відновлення, корекцію і компенсацію порушених чи недорозвинених </w:t>
      </w:r>
      <w:r w:rsidR="00F511B3">
        <w:rPr>
          <w:rFonts w:ascii="Times New Roman" w:hAnsi="Times New Roman" w:cs="Times New Roman"/>
          <w:sz w:val="28"/>
          <w:szCs w:val="28"/>
        </w:rPr>
        <w:t xml:space="preserve">зорових </w:t>
      </w:r>
      <w:r w:rsidR="00E111BC" w:rsidRPr="00E111BC">
        <w:rPr>
          <w:rFonts w:ascii="Times New Roman" w:hAnsi="Times New Roman" w:cs="Times New Roman"/>
          <w:sz w:val="28"/>
          <w:szCs w:val="28"/>
        </w:rPr>
        <w:t>функцій</w:t>
      </w:r>
      <w:r w:rsidR="00F511B3">
        <w:rPr>
          <w:rFonts w:ascii="Times New Roman" w:hAnsi="Times New Roman" w:cs="Times New Roman"/>
          <w:sz w:val="28"/>
          <w:szCs w:val="28"/>
        </w:rPr>
        <w:t xml:space="preserve"> і дотримуюсь певних особливостей корекційної роботи з такими дітьми.</w:t>
      </w:r>
    </w:p>
    <w:p w:rsidR="004E1819" w:rsidRPr="004E1819" w:rsidRDefault="004E1819" w:rsidP="00215213">
      <w:pPr>
        <w:suppressLineNumbers/>
        <w:shd w:val="clear" w:color="auto" w:fill="FFFFFF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b/>
          <w:bCs/>
          <w:iCs/>
          <w:color w:val="000000"/>
          <w:w w:val="124"/>
          <w:sz w:val="28"/>
          <w:szCs w:val="28"/>
        </w:rPr>
        <w:t xml:space="preserve">Особливості корекційної роботи у навчанні дітей </w:t>
      </w:r>
      <w:r w:rsidRPr="004E1819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124"/>
          <w:sz w:val="28"/>
          <w:szCs w:val="28"/>
        </w:rPr>
        <w:t>з вадами зорової функції</w:t>
      </w:r>
      <w:r w:rsidR="00B55BD9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124"/>
          <w:sz w:val="28"/>
          <w:szCs w:val="28"/>
        </w:rPr>
        <w:t>: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i/>
          <w:iCs/>
          <w:color w:val="000000"/>
          <w:w w:val="124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дитина повинна сидіти так, щоб бачити написане на дошці без</w:t>
      </w:r>
      <w:r w:rsidRPr="004E18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br/>
      </w:r>
      <w:r w:rsidRPr="004E1819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напруження і окулярів;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>час від часу їй треба дивитись у вікно;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робоче місце дитини має бути гарно освітленим;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</w:rPr>
        <w:t>в організації робочого місця, обсягу матеріалу, наочності й</w:t>
      </w:r>
      <w:r w:rsidRPr="004E1819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</w:rPr>
        <w:br/>
        <w:t>методів навчання необхідно враховувати конкретний зоро</w:t>
      </w:r>
      <w:r w:rsidRPr="004E1819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</w:rPr>
        <w:softHyphen/>
        <w:t xml:space="preserve">вий діагноз. Наприклад, короткозору дитину слід посадити </w:t>
      </w:r>
      <w:r w:rsidRPr="004E1819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ближче до дошки, а далекозору – подалі;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6"/>
          <w:w w:val="105"/>
          <w:sz w:val="28"/>
          <w:szCs w:val="28"/>
        </w:rPr>
        <w:t>наочні посібники мають бути чіткими, яскравими, не дрібними. Якщо вчитель показу</w:t>
      </w:r>
      <w:r w:rsidR="00B55BD9">
        <w:rPr>
          <w:rFonts w:ascii="Times New Roman" w:eastAsia="Times New Roman" w:hAnsi="Times New Roman" w:cs="Times New Roman"/>
          <w:color w:val="000000"/>
          <w:spacing w:val="6"/>
          <w:w w:val="105"/>
          <w:sz w:val="28"/>
          <w:szCs w:val="28"/>
        </w:rPr>
        <w:t xml:space="preserve">є завдання на дошці, то він має </w:t>
      </w:r>
      <w:r w:rsidR="00B55BD9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 xml:space="preserve">переконатись, що </w:t>
      </w:r>
      <w:r w:rsidRPr="004E1819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дитина все бачить. Інакше вона виконає за</w:t>
      </w:r>
      <w:r w:rsidRPr="004E1819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вдання неправильно не чере</w:t>
      </w:r>
      <w:r w:rsidR="00B55BD9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 xml:space="preserve">з </w:t>
      </w:r>
      <w:r w:rsidRPr="004E1819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 xml:space="preserve">його нерозуміння, а внаслідок </w:t>
      </w:r>
      <w:r w:rsidRPr="004E1819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неповноцінного його сприймання;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зорову роботу слід чергувати з усною чи дотиковою, врахову</w:t>
      </w:r>
      <w:r w:rsidRPr="004E1819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ючи підвищену втомлюваність зору;</w:t>
      </w:r>
    </w:p>
    <w:p w:rsidR="004E1819" w:rsidRPr="004E1819" w:rsidRDefault="004E1819" w:rsidP="00215213">
      <w:pPr>
        <w:widowControl w:val="0"/>
        <w:numPr>
          <w:ilvl w:val="0"/>
          <w:numId w:val="7"/>
        </w:numPr>
        <w:suppressLineNumbers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>для зняття зорової втоми після 10-15 хвилин зоровою навантаження виконати</w:t>
      </w:r>
      <w:r w:rsidR="00D97FCD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 xml:space="preserve"> спеціальні розслаблюючі вправи </w:t>
      </w:r>
      <w:r w:rsidR="00582C88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>(додаток</w:t>
      </w:r>
      <w:r w:rsidR="007E4A78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 xml:space="preserve"> </w:t>
      </w:r>
      <w:r w:rsidR="00712008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 xml:space="preserve">2 п. </w:t>
      </w:r>
      <w:r w:rsidR="00D97FCD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>«Корекційно-розвивальна діяльність»);</w:t>
      </w:r>
    </w:p>
    <w:p w:rsidR="004E1819" w:rsidRPr="004E1819" w:rsidRDefault="004E1819" w:rsidP="00215213">
      <w:pPr>
        <w:widowControl w:val="0"/>
        <w:numPr>
          <w:ilvl w:val="0"/>
          <w:numId w:val="8"/>
        </w:numPr>
        <w:suppressLineNumbers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перебільшувати обсяг домашніх завдань, щоб не переван</w:t>
      </w: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тажувати</w:t>
      </w:r>
      <w:r w:rsidR="007E4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зір, що стосується як дітей з 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вадами зору, так і здорових учнів. Адже постійне переванта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ження зорової функції може призвести до її порушення;</w:t>
      </w:r>
    </w:p>
    <w:p w:rsidR="004E1819" w:rsidRPr="004E1819" w:rsidRDefault="004E1819" w:rsidP="00215213">
      <w:pPr>
        <w:widowControl w:val="0"/>
        <w:numPr>
          <w:ilvl w:val="0"/>
          <w:numId w:val="8"/>
        </w:numPr>
        <w:suppressLineNumbers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роботі з дітьми використовувати не лише зір, а й збережені</w:t>
      </w: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аналізатори (тобто у процесі</w:t>
      </w:r>
      <w:r w:rsidR="007E4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обстеження об'єктів, наочності </w:t>
      </w:r>
      <w:r w:rsidR="007E4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залу</w:t>
      </w:r>
      <w:r w:rsidR="007120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чати дотик, нюх, слух)(додаток 3 п.</w:t>
      </w:r>
      <w:r w:rsidR="00A72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«Корекційно-розвивальна діяльність</w:t>
      </w:r>
      <w:r w:rsidR="007E4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»)</w:t>
      </w:r>
    </w:p>
    <w:p w:rsidR="004E1819" w:rsidRPr="004E1819" w:rsidRDefault="004E1819" w:rsidP="00215213">
      <w:pPr>
        <w:numPr>
          <w:ilvl w:val="0"/>
          <w:numId w:val="10"/>
        </w:numPr>
        <w:suppressLineNumbers/>
        <w:shd w:val="clear" w:color="auto" w:fill="FFFFFF"/>
        <w:spacing w:after="0" w:line="360" w:lineRule="auto"/>
        <w:ind w:left="90" w:right="-90" w:firstLine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враховувати повільність дитини при виконанні письмових за</w:t>
      </w:r>
      <w:r w:rsidRPr="004E18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вдань, читанні. З цією метою коригувати обсяг роботи, щоб учень не відставав від зрячих однокласників; використову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вати компенсаторні механізми пам'яті, які сприятимуть під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E4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римці оптимального темпу роботи</w:t>
      </w:r>
      <w:r w:rsidR="007120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E1819" w:rsidRPr="004E1819" w:rsidRDefault="004E1819" w:rsidP="00215213">
      <w:pPr>
        <w:suppressLineNumbers/>
        <w:shd w:val="clear" w:color="auto" w:fill="FFFFFF"/>
        <w:tabs>
          <w:tab w:val="left" w:pos="293"/>
        </w:tabs>
        <w:spacing w:after="0" w:line="360" w:lineRule="auto"/>
        <w:ind w:left="86" w:right="-86" w:firstLine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E1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 метою участі учнів з вадами зору у фронтальній роботі кла</w:t>
      </w:r>
      <w:r w:rsidRPr="004E1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 для них необхідно підготувати індивідуальний дидактич</w:t>
      </w:r>
      <w:r w:rsidRPr="004E1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ний матеріал, на</w:t>
      </w:r>
      <w:r w:rsidR="007E4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приклад</w:t>
      </w:r>
      <w:r w:rsidR="002134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картки, таблиці, схеми;</w:t>
      </w:r>
    </w:p>
    <w:p w:rsidR="004E1819" w:rsidRPr="004E1819" w:rsidRDefault="004E1819" w:rsidP="00215213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86" w:right="-86" w:firstLine="8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слідкувати за поставою дитини: відстань від очей до робочої</w:t>
      </w: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E18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поверхні має бути не меншою за 30 см, для читання викорис</w:t>
      </w:r>
      <w:r w:rsidRPr="004E18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товувати підставки;</w:t>
      </w:r>
    </w:p>
    <w:p w:rsidR="004E1819" w:rsidRPr="004E1819" w:rsidRDefault="004E1819" w:rsidP="00215213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мовлення вчителя має бути чітким, виразним, зрозумілим;</w:t>
      </w:r>
      <w:r w:rsidRPr="004E18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 має вголос коментувати всі свої дії (малювання, по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каз, письмо та ін.);</w:t>
      </w:r>
    </w:p>
    <w:p w:rsidR="004E1819" w:rsidRPr="004E1819" w:rsidRDefault="004E1819" w:rsidP="00215213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використовувати спеціальні адаптивні умови, напри</w:t>
      </w:r>
      <w:r w:rsidRPr="004E1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E1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клад, оптичні (окуляри, лінзи, призми), неоптичні (фломас</w:t>
      </w:r>
      <w:r w:rsidRPr="004E1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тери чорного кольору, кольорові маркери тощо).</w:t>
      </w:r>
    </w:p>
    <w:p w:rsidR="004E1819" w:rsidRPr="004E1819" w:rsidRDefault="004E1819" w:rsidP="00215213">
      <w:pPr>
        <w:suppressLineNumbers/>
        <w:shd w:val="clear" w:color="auto" w:fill="FFFFFF"/>
        <w:spacing w:after="0" w:line="360" w:lineRule="auto"/>
        <w:ind w:left="90" w:right="-90"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Навчання і виховання дитини з вадами зорової функції має </w:t>
      </w:r>
      <w:r w:rsidRPr="004E181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бути</w:t>
      </w:r>
      <w:r w:rsidRPr="004E181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4E18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поєднаним із оздоровленням, корекційними заняттями з </w:t>
      </w:r>
      <w:r w:rsidR="002134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роз</w:t>
      </w: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витку зору, по необхідності — із лікуванням, логопедичними </w:t>
      </w:r>
      <w:r w:rsidR="002134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занятт</w:t>
      </w:r>
      <w:r w:rsidRPr="004E1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ями, психокорекцією.</w:t>
      </w:r>
    </w:p>
    <w:p w:rsidR="00F511B3" w:rsidRPr="00F511B3" w:rsidRDefault="00F511B3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1B3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21346D">
        <w:rPr>
          <w:rFonts w:ascii="Times New Roman" w:hAnsi="Times New Roman" w:cs="Times New Roman"/>
          <w:sz w:val="28"/>
          <w:szCs w:val="28"/>
        </w:rPr>
        <w:t xml:space="preserve">моєї </w:t>
      </w:r>
      <w:r w:rsidRPr="00F511B3">
        <w:rPr>
          <w:rFonts w:ascii="Times New Roman" w:hAnsi="Times New Roman" w:cs="Times New Roman"/>
          <w:sz w:val="28"/>
          <w:szCs w:val="28"/>
        </w:rPr>
        <w:t>роботи показує, що первинні порушення часто «ведуть» за собою ряд вторинних, до яких належить і порушення психоемоційної сфери дитини і значні мовленнєві недоліки. Працюючи з такими дітками, необхідно врахувати специфічні особливості їх розвитку, максимально спиратися на збережені аналізатори та використовувати спеціальні форми та методи роботи.</w:t>
      </w:r>
    </w:p>
    <w:p w:rsidR="00F92295" w:rsidRPr="00F92295" w:rsidRDefault="00F9229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95">
        <w:rPr>
          <w:rFonts w:ascii="Times New Roman" w:hAnsi="Times New Roman" w:cs="Times New Roman"/>
          <w:sz w:val="28"/>
          <w:szCs w:val="28"/>
        </w:rPr>
        <w:t>Спеціальні спостереження тиф</w:t>
      </w:r>
      <w:r>
        <w:rPr>
          <w:rFonts w:ascii="Times New Roman" w:hAnsi="Times New Roman" w:cs="Times New Roman"/>
          <w:sz w:val="28"/>
          <w:szCs w:val="28"/>
        </w:rPr>
        <w:t>лопедагогів свідчать, що у слаб</w:t>
      </w:r>
      <w:r w:rsidRPr="00F92295">
        <w:rPr>
          <w:rFonts w:ascii="Times New Roman" w:hAnsi="Times New Roman" w:cs="Times New Roman"/>
          <w:sz w:val="28"/>
          <w:szCs w:val="28"/>
        </w:rPr>
        <w:t>озорої дитини після того, як вона зрозуміла, що бачить не все і погано, виникають проблеми суто психічного характеру: з одного боку вона не відчуває себе сліпою, з іншого — не відчу</w:t>
      </w:r>
      <w:r w:rsidRPr="00F92295">
        <w:rPr>
          <w:rFonts w:ascii="Times New Roman" w:hAnsi="Times New Roman" w:cs="Times New Roman"/>
          <w:sz w:val="28"/>
          <w:szCs w:val="28"/>
        </w:rPr>
        <w:softHyphen/>
        <w:t>ває себе повністю зрячою. Невдачі та труднощі в навчанні, грі, спілкуванні часто неправильно оцінюються дитиною, виклика</w:t>
      </w:r>
      <w:r w:rsidRPr="00F92295">
        <w:rPr>
          <w:rFonts w:ascii="Times New Roman" w:hAnsi="Times New Roman" w:cs="Times New Roman"/>
          <w:sz w:val="28"/>
          <w:szCs w:val="28"/>
        </w:rPr>
        <w:softHyphen/>
        <w:t>ють роздратованість, замкнутість, негативізм та інші негативні характерологічні риси.</w:t>
      </w:r>
    </w:p>
    <w:p w:rsidR="00F92295" w:rsidRDefault="00F92295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власного переконання та опираючись на дослідження відомих тифлопедагогів про важливість естетичного виховання,</w:t>
      </w:r>
      <w:r w:rsidRPr="00F92295">
        <w:rPr>
          <w:rFonts w:ascii="Times New Roman" w:hAnsi="Times New Roman" w:cs="Times New Roman"/>
          <w:sz w:val="28"/>
          <w:szCs w:val="28"/>
        </w:rPr>
        <w:t xml:space="preserve"> як невід'ємної складової корекційно-виховного процесу допоміжної школи</w:t>
      </w:r>
      <w:r>
        <w:rPr>
          <w:rFonts w:ascii="Times New Roman" w:hAnsi="Times New Roman" w:cs="Times New Roman"/>
          <w:sz w:val="28"/>
          <w:szCs w:val="28"/>
        </w:rPr>
        <w:t>, я обрала для дослідження проблему естетичного і креативного розвитку молодшого школяра</w:t>
      </w:r>
      <w:r w:rsidRPr="00F92295">
        <w:rPr>
          <w:rFonts w:ascii="Times New Roman" w:hAnsi="Times New Roman" w:cs="Times New Roman"/>
          <w:sz w:val="28"/>
          <w:szCs w:val="28"/>
        </w:rPr>
        <w:t xml:space="preserve"> з метою забезпечення розвитку й корекції інтелектуальної та емоційної сфери учнів, формування їхніх моральних позицій, розширення соціального та естетичного досвіду.</w:t>
      </w:r>
      <w:r w:rsidR="007272A4">
        <w:rPr>
          <w:rFonts w:ascii="Times New Roman" w:hAnsi="Times New Roman" w:cs="Times New Roman"/>
          <w:sz w:val="28"/>
          <w:szCs w:val="28"/>
        </w:rPr>
        <w:t xml:space="preserve"> На мою думку, корекційний розвиток йде пліч-опліч із художньо-естетичним та креативним, що сприяє </w:t>
      </w:r>
      <w:r w:rsidR="00701D59">
        <w:rPr>
          <w:rFonts w:ascii="Times New Roman" w:hAnsi="Times New Roman" w:cs="Times New Roman"/>
          <w:sz w:val="28"/>
          <w:szCs w:val="28"/>
        </w:rPr>
        <w:t>гармонійній інтеграції дітей з обмеже</w:t>
      </w:r>
      <w:r w:rsidR="00D04A0D">
        <w:rPr>
          <w:rFonts w:ascii="Times New Roman" w:hAnsi="Times New Roman" w:cs="Times New Roman"/>
          <w:sz w:val="28"/>
          <w:szCs w:val="28"/>
        </w:rPr>
        <w:t>ними можливостями у суспільство.</w:t>
      </w:r>
      <w:r w:rsidR="008631CB">
        <w:rPr>
          <w:rFonts w:ascii="Times New Roman" w:hAnsi="Times New Roman" w:cs="Times New Roman"/>
          <w:sz w:val="28"/>
          <w:szCs w:val="28"/>
        </w:rPr>
        <w:t xml:space="preserve"> </w:t>
      </w:r>
      <w:r w:rsidR="00D04A0D">
        <w:rPr>
          <w:rFonts w:ascii="Times New Roman" w:hAnsi="Times New Roman" w:cs="Times New Roman"/>
          <w:sz w:val="28"/>
          <w:szCs w:val="28"/>
        </w:rPr>
        <w:t>(додаток 4 п.</w:t>
      </w:r>
      <w:r w:rsidR="008631CB">
        <w:rPr>
          <w:rFonts w:ascii="Times New Roman" w:hAnsi="Times New Roman" w:cs="Times New Roman"/>
          <w:sz w:val="28"/>
          <w:szCs w:val="28"/>
        </w:rPr>
        <w:t xml:space="preserve"> «</w:t>
      </w:r>
      <w:r w:rsidR="00D04A0D">
        <w:rPr>
          <w:rFonts w:ascii="Times New Roman" w:hAnsi="Times New Roman" w:cs="Times New Roman"/>
          <w:sz w:val="28"/>
          <w:szCs w:val="28"/>
        </w:rPr>
        <w:t>Корекційно-розвивальна робота»)</w:t>
      </w:r>
    </w:p>
    <w:p w:rsidR="00701D59" w:rsidRDefault="00A727FB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своїй роботі я застосовую</w:t>
      </w:r>
      <w:r w:rsidR="00701D59">
        <w:rPr>
          <w:rFonts w:ascii="Times New Roman" w:hAnsi="Times New Roman" w:cs="Times New Roman"/>
          <w:sz w:val="28"/>
          <w:szCs w:val="28"/>
        </w:rPr>
        <w:t xml:space="preserve"> арт-терапію, як ефективний метод оздоровлення, гармонізації і розвитку особистості з метою подаль</w:t>
      </w:r>
      <w:r w:rsidR="00286BB9">
        <w:rPr>
          <w:rFonts w:ascii="Times New Roman" w:hAnsi="Times New Roman" w:cs="Times New Roman"/>
          <w:sz w:val="28"/>
          <w:szCs w:val="28"/>
        </w:rPr>
        <w:t>шої її соціальної адаптації. (додаток</w:t>
      </w:r>
      <w:r w:rsidR="00D04A0D">
        <w:rPr>
          <w:rFonts w:ascii="Times New Roman" w:hAnsi="Times New Roman" w:cs="Times New Roman"/>
          <w:sz w:val="28"/>
          <w:szCs w:val="28"/>
        </w:rPr>
        <w:t xml:space="preserve"> 5</w:t>
      </w:r>
      <w:r w:rsidR="00286BB9">
        <w:rPr>
          <w:rFonts w:ascii="Times New Roman" w:hAnsi="Times New Roman" w:cs="Times New Roman"/>
          <w:sz w:val="28"/>
          <w:szCs w:val="28"/>
        </w:rPr>
        <w:t xml:space="preserve"> п. «Корекційно-розвивальна діяльність»)</w:t>
      </w:r>
    </w:p>
    <w:p w:rsidR="00286BB9" w:rsidRDefault="00286BB9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Оскільки, 80% інформації, яку сприймає наш мозок, надходить до нього через зір, то у своїй діяльності</w:t>
      </w:r>
      <w:r w:rsidR="005D0B8F">
        <w:rPr>
          <w:rFonts w:ascii="Times New Roman" w:hAnsi="Times New Roman" w:cs="Times New Roman"/>
          <w:sz w:val="28"/>
          <w:szCs w:val="28"/>
        </w:rPr>
        <w:t>, перш за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B8F">
        <w:rPr>
          <w:rFonts w:ascii="Times New Roman" w:hAnsi="Times New Roman" w:cs="Times New Roman"/>
          <w:sz w:val="28"/>
          <w:szCs w:val="28"/>
        </w:rPr>
        <w:t>акцентую увагу на  формах і засобах  роботи, які сприяють  покращенню зору. Для цього використовую кольоротерапію, яка базується на цілющій дії сонячного світла, як природного подразника для зорової системи. Лікувальний вплив світла і, зокрема, кольорів – один із способів бе</w:t>
      </w:r>
      <w:r w:rsidR="00B55BD9">
        <w:rPr>
          <w:rFonts w:ascii="Times New Roman" w:hAnsi="Times New Roman" w:cs="Times New Roman"/>
          <w:sz w:val="28"/>
          <w:szCs w:val="28"/>
        </w:rPr>
        <w:t>змедикаментозної терапії. Кольоротерапія позитивно впливає не лише на психологічний стан дитини, але й гарно діє на  стан зору (додаток</w:t>
      </w:r>
      <w:r w:rsidR="00D04A0D">
        <w:rPr>
          <w:rFonts w:ascii="Times New Roman" w:hAnsi="Times New Roman" w:cs="Times New Roman"/>
          <w:sz w:val="28"/>
          <w:szCs w:val="28"/>
        </w:rPr>
        <w:t xml:space="preserve"> 6</w:t>
      </w:r>
      <w:r w:rsidR="0014189B" w:rsidRPr="0014189B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sz w:val="28"/>
          <w:szCs w:val="28"/>
        </w:rPr>
        <w:t>п. «Корекційно-розвивальна діяльність»</w:t>
      </w:r>
      <w:r w:rsidR="00B55BD9">
        <w:rPr>
          <w:rFonts w:ascii="Times New Roman" w:hAnsi="Times New Roman" w:cs="Times New Roman"/>
          <w:sz w:val="28"/>
          <w:szCs w:val="28"/>
        </w:rPr>
        <w:t>)</w:t>
      </w:r>
      <w:r w:rsidR="0014189B">
        <w:rPr>
          <w:rFonts w:ascii="Times New Roman" w:hAnsi="Times New Roman" w:cs="Times New Roman"/>
          <w:sz w:val="28"/>
          <w:szCs w:val="28"/>
        </w:rPr>
        <w:t>.</w:t>
      </w:r>
    </w:p>
    <w:p w:rsidR="007E4D7B" w:rsidRDefault="0097535F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метою освіти є підготовка підростаючого покоління до майбутнього, тобто соціалізація. Найефективнішим шляхом реалізації цієї мети є творчість</w:t>
      </w:r>
      <w:r w:rsidR="002C6438">
        <w:rPr>
          <w:rFonts w:ascii="Times New Roman" w:hAnsi="Times New Roman" w:cs="Times New Roman"/>
          <w:sz w:val="28"/>
          <w:szCs w:val="28"/>
        </w:rPr>
        <w:t>. Ніщо в житті і діяльності людини не є таким могутнім джерелом щастя, як творчість</w:t>
      </w:r>
      <w:r w:rsidR="00223DD8">
        <w:rPr>
          <w:rFonts w:ascii="Times New Roman" w:hAnsi="Times New Roman" w:cs="Times New Roman"/>
          <w:sz w:val="28"/>
          <w:szCs w:val="28"/>
        </w:rPr>
        <w:t xml:space="preserve">. </w:t>
      </w:r>
      <w:r w:rsidR="007F530B">
        <w:rPr>
          <w:rFonts w:ascii="Times New Roman" w:hAnsi="Times New Roman" w:cs="Times New Roman"/>
          <w:sz w:val="28"/>
          <w:szCs w:val="28"/>
        </w:rPr>
        <w:t>Тому у своїй виховній роботі</w:t>
      </w:r>
      <w:r w:rsidR="00223DD8">
        <w:rPr>
          <w:rFonts w:ascii="Times New Roman" w:hAnsi="Times New Roman" w:cs="Times New Roman"/>
          <w:sz w:val="28"/>
          <w:szCs w:val="28"/>
        </w:rPr>
        <w:t xml:space="preserve"> з ді</w:t>
      </w:r>
      <w:r w:rsidR="007F530B">
        <w:rPr>
          <w:rFonts w:ascii="Times New Roman" w:hAnsi="Times New Roman" w:cs="Times New Roman"/>
          <w:sz w:val="28"/>
          <w:szCs w:val="28"/>
        </w:rPr>
        <w:t>тьми з обмеженими можливостями я керуюся настановою</w:t>
      </w:r>
      <w:r w:rsidR="00223DD8">
        <w:rPr>
          <w:rFonts w:ascii="Times New Roman" w:hAnsi="Times New Roman" w:cs="Times New Roman"/>
          <w:sz w:val="28"/>
          <w:szCs w:val="28"/>
        </w:rPr>
        <w:t xml:space="preserve"> видатного українського педагога К.Д.Ушинського «Якщо ви хочете щастя для дітей, то готуйте їх не для щ</w:t>
      </w:r>
      <w:r w:rsidR="007F530B">
        <w:rPr>
          <w:rFonts w:ascii="Times New Roman" w:hAnsi="Times New Roman" w:cs="Times New Roman"/>
          <w:sz w:val="28"/>
          <w:szCs w:val="28"/>
        </w:rPr>
        <w:t xml:space="preserve">астя, а для творчої діяльності». Власний досвід роботи з особливими дітьми молодшого шкільного віку переконує в тому, що всі діти мають від природи могутній потяг до творчості. </w:t>
      </w:r>
      <w:r w:rsidR="00391AC3">
        <w:rPr>
          <w:rFonts w:ascii="Times New Roman" w:hAnsi="Times New Roman" w:cs="Times New Roman"/>
          <w:sz w:val="28"/>
          <w:szCs w:val="28"/>
        </w:rPr>
        <w:t>Під час занять, я намагаюсь</w:t>
      </w:r>
      <w:r w:rsidR="007F530B">
        <w:rPr>
          <w:rFonts w:ascii="Times New Roman" w:hAnsi="Times New Roman" w:cs="Times New Roman"/>
          <w:sz w:val="28"/>
          <w:szCs w:val="28"/>
        </w:rPr>
        <w:t xml:space="preserve"> створ</w:t>
      </w:r>
      <w:r w:rsidR="00391AC3">
        <w:rPr>
          <w:rFonts w:ascii="Times New Roman" w:hAnsi="Times New Roman" w:cs="Times New Roman"/>
          <w:sz w:val="28"/>
          <w:szCs w:val="28"/>
        </w:rPr>
        <w:t>ювати</w:t>
      </w:r>
      <w:r w:rsidR="007F530B">
        <w:rPr>
          <w:rFonts w:ascii="Times New Roman" w:hAnsi="Times New Roman" w:cs="Times New Roman"/>
          <w:sz w:val="28"/>
          <w:szCs w:val="28"/>
        </w:rPr>
        <w:t xml:space="preserve"> емоційно</w:t>
      </w:r>
      <w:r w:rsidR="00391AC3">
        <w:rPr>
          <w:rFonts w:ascii="Times New Roman" w:hAnsi="Times New Roman" w:cs="Times New Roman"/>
          <w:sz w:val="28"/>
          <w:szCs w:val="28"/>
        </w:rPr>
        <w:t>-</w:t>
      </w:r>
      <w:r w:rsidR="007F530B">
        <w:rPr>
          <w:rFonts w:ascii="Times New Roman" w:hAnsi="Times New Roman" w:cs="Times New Roman"/>
          <w:sz w:val="28"/>
          <w:szCs w:val="28"/>
        </w:rPr>
        <w:t>комфортн</w:t>
      </w:r>
      <w:r w:rsidR="00391AC3">
        <w:rPr>
          <w:rFonts w:ascii="Times New Roman" w:hAnsi="Times New Roman" w:cs="Times New Roman"/>
          <w:sz w:val="28"/>
          <w:szCs w:val="28"/>
        </w:rPr>
        <w:t>е</w:t>
      </w:r>
      <w:r w:rsidR="007F530B">
        <w:rPr>
          <w:rFonts w:ascii="Times New Roman" w:hAnsi="Times New Roman" w:cs="Times New Roman"/>
          <w:sz w:val="28"/>
          <w:szCs w:val="28"/>
        </w:rPr>
        <w:t xml:space="preserve"> та розвивальн</w:t>
      </w:r>
      <w:r w:rsidR="00391AC3">
        <w:rPr>
          <w:rFonts w:ascii="Times New Roman" w:hAnsi="Times New Roman" w:cs="Times New Roman"/>
          <w:sz w:val="28"/>
          <w:szCs w:val="28"/>
        </w:rPr>
        <w:t>е</w:t>
      </w:r>
      <w:r w:rsidR="007F530B">
        <w:rPr>
          <w:rFonts w:ascii="Times New Roman" w:hAnsi="Times New Roman" w:cs="Times New Roman"/>
          <w:sz w:val="28"/>
          <w:szCs w:val="28"/>
        </w:rPr>
        <w:t xml:space="preserve"> середовищ</w:t>
      </w:r>
      <w:r w:rsidR="00391AC3">
        <w:rPr>
          <w:rFonts w:ascii="Times New Roman" w:hAnsi="Times New Roman" w:cs="Times New Roman"/>
          <w:sz w:val="28"/>
          <w:szCs w:val="28"/>
        </w:rPr>
        <w:t>е, в якому</w:t>
      </w:r>
      <w:r w:rsidR="007F530B">
        <w:rPr>
          <w:rFonts w:ascii="Times New Roman" w:hAnsi="Times New Roman" w:cs="Times New Roman"/>
          <w:sz w:val="28"/>
          <w:szCs w:val="28"/>
        </w:rPr>
        <w:t xml:space="preserve"> кожна дитина може </w:t>
      </w:r>
      <w:r w:rsidR="007F530B">
        <w:rPr>
          <w:rFonts w:ascii="Times New Roman" w:hAnsi="Times New Roman" w:cs="Times New Roman"/>
          <w:sz w:val="28"/>
          <w:szCs w:val="28"/>
        </w:rPr>
        <w:lastRenderedPageBreak/>
        <w:t>піднятися на більш високий щабель власних досягнень у сфері художньої творчості.</w:t>
      </w:r>
      <w:r w:rsidR="008631CB">
        <w:rPr>
          <w:rFonts w:ascii="Times New Roman" w:hAnsi="Times New Roman" w:cs="Times New Roman"/>
          <w:sz w:val="28"/>
          <w:szCs w:val="28"/>
        </w:rPr>
        <w:t xml:space="preserve"> З цією метою, організовую і проводжу різноманітні інтерактивні заходи, конкурси, творчі заняття та ігри (додаток 1</w:t>
      </w:r>
      <w:r w:rsidR="00A53C33">
        <w:rPr>
          <w:rFonts w:ascii="Times New Roman" w:hAnsi="Times New Roman" w:cs="Times New Roman"/>
          <w:sz w:val="28"/>
          <w:szCs w:val="28"/>
        </w:rPr>
        <w:t>-2</w:t>
      </w:r>
      <w:r w:rsidR="008631CB">
        <w:rPr>
          <w:rFonts w:ascii="Times New Roman" w:hAnsi="Times New Roman" w:cs="Times New Roman"/>
          <w:sz w:val="28"/>
          <w:szCs w:val="28"/>
        </w:rPr>
        <w:t xml:space="preserve"> п. Творча діяльність)</w:t>
      </w:r>
      <w:r w:rsidR="00604C95">
        <w:rPr>
          <w:rFonts w:ascii="Times New Roman" w:hAnsi="Times New Roman" w:cs="Times New Roman"/>
          <w:sz w:val="28"/>
          <w:szCs w:val="28"/>
        </w:rPr>
        <w:t>.</w:t>
      </w:r>
    </w:p>
    <w:p w:rsidR="00604C95" w:rsidRPr="00D1267A" w:rsidRDefault="00604C95" w:rsidP="00215213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>Світ речей, що оточують нас, аж ніяк не байдужий нам і тому варто подбати про те, щоб він був не бездушно-стандартний, а міг би розповісти дещо про те, що ми цінуємо в житті, чого прагнемо, що вміємо робити.</w:t>
      </w:r>
    </w:p>
    <w:p w:rsidR="00604C95" w:rsidRPr="00D1267A" w:rsidRDefault="00604C95" w:rsidP="00215213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>Ніщо так не об</w:t>
      </w:r>
      <w:r w:rsidRPr="00D126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єднує дітей, як спільна творча праця. Дитина змінюється, коли пізнає радість творчості, особливо коли цей процес здійснюється у тісному творчому колективі. </w:t>
      </w:r>
    </w:p>
    <w:p w:rsidR="00604C95" w:rsidRPr="00D1267A" w:rsidRDefault="00604C95" w:rsidP="00215213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>З жовтня 2016 року під моїм керівництвом активно працює клуб дозвілля «Майстерня творчості». Саме під час занять у клубі дозвілля діти мають змогу виявити в собі багато нових рис, розвинути свої смаки і інтереси. Вироби, створені власноруч, здатні подарувати радість не тільки самій дитині, а й всім оточуючим</w:t>
      </w:r>
      <w:r w:rsidR="00A53C33"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3</w:t>
      </w:r>
      <w:r w:rsidR="00F73C83"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Творча діяльність</w:t>
      </w: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73C83" w:rsidRPr="009A7DD2" w:rsidRDefault="00F73C83" w:rsidP="0021521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267A">
        <w:rPr>
          <w:rFonts w:ascii="Times New Roman" w:hAnsi="Times New Roman" w:cs="Times New Roman"/>
          <w:color w:val="000000" w:themeColor="text1"/>
          <w:sz w:val="28"/>
          <w:szCs w:val="28"/>
        </w:rPr>
        <w:t>У своїй роботі я широко використовую проектну діяльність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DA57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яка є і</w:t>
      </w:r>
      <w:r>
        <w:rPr>
          <w:rFonts w:ascii="Times New Roman" w:hAnsi="Times New Roman" w:cs="Times New Roman"/>
          <w:sz w:val="28"/>
          <w:szCs w:val="28"/>
        </w:rPr>
        <w:t>нструментом стрімкого входження дітей у нові ситуації, що є надзвичайно цікавим і захопливим способом розвитку кожної дитини, формування її світогляду, цілісних уявлень про навколишній світ</w:t>
      </w:r>
      <w:r w:rsidR="00DA573C">
        <w:rPr>
          <w:rFonts w:ascii="Times New Roman" w:hAnsi="Times New Roman" w:cs="Times New Roman"/>
          <w:sz w:val="28"/>
          <w:szCs w:val="28"/>
        </w:rPr>
        <w:t xml:space="preserve"> (додаток 1 п. Проектна діяльність)</w:t>
      </w:r>
      <w:r w:rsidRPr="009A7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C83" w:rsidRDefault="00F73C83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DD2">
        <w:rPr>
          <w:rFonts w:ascii="Times New Roman" w:hAnsi="Times New Roman" w:cs="Times New Roman"/>
          <w:sz w:val="28"/>
          <w:szCs w:val="28"/>
        </w:rPr>
        <w:t>Завдяки методу проектів учні мають можливість проявити свої комунікативні та ораторські здібності, індивідуальні уміння та навички роботи в групі. Важливим результатом роботи є не тільки формування суспільно-активної особистості, а й такої, яка вміє об'єктивно оцінювати свої потенційні уміння та можливості, а також прогнозувати результат своєї діяльності. Для цього дитина має дати об'єктивну самооцінку, виходячи із попереднього практичного досвіду</w:t>
      </w:r>
      <w:r w:rsidR="00DA573C">
        <w:rPr>
          <w:rFonts w:ascii="Times New Roman" w:hAnsi="Times New Roman" w:cs="Times New Roman"/>
          <w:sz w:val="28"/>
          <w:szCs w:val="28"/>
        </w:rPr>
        <w:t xml:space="preserve"> (додаток 2, 3, 4 п. Проектна діяльність)</w:t>
      </w:r>
      <w:r w:rsidRPr="009A7DD2">
        <w:rPr>
          <w:rFonts w:ascii="Times New Roman" w:hAnsi="Times New Roman" w:cs="Times New Roman"/>
          <w:sz w:val="28"/>
          <w:szCs w:val="28"/>
        </w:rPr>
        <w:t>.</w:t>
      </w:r>
    </w:p>
    <w:p w:rsidR="00F73C83" w:rsidRDefault="00F73C83" w:rsidP="00D12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Молодший шкільний вік – це </w:t>
      </w:r>
      <w:r w:rsidR="00DA573C">
        <w:rPr>
          <w:rFonts w:ascii="Times New Roman" w:hAnsi="Times New Roman" w:cs="Times New Roman"/>
          <w:sz w:val="28"/>
          <w:szCs w:val="28"/>
        </w:rPr>
        <w:t xml:space="preserve">період, коли </w:t>
      </w:r>
      <w:r>
        <w:rPr>
          <w:rFonts w:ascii="Times New Roman" w:hAnsi="Times New Roman" w:cs="Times New Roman"/>
          <w:sz w:val="28"/>
          <w:szCs w:val="28"/>
        </w:rPr>
        <w:t>діти починають усвідомлювати себе тв</w:t>
      </w:r>
      <w:r w:rsidR="001845CB">
        <w:rPr>
          <w:rFonts w:ascii="Times New Roman" w:hAnsi="Times New Roman" w:cs="Times New Roman"/>
          <w:sz w:val="28"/>
          <w:szCs w:val="28"/>
        </w:rPr>
        <w:t xml:space="preserve">орцями власної діяльності, </w:t>
      </w:r>
      <w:r>
        <w:rPr>
          <w:rFonts w:ascii="Times New Roman" w:hAnsi="Times New Roman" w:cs="Times New Roman"/>
          <w:sz w:val="28"/>
          <w:szCs w:val="28"/>
        </w:rPr>
        <w:t xml:space="preserve">сприятливий час для розвитку творчого мислення, уяви, </w:t>
      </w:r>
      <w:r w:rsidR="001845CB">
        <w:rPr>
          <w:rFonts w:ascii="Times New Roman" w:hAnsi="Times New Roman" w:cs="Times New Roman"/>
          <w:sz w:val="28"/>
          <w:szCs w:val="28"/>
        </w:rPr>
        <w:t>креативних здібностей, які я намагаюся розвинути у дітей за допомогою такого ін</w:t>
      </w:r>
      <w:r w:rsidR="00D11F0E">
        <w:rPr>
          <w:rFonts w:ascii="Times New Roman" w:hAnsi="Times New Roman" w:cs="Times New Roman"/>
          <w:sz w:val="28"/>
          <w:szCs w:val="28"/>
        </w:rPr>
        <w:t>терактивного</w:t>
      </w:r>
      <w:r w:rsidR="001845CB">
        <w:rPr>
          <w:rFonts w:ascii="Times New Roman" w:hAnsi="Times New Roman" w:cs="Times New Roman"/>
          <w:sz w:val="28"/>
          <w:szCs w:val="28"/>
        </w:rPr>
        <w:t xml:space="preserve"> методу як</w:t>
      </w:r>
      <w:r w:rsidR="00D11F0E">
        <w:rPr>
          <w:rFonts w:ascii="Times New Roman" w:hAnsi="Times New Roman" w:cs="Times New Roman"/>
          <w:sz w:val="28"/>
          <w:szCs w:val="28"/>
        </w:rPr>
        <w:t xml:space="preserve"> тренінг. «Зібратися разом – це початок, залишитися разом – прогрес, працювати разом </w:t>
      </w:r>
      <w:r w:rsidR="00D11F0E">
        <w:rPr>
          <w:rFonts w:ascii="Times New Roman" w:hAnsi="Times New Roman" w:cs="Times New Roman"/>
          <w:sz w:val="28"/>
          <w:szCs w:val="28"/>
        </w:rPr>
        <w:lastRenderedPageBreak/>
        <w:t>– це успіх»</w:t>
      </w:r>
      <w:r w:rsidR="006A4178">
        <w:rPr>
          <w:rFonts w:ascii="Times New Roman" w:hAnsi="Times New Roman" w:cs="Times New Roman"/>
          <w:sz w:val="28"/>
          <w:szCs w:val="28"/>
        </w:rPr>
        <w:t xml:space="preserve"> </w:t>
      </w:r>
      <w:r w:rsidR="00D11F0E">
        <w:rPr>
          <w:rFonts w:ascii="Times New Roman" w:hAnsi="Times New Roman" w:cs="Times New Roman"/>
          <w:sz w:val="28"/>
          <w:szCs w:val="28"/>
        </w:rPr>
        <w:t>(Генрі Форд)</w:t>
      </w:r>
      <w:r w:rsidR="006A4178">
        <w:rPr>
          <w:rFonts w:ascii="Times New Roman" w:hAnsi="Times New Roman" w:cs="Times New Roman"/>
          <w:sz w:val="28"/>
          <w:szCs w:val="28"/>
        </w:rPr>
        <w:t xml:space="preserve">. </w:t>
      </w:r>
      <w:r w:rsidR="00D11F0E">
        <w:rPr>
          <w:rFonts w:ascii="Times New Roman" w:hAnsi="Times New Roman" w:cs="Times New Roman"/>
          <w:sz w:val="28"/>
          <w:szCs w:val="28"/>
        </w:rPr>
        <w:t>Цей метод являє собою одночасно: процес пізнання себе та інших</w:t>
      </w:r>
      <w:r w:rsidR="006A4178">
        <w:rPr>
          <w:rFonts w:ascii="Times New Roman" w:hAnsi="Times New Roman" w:cs="Times New Roman"/>
          <w:sz w:val="28"/>
          <w:szCs w:val="28"/>
        </w:rPr>
        <w:t>,</w:t>
      </w:r>
      <w:r w:rsidR="00D11F0E">
        <w:rPr>
          <w:rFonts w:ascii="Times New Roman" w:hAnsi="Times New Roman" w:cs="Times New Roman"/>
          <w:sz w:val="28"/>
          <w:szCs w:val="28"/>
        </w:rPr>
        <w:t xml:space="preserve"> цікаве спілкування</w:t>
      </w:r>
      <w:r w:rsidR="006A4178">
        <w:rPr>
          <w:rFonts w:ascii="Times New Roman" w:hAnsi="Times New Roman" w:cs="Times New Roman"/>
          <w:sz w:val="28"/>
          <w:szCs w:val="28"/>
        </w:rPr>
        <w:t>,</w:t>
      </w:r>
      <w:r w:rsidR="00D11F0E">
        <w:rPr>
          <w:rFonts w:ascii="Times New Roman" w:hAnsi="Times New Roman" w:cs="Times New Roman"/>
          <w:sz w:val="28"/>
          <w:szCs w:val="28"/>
        </w:rPr>
        <w:t xml:space="preserve"> ефективну форму опанування знань, умінь, навичок</w:t>
      </w:r>
      <w:r w:rsidR="006A4178">
        <w:rPr>
          <w:rFonts w:ascii="Times New Roman" w:hAnsi="Times New Roman" w:cs="Times New Roman"/>
          <w:sz w:val="28"/>
          <w:szCs w:val="28"/>
        </w:rPr>
        <w:t xml:space="preserve"> та форм розширення досвіду</w:t>
      </w:r>
      <w:r w:rsidR="00215213">
        <w:rPr>
          <w:rFonts w:ascii="Times New Roman" w:hAnsi="Times New Roman" w:cs="Times New Roman"/>
          <w:sz w:val="28"/>
          <w:szCs w:val="28"/>
        </w:rPr>
        <w:t>. В основу тренінгу покладено групову взаємодію. Це</w:t>
      </w:r>
      <w:r w:rsidR="000401C7">
        <w:rPr>
          <w:rFonts w:ascii="Times New Roman" w:hAnsi="Times New Roman" w:cs="Times New Roman"/>
          <w:sz w:val="28"/>
          <w:szCs w:val="28"/>
        </w:rPr>
        <w:t xml:space="preserve"> - </w:t>
      </w:r>
      <w:r w:rsidR="00215213">
        <w:rPr>
          <w:rFonts w:ascii="Times New Roman" w:hAnsi="Times New Roman" w:cs="Times New Roman"/>
          <w:sz w:val="28"/>
          <w:szCs w:val="28"/>
        </w:rPr>
        <w:t xml:space="preserve"> «мініатюрне життя», яке проживає за час тренінгу кожен його учасник. Даний метод цікавий не тільки для дітей, а й дл</w:t>
      </w:r>
      <w:r w:rsidR="000401C7">
        <w:rPr>
          <w:rFonts w:ascii="Times New Roman" w:hAnsi="Times New Roman" w:cs="Times New Roman"/>
          <w:sz w:val="28"/>
          <w:szCs w:val="28"/>
        </w:rPr>
        <w:t>я дорослих, бо</w:t>
      </w:r>
      <w:r w:rsidR="00EE43DE">
        <w:rPr>
          <w:rFonts w:ascii="Times New Roman" w:hAnsi="Times New Roman" w:cs="Times New Roman"/>
          <w:sz w:val="28"/>
          <w:szCs w:val="28"/>
        </w:rPr>
        <w:t xml:space="preserve"> допомагає розкрити творчий потенціал кожної особистості (додаток 1</w:t>
      </w:r>
      <w:r w:rsidR="00D1267A">
        <w:rPr>
          <w:rFonts w:ascii="Times New Roman" w:hAnsi="Times New Roman" w:cs="Times New Roman"/>
          <w:sz w:val="28"/>
          <w:szCs w:val="28"/>
        </w:rPr>
        <w:t>,3 п. Робота з батьками</w:t>
      </w:r>
      <w:r w:rsidR="00EE43DE">
        <w:rPr>
          <w:rFonts w:ascii="Times New Roman" w:hAnsi="Times New Roman" w:cs="Times New Roman"/>
          <w:sz w:val="28"/>
          <w:szCs w:val="28"/>
        </w:rPr>
        <w:t>).</w:t>
      </w:r>
    </w:p>
    <w:p w:rsidR="000401C7" w:rsidRDefault="000401C7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роботі з батьками я використовую як традиційні форми ( батьківські збори, консультації, бесіди, телефоні розмови), так і нетрадиційні </w:t>
      </w:r>
      <w:r w:rsidR="00D126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( круглий стіл, ділова гра, тренінг, анкетування)</w:t>
      </w:r>
      <w:r w:rsidR="00D1267A">
        <w:rPr>
          <w:rFonts w:ascii="Times New Roman" w:hAnsi="Times New Roman" w:cs="Times New Roman"/>
          <w:sz w:val="28"/>
          <w:szCs w:val="28"/>
        </w:rPr>
        <w:t xml:space="preserve"> додаток 2 п. Робота з батьками)</w:t>
      </w:r>
      <w:r>
        <w:rPr>
          <w:rFonts w:ascii="Times New Roman" w:hAnsi="Times New Roman" w:cs="Times New Roman"/>
          <w:sz w:val="28"/>
          <w:szCs w:val="28"/>
        </w:rPr>
        <w:t xml:space="preserve">. Батьківський колектив моїх вихованців приймає активну участь у всіх заходах класного колективу, а у деяких творчих заходах батьки розкривають свій </w:t>
      </w:r>
      <w:r w:rsidR="00A727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креативний потенціал. </w:t>
      </w:r>
    </w:p>
    <w:p w:rsidR="00A727FB" w:rsidRDefault="001B5E1B" w:rsidP="0021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Власний досвід творчої роботи з дітьми з обмеженими можливостями  я впроваджую  серед вчителів за допомогою нетрадиційних форм роботи з метою кращого сприйняття та розвитку креативного потенціалу педагогів</w:t>
      </w:r>
      <w:r w:rsidR="00375A02">
        <w:rPr>
          <w:rFonts w:ascii="Times New Roman" w:hAnsi="Times New Roman" w:cs="Times New Roman"/>
          <w:sz w:val="28"/>
          <w:szCs w:val="28"/>
        </w:rPr>
        <w:t xml:space="preserve"> (Додаток 1-2 п. Методична діяльність)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2E9" w:rsidRDefault="007252E9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3E3" w:rsidRPr="004D33E3" w:rsidRDefault="004D33E3" w:rsidP="004D3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E3">
        <w:rPr>
          <w:rFonts w:ascii="Times New Roman" w:hAnsi="Times New Roman" w:cs="Times New Roman"/>
          <w:b/>
          <w:sz w:val="28"/>
          <w:szCs w:val="28"/>
        </w:rPr>
        <w:t>Висновки.</w:t>
      </w:r>
    </w:p>
    <w:p w:rsidR="004D33E3" w:rsidRDefault="004D33E3" w:rsidP="002152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E3">
        <w:rPr>
          <w:rFonts w:ascii="Times New Roman" w:hAnsi="Times New Roman" w:cs="Times New Roman"/>
          <w:sz w:val="28"/>
          <w:szCs w:val="28"/>
        </w:rPr>
        <w:t xml:space="preserve">Проблема розвитку </w:t>
      </w:r>
      <w:r w:rsidR="007252E9">
        <w:rPr>
          <w:rFonts w:ascii="Times New Roman" w:hAnsi="Times New Roman" w:cs="Times New Roman"/>
          <w:sz w:val="28"/>
          <w:szCs w:val="28"/>
        </w:rPr>
        <w:t>креативності</w:t>
      </w:r>
      <w:r w:rsidRPr="004D33E3">
        <w:rPr>
          <w:rFonts w:ascii="Times New Roman" w:hAnsi="Times New Roman" w:cs="Times New Roman"/>
          <w:sz w:val="28"/>
          <w:szCs w:val="28"/>
        </w:rPr>
        <w:t xml:space="preserve"> і творчих здібностей</w:t>
      </w:r>
      <w:r w:rsidR="007252E9">
        <w:rPr>
          <w:rFonts w:ascii="Times New Roman" w:hAnsi="Times New Roman" w:cs="Times New Roman"/>
          <w:sz w:val="28"/>
          <w:szCs w:val="28"/>
        </w:rPr>
        <w:t xml:space="preserve">  дітей</w:t>
      </w:r>
      <w:r w:rsidRPr="004D33E3">
        <w:rPr>
          <w:rFonts w:ascii="Times New Roman" w:hAnsi="Times New Roman" w:cs="Times New Roman"/>
          <w:sz w:val="28"/>
          <w:szCs w:val="28"/>
        </w:rPr>
        <w:t xml:space="preserve"> хвилювала в різні часи не тільки відомих педагогів, але й дослідників, мислителів, філософів, науковців. </w:t>
      </w:r>
      <w:r w:rsidRPr="007252E9">
        <w:rPr>
          <w:rFonts w:ascii="Times New Roman" w:hAnsi="Times New Roman" w:cs="Times New Roman"/>
          <w:sz w:val="28"/>
          <w:szCs w:val="28"/>
        </w:rPr>
        <w:t>Розвиток творчості в учнів є важливим не лише тому, що завданням сучасної освіти є формування творчої особистості, а й тому, що людина, яка вміє творчо мислити, в нестандартних ситуаціях завжди знайде вихід, такій людині буде легше адаптуватися в житті.</w:t>
      </w:r>
      <w:r w:rsidR="007252E9" w:rsidRPr="00725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2E9" w:rsidRDefault="007252E9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 атмосфера в школі, в сім’ї, доцільні корекційно-розвивальні методи роботи з дітьми із обмеженими можливостями та естетичне і креативне виховання є гарантом особистісного становлення та соціалізації молодшого школяра, інтегрування його у суспільство.</w:t>
      </w: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113" w:rsidRDefault="00897113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</w:t>
      </w:r>
      <w:r w:rsidR="00725C76">
        <w:rPr>
          <w:rFonts w:ascii="Times New Roman" w:hAnsi="Times New Roman" w:cs="Times New Roman"/>
          <w:sz w:val="28"/>
          <w:szCs w:val="28"/>
        </w:rPr>
        <w:t>ної літератури.</w:t>
      </w:r>
    </w:p>
    <w:p w:rsidR="00725C76" w:rsidRDefault="00725C76" w:rsidP="00725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29" w:rsidRDefault="00725C76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Бех</w:t>
      </w:r>
      <w:r w:rsidR="008104AF">
        <w:rPr>
          <w:sz w:val="28"/>
          <w:szCs w:val="28"/>
        </w:rPr>
        <w:t xml:space="preserve"> І.Д.</w:t>
      </w:r>
      <w:r>
        <w:rPr>
          <w:sz w:val="28"/>
          <w:szCs w:val="28"/>
        </w:rPr>
        <w:t xml:space="preserve"> Виховання особистості</w:t>
      </w:r>
      <w:r w:rsidR="00472806">
        <w:rPr>
          <w:sz w:val="28"/>
          <w:szCs w:val="28"/>
        </w:rPr>
        <w:t>,</w:t>
      </w:r>
      <w:r>
        <w:rPr>
          <w:sz w:val="28"/>
          <w:szCs w:val="28"/>
        </w:rPr>
        <w:t xml:space="preserve"> 2003.</w:t>
      </w:r>
    </w:p>
    <w:p w:rsidR="000B3E29" w:rsidRDefault="008104AF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Корчак Януш</w:t>
      </w:r>
      <w:r w:rsidR="000B3E29">
        <w:rPr>
          <w:sz w:val="28"/>
          <w:szCs w:val="28"/>
        </w:rPr>
        <w:t xml:space="preserve"> Як любити дітей</w:t>
      </w:r>
      <w:r w:rsidR="00472806">
        <w:rPr>
          <w:sz w:val="28"/>
          <w:szCs w:val="28"/>
        </w:rPr>
        <w:t>,</w:t>
      </w:r>
      <w:r w:rsidR="000B3E29">
        <w:rPr>
          <w:sz w:val="28"/>
          <w:szCs w:val="28"/>
        </w:rPr>
        <w:t xml:space="preserve"> 1920</w:t>
      </w:r>
      <w:r>
        <w:rPr>
          <w:sz w:val="28"/>
          <w:szCs w:val="28"/>
        </w:rPr>
        <w:t>.</w:t>
      </w:r>
    </w:p>
    <w:p w:rsidR="000B3E29" w:rsidRDefault="008104AF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Коновальчук М.В. Сучасні концепції креативної освіти, Методичний портал</w:t>
      </w:r>
      <w:r w:rsidR="00472806">
        <w:rPr>
          <w:sz w:val="28"/>
          <w:szCs w:val="28"/>
        </w:rPr>
        <w:t>,</w:t>
      </w:r>
      <w:r>
        <w:rPr>
          <w:sz w:val="28"/>
          <w:szCs w:val="28"/>
        </w:rPr>
        <w:t xml:space="preserve"> 2015.</w:t>
      </w:r>
    </w:p>
    <w:p w:rsidR="008104AF" w:rsidRDefault="008104AF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Рудницька О.П. Педагогіка: загальна та мистецька</w:t>
      </w:r>
      <w:r w:rsidR="00472806">
        <w:rPr>
          <w:sz w:val="28"/>
          <w:szCs w:val="28"/>
        </w:rPr>
        <w:t>, Навчальний посібник, 2005</w:t>
      </w:r>
      <w:r>
        <w:rPr>
          <w:sz w:val="28"/>
          <w:szCs w:val="28"/>
        </w:rPr>
        <w:t>.</w:t>
      </w:r>
    </w:p>
    <w:p w:rsidR="008104AF" w:rsidRDefault="008104AF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«Вісник»</w:t>
      </w:r>
      <w:r w:rsidR="00472806">
        <w:rPr>
          <w:sz w:val="28"/>
          <w:szCs w:val="28"/>
        </w:rPr>
        <w:t>, Кам’янець-Подільський університет ім. І. Огієнка Корекційна педагогіка і психологія, випуск 5, 2014.</w:t>
      </w:r>
    </w:p>
    <w:p w:rsidR="00472806" w:rsidRDefault="00472806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Виховна система школи / </w:t>
      </w:r>
      <w:proofErr w:type="spellStart"/>
      <w:r>
        <w:rPr>
          <w:sz w:val="28"/>
          <w:szCs w:val="28"/>
        </w:rPr>
        <w:t>Упоряд</w:t>
      </w:r>
      <w:proofErr w:type="spellEnd"/>
      <w:r>
        <w:rPr>
          <w:sz w:val="28"/>
          <w:szCs w:val="28"/>
        </w:rPr>
        <w:t xml:space="preserve">. В.В. </w:t>
      </w:r>
      <w:proofErr w:type="spellStart"/>
      <w:r>
        <w:rPr>
          <w:sz w:val="28"/>
          <w:szCs w:val="28"/>
        </w:rPr>
        <w:t>Григораш</w:t>
      </w:r>
      <w:proofErr w:type="spellEnd"/>
      <w:r>
        <w:rPr>
          <w:sz w:val="28"/>
          <w:szCs w:val="28"/>
        </w:rPr>
        <w:t>. – Х.: Вид. група «Основа» , 2006.</w:t>
      </w:r>
    </w:p>
    <w:p w:rsidR="00472806" w:rsidRDefault="00472806" w:rsidP="00725C7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Технології виховання: досвід, проблеми, перспективи. Науково-методичний вісник відділу виховної роботи – К., 2003</w:t>
      </w:r>
    </w:p>
    <w:p w:rsidR="007252E9" w:rsidRPr="000B3E29" w:rsidRDefault="000B3E29" w:rsidP="000B3E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252E9" w:rsidRPr="000B3E29" w:rsidSect="00215213">
      <w:pgSz w:w="11906" w:h="16838"/>
      <w:pgMar w:top="850" w:right="926" w:bottom="90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CDD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B34EF"/>
    <w:multiLevelType w:val="hybridMultilevel"/>
    <w:tmpl w:val="4206475C"/>
    <w:lvl w:ilvl="0" w:tplc="D0747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513D6"/>
    <w:multiLevelType w:val="hybridMultilevel"/>
    <w:tmpl w:val="E206C0DC"/>
    <w:lvl w:ilvl="0" w:tplc="3FA4F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E4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0E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E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22B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4C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0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8A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8F1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8047D"/>
    <w:multiLevelType w:val="hybridMultilevel"/>
    <w:tmpl w:val="9CF26EE8"/>
    <w:lvl w:ilvl="0" w:tplc="33941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CC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1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A7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61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C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69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4F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F35F6"/>
    <w:multiLevelType w:val="hybridMultilevel"/>
    <w:tmpl w:val="9E2203DE"/>
    <w:lvl w:ilvl="0" w:tplc="CA28E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C6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8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B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4E4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00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0C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A0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65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C0414"/>
    <w:multiLevelType w:val="hybridMultilevel"/>
    <w:tmpl w:val="3F46D4CA"/>
    <w:lvl w:ilvl="0" w:tplc="D7A0D5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34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A35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2C8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CEB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43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C98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47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C05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54BB5"/>
    <w:multiLevelType w:val="hybridMultilevel"/>
    <w:tmpl w:val="3FBA10B0"/>
    <w:lvl w:ilvl="0" w:tplc="75663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E8A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82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0ED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E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2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CD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80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6B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33B7F"/>
    <w:multiLevelType w:val="hybridMultilevel"/>
    <w:tmpl w:val="61AC7F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3D20364"/>
    <w:multiLevelType w:val="hybridMultilevel"/>
    <w:tmpl w:val="65D64958"/>
    <w:lvl w:ilvl="0" w:tplc="46C67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2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6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28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3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A1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84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7"/>
    <w:rsid w:val="000401C7"/>
    <w:rsid w:val="00061216"/>
    <w:rsid w:val="00093A32"/>
    <w:rsid w:val="000A625B"/>
    <w:rsid w:val="000B3E29"/>
    <w:rsid w:val="000B6068"/>
    <w:rsid w:val="000F373B"/>
    <w:rsid w:val="001229DF"/>
    <w:rsid w:val="00130704"/>
    <w:rsid w:val="0014189B"/>
    <w:rsid w:val="001845CB"/>
    <w:rsid w:val="001900CF"/>
    <w:rsid w:val="001A5B0F"/>
    <w:rsid w:val="001B5E1B"/>
    <w:rsid w:val="001F2D83"/>
    <w:rsid w:val="0021346D"/>
    <w:rsid w:val="00215213"/>
    <w:rsid w:val="00217927"/>
    <w:rsid w:val="00223DD8"/>
    <w:rsid w:val="00265610"/>
    <w:rsid w:val="00274273"/>
    <w:rsid w:val="00286BB9"/>
    <w:rsid w:val="002B0DBC"/>
    <w:rsid w:val="002C6438"/>
    <w:rsid w:val="00334F87"/>
    <w:rsid w:val="00375A02"/>
    <w:rsid w:val="00390C29"/>
    <w:rsid w:val="00391AC3"/>
    <w:rsid w:val="003A7F1C"/>
    <w:rsid w:val="003C51BA"/>
    <w:rsid w:val="003D2805"/>
    <w:rsid w:val="00472806"/>
    <w:rsid w:val="004B5D6E"/>
    <w:rsid w:val="004D33E3"/>
    <w:rsid w:val="004E1819"/>
    <w:rsid w:val="0050205D"/>
    <w:rsid w:val="00572779"/>
    <w:rsid w:val="00582C88"/>
    <w:rsid w:val="005C7D5D"/>
    <w:rsid w:val="005D0B8F"/>
    <w:rsid w:val="00604C95"/>
    <w:rsid w:val="006648F5"/>
    <w:rsid w:val="006A2BFE"/>
    <w:rsid w:val="006A4178"/>
    <w:rsid w:val="006B69AD"/>
    <w:rsid w:val="00701D59"/>
    <w:rsid w:val="00712008"/>
    <w:rsid w:val="007252E9"/>
    <w:rsid w:val="00725C76"/>
    <w:rsid w:val="007272A4"/>
    <w:rsid w:val="007364A7"/>
    <w:rsid w:val="0077099A"/>
    <w:rsid w:val="007810E0"/>
    <w:rsid w:val="007849AD"/>
    <w:rsid w:val="00797B70"/>
    <w:rsid w:val="007E4A78"/>
    <w:rsid w:val="007E4D7B"/>
    <w:rsid w:val="007F530B"/>
    <w:rsid w:val="00806BF2"/>
    <w:rsid w:val="008104AF"/>
    <w:rsid w:val="00816473"/>
    <w:rsid w:val="00841FB2"/>
    <w:rsid w:val="008631CB"/>
    <w:rsid w:val="00897113"/>
    <w:rsid w:val="008A4A67"/>
    <w:rsid w:val="008B4AC5"/>
    <w:rsid w:val="0097535F"/>
    <w:rsid w:val="0098153B"/>
    <w:rsid w:val="009D4416"/>
    <w:rsid w:val="00A07266"/>
    <w:rsid w:val="00A36809"/>
    <w:rsid w:val="00A53C33"/>
    <w:rsid w:val="00A727FB"/>
    <w:rsid w:val="00AD4238"/>
    <w:rsid w:val="00B164F5"/>
    <w:rsid w:val="00B337FB"/>
    <w:rsid w:val="00B3683F"/>
    <w:rsid w:val="00B45507"/>
    <w:rsid w:val="00B55BD9"/>
    <w:rsid w:val="00B87D07"/>
    <w:rsid w:val="00B92115"/>
    <w:rsid w:val="00BD186E"/>
    <w:rsid w:val="00BE54EB"/>
    <w:rsid w:val="00BF2252"/>
    <w:rsid w:val="00C01653"/>
    <w:rsid w:val="00C40299"/>
    <w:rsid w:val="00C4691E"/>
    <w:rsid w:val="00CC7D03"/>
    <w:rsid w:val="00D04A0D"/>
    <w:rsid w:val="00D11F0E"/>
    <w:rsid w:val="00D1267A"/>
    <w:rsid w:val="00D26466"/>
    <w:rsid w:val="00D7660D"/>
    <w:rsid w:val="00D97FCD"/>
    <w:rsid w:val="00DA42A5"/>
    <w:rsid w:val="00DA573C"/>
    <w:rsid w:val="00DB1ABA"/>
    <w:rsid w:val="00DC477D"/>
    <w:rsid w:val="00DD5C0C"/>
    <w:rsid w:val="00DE1936"/>
    <w:rsid w:val="00E111BC"/>
    <w:rsid w:val="00E3712A"/>
    <w:rsid w:val="00EE43DE"/>
    <w:rsid w:val="00F15C68"/>
    <w:rsid w:val="00F511B3"/>
    <w:rsid w:val="00F72FC2"/>
    <w:rsid w:val="00F73C83"/>
    <w:rsid w:val="00F81A26"/>
    <w:rsid w:val="00F92295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247F-AEA1-4548-8CB5-EFD6CE88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Andriy</cp:lastModifiedBy>
  <cp:revision>7</cp:revision>
  <dcterms:created xsi:type="dcterms:W3CDTF">2017-02-28T22:51:00Z</dcterms:created>
  <dcterms:modified xsi:type="dcterms:W3CDTF">2017-03-01T06:11:00Z</dcterms:modified>
</cp:coreProperties>
</file>