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7" w:rsidRPr="00726E94" w:rsidRDefault="00726E94" w:rsidP="007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94">
        <w:rPr>
          <w:rFonts w:ascii="Times New Roman" w:hAnsi="Times New Roman" w:cs="Times New Roman"/>
          <w:b/>
          <w:sz w:val="28"/>
          <w:szCs w:val="28"/>
        </w:rPr>
        <w:t>ТЕРЕБОВЛЯНСЬКИЙ НАВЧАЛЬНО- ВИХОВНИЙ КОМПЛЕКС</w:t>
      </w:r>
    </w:p>
    <w:p w:rsidR="00BA7FBD" w:rsidRDefault="00BA7FBD" w:rsidP="00BA7F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A7FBD" w:rsidRDefault="00BA7FBD" w:rsidP="00BA7F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BA7FBD" w:rsidRDefault="00BA7FBD" w:rsidP="00BA7F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A7FBD" w:rsidRPr="00BA7FBD" w:rsidRDefault="00BA7FBD" w:rsidP="00BA7F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A7FBD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Інтерактивний захід з елементами тренінгу та арт-терапії на тему</w:t>
      </w:r>
    </w:p>
    <w:p w:rsidR="00BA7FBD" w:rsidRDefault="00BA7FBD" w:rsidP="00BA7F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FA1023C" wp14:editId="2EDF843A">
            <wp:simplePos x="0" y="0"/>
            <wp:positionH relativeFrom="column">
              <wp:posOffset>-194945</wp:posOffset>
            </wp:positionH>
            <wp:positionV relativeFrom="paragraph">
              <wp:posOffset>1267460</wp:posOffset>
            </wp:positionV>
            <wp:extent cx="6120765" cy="2598420"/>
            <wp:effectExtent l="0" t="0" r="0" b="0"/>
            <wp:wrapTopAndBottom/>
            <wp:docPr id="1" name="Рисунок 1" descr="C:\Users\Andriy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y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FBD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«ЛЮБЛЮ ЦЕЙ СВІТ»</w:t>
      </w:r>
    </w:p>
    <w:p w:rsidR="00BA7FBD" w:rsidRPr="00BA7FBD" w:rsidRDefault="00BA7FBD" w:rsidP="00BA7F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A7FBD" w:rsidRDefault="00BA7FBD">
      <w:pPr>
        <w:rPr>
          <w:rFonts w:ascii="Times New Roman" w:hAnsi="Times New Roman" w:cs="Times New Roman"/>
          <w:b/>
          <w:sz w:val="28"/>
          <w:szCs w:val="28"/>
        </w:rPr>
      </w:pPr>
    </w:p>
    <w:p w:rsidR="00BA7FBD" w:rsidRDefault="00BA7FBD">
      <w:pPr>
        <w:rPr>
          <w:rFonts w:ascii="Times New Roman" w:hAnsi="Times New Roman" w:cs="Times New Roman"/>
          <w:b/>
          <w:sz w:val="28"/>
          <w:szCs w:val="28"/>
        </w:rPr>
      </w:pPr>
    </w:p>
    <w:p w:rsidR="00BA7FBD" w:rsidRDefault="00BA7FBD">
      <w:pPr>
        <w:rPr>
          <w:rFonts w:ascii="Times New Roman" w:hAnsi="Times New Roman" w:cs="Times New Roman"/>
          <w:b/>
          <w:sz w:val="28"/>
          <w:szCs w:val="28"/>
        </w:rPr>
      </w:pPr>
    </w:p>
    <w:p w:rsidR="00BA7FBD" w:rsidRDefault="00BA7FBD">
      <w:pPr>
        <w:rPr>
          <w:rFonts w:ascii="Times New Roman" w:hAnsi="Times New Roman" w:cs="Times New Roman"/>
          <w:b/>
          <w:sz w:val="28"/>
          <w:szCs w:val="28"/>
        </w:rPr>
      </w:pPr>
    </w:p>
    <w:p w:rsidR="00BA7FBD" w:rsidRDefault="00BA7FBD">
      <w:pPr>
        <w:rPr>
          <w:rFonts w:ascii="Times New Roman" w:hAnsi="Times New Roman" w:cs="Times New Roman"/>
          <w:b/>
          <w:sz w:val="28"/>
          <w:szCs w:val="28"/>
        </w:rPr>
      </w:pPr>
    </w:p>
    <w:p w:rsidR="00BA7FBD" w:rsidRDefault="00BA7FBD">
      <w:pPr>
        <w:rPr>
          <w:rFonts w:ascii="Times New Roman" w:hAnsi="Times New Roman" w:cs="Times New Roman"/>
          <w:b/>
          <w:sz w:val="28"/>
          <w:szCs w:val="28"/>
        </w:rPr>
      </w:pPr>
    </w:p>
    <w:p w:rsidR="00BA7FBD" w:rsidRPr="00BA7FBD" w:rsidRDefault="00BA7FBD" w:rsidP="00BA7F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 Боднарчук Г.Б.</w:t>
      </w:r>
    </w:p>
    <w:p w:rsidR="00AA680D" w:rsidRPr="00430729" w:rsidRDefault="00B33B1F" w:rsidP="0043072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Інтерактивний захід з елементами тренінгу та </w:t>
      </w:r>
      <w:r w:rsidR="00430729" w:rsidRPr="00430729">
        <w:rPr>
          <w:rFonts w:ascii="Times New Roman" w:hAnsi="Times New Roman" w:cs="Times New Roman"/>
          <w:b/>
          <w:sz w:val="28"/>
          <w:szCs w:val="28"/>
        </w:rPr>
        <w:t>арт-терапії</w:t>
      </w:r>
      <w:r w:rsidRPr="00430729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B33B1F" w:rsidRPr="00430729" w:rsidRDefault="00B33B1F" w:rsidP="0043072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«ЛЮБЛЮ ЦЕЙ СВІТ»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4F12" w:rsidRPr="00430729" w:rsidRDefault="00B33B1F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Мета: сприяти психічному і особистісному розвитку кожного учасника, формувати вміння працювати в команді, розвивати пізнавальні і творчі здібності, навички  спілкуван</w:t>
      </w:r>
      <w:r w:rsidR="00634F12" w:rsidRPr="00430729">
        <w:rPr>
          <w:rFonts w:ascii="Times New Roman" w:hAnsi="Times New Roman" w:cs="Times New Roman"/>
          <w:sz w:val="28"/>
          <w:szCs w:val="28"/>
        </w:rPr>
        <w:t>ня,</w:t>
      </w:r>
      <w:r w:rsidRPr="00430729">
        <w:rPr>
          <w:rFonts w:ascii="Times New Roman" w:hAnsi="Times New Roman" w:cs="Times New Roman"/>
          <w:sz w:val="28"/>
          <w:szCs w:val="28"/>
        </w:rPr>
        <w:t xml:space="preserve"> </w:t>
      </w:r>
      <w:r w:rsidR="00634F12" w:rsidRPr="00430729">
        <w:rPr>
          <w:rFonts w:ascii="Times New Roman" w:hAnsi="Times New Roman" w:cs="Times New Roman"/>
          <w:sz w:val="28"/>
          <w:szCs w:val="28"/>
        </w:rPr>
        <w:t>с</w:t>
      </w:r>
      <w:r w:rsidRPr="00430729">
        <w:rPr>
          <w:rFonts w:ascii="Times New Roman" w:hAnsi="Times New Roman" w:cs="Times New Roman"/>
          <w:sz w:val="28"/>
          <w:szCs w:val="28"/>
        </w:rPr>
        <w:t>прияти розвитку творчої уяви.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4F12" w:rsidRPr="00430729" w:rsidRDefault="00634F1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Пісня «Дитинства світ»</w:t>
      </w:r>
    </w:p>
    <w:p w:rsidR="00634F12" w:rsidRPr="00430729" w:rsidRDefault="00430729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В</w:t>
      </w:r>
      <w:r w:rsidR="00634F12" w:rsidRPr="00430729">
        <w:rPr>
          <w:rFonts w:ascii="Times New Roman" w:hAnsi="Times New Roman" w:cs="Times New Roman"/>
          <w:b/>
          <w:sz w:val="28"/>
          <w:szCs w:val="28"/>
        </w:rPr>
        <w:t>ступ</w:t>
      </w:r>
    </w:p>
    <w:p w:rsidR="00634F12" w:rsidRPr="00430729" w:rsidRDefault="00634F1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В. Доброго дня,усім! Рада вітати вас на інтерактивному заході «Люблю цей світ», яке проходитиме у формі тренінгу.</w:t>
      </w:r>
    </w:p>
    <w:p w:rsidR="00634F12" w:rsidRPr="00430729" w:rsidRDefault="00634F1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Що таке тренінг?</w:t>
      </w:r>
    </w:p>
    <w:p w:rsidR="00634F12" w:rsidRPr="00430729" w:rsidRDefault="00634F12" w:rsidP="0043072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Слово тренінг походить від англійського «</w:t>
      </w:r>
      <w:proofErr w:type="spellStart"/>
      <w:r w:rsidRPr="0043072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30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729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430729">
        <w:rPr>
          <w:rFonts w:ascii="Times New Roman" w:hAnsi="Times New Roman" w:cs="Times New Roman"/>
          <w:sz w:val="28"/>
          <w:szCs w:val="28"/>
        </w:rPr>
        <w:t>», що означає навчати, тренувати. Тренінг</w:t>
      </w:r>
      <w:r w:rsidR="00DF4742" w:rsidRPr="00430729">
        <w:rPr>
          <w:rFonts w:ascii="Times New Roman" w:hAnsi="Times New Roman" w:cs="Times New Roman"/>
          <w:sz w:val="28"/>
          <w:szCs w:val="28"/>
        </w:rPr>
        <w:t xml:space="preserve"> – це водночас і цікаве спілкування, і захоплюючий процес пізнання себе та інших, і ефективна форма опанування знань, і спосіб формувань вмінь та навичок.</w:t>
      </w:r>
    </w:p>
    <w:p w:rsidR="00DF4742" w:rsidRPr="00430729" w:rsidRDefault="00DF4742" w:rsidP="0043072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Кожен тренінг має свої специфічні риси. І, перш за все, це правила, за якими ми будемо працювати.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9A5" w:rsidRPr="00430729" w:rsidRDefault="00DF474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0729">
        <w:rPr>
          <w:rFonts w:ascii="Times New Roman" w:hAnsi="Times New Roman" w:cs="Times New Roman"/>
          <w:b/>
          <w:i/>
          <w:sz w:val="28"/>
          <w:szCs w:val="28"/>
        </w:rPr>
        <w:t>Правила:</w:t>
      </w:r>
    </w:p>
    <w:p w:rsidR="00DF4742" w:rsidRPr="00430729" w:rsidRDefault="00DF474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Доброзичливість</w:t>
      </w:r>
    </w:p>
    <w:p w:rsidR="00DF4742" w:rsidRPr="00430729" w:rsidRDefault="00DF474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Активність</w:t>
      </w:r>
    </w:p>
    <w:p w:rsidR="00DF4742" w:rsidRPr="00430729" w:rsidRDefault="00DF474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Посмішка</w:t>
      </w:r>
    </w:p>
    <w:p w:rsidR="00DF4742" w:rsidRPr="00430729" w:rsidRDefault="00DF474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Розуміння і терпіння(толерантність)</w:t>
      </w:r>
    </w:p>
    <w:p w:rsidR="00DF4742" w:rsidRPr="00430729" w:rsidRDefault="00DF474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Бути відкритим до нових знань і умінь</w:t>
      </w:r>
    </w:p>
    <w:p w:rsidR="00DF4742" w:rsidRPr="00430729" w:rsidRDefault="00DF4742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«Я»</w:t>
      </w:r>
      <w:r w:rsidR="0043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29">
        <w:rPr>
          <w:rFonts w:ascii="Times New Roman" w:hAnsi="Times New Roman" w:cs="Times New Roman"/>
          <w:b/>
          <w:sz w:val="28"/>
          <w:szCs w:val="28"/>
        </w:rPr>
        <w:t>+</w:t>
      </w:r>
      <w:r w:rsidR="004307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30729">
        <w:rPr>
          <w:rFonts w:ascii="Times New Roman" w:hAnsi="Times New Roman" w:cs="Times New Roman"/>
          <w:b/>
          <w:sz w:val="28"/>
          <w:szCs w:val="28"/>
        </w:rPr>
        <w:t>Ти»=  «Ми»</w:t>
      </w:r>
    </w:p>
    <w:p w:rsidR="00BA1E50" w:rsidRPr="00430729" w:rsidRDefault="00BA1E50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Дотримуватись правила «піднятої руки»</w:t>
      </w:r>
    </w:p>
    <w:p w:rsidR="00BA1E50" w:rsidRPr="00430729" w:rsidRDefault="00BA1E50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Дотримуватись відведеного часу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1460A" w:rsidRPr="00430729" w:rsidRDefault="00C469A5" w:rsidP="0043072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Але сп</w:t>
      </w:r>
      <w:r w:rsidR="002C4B95" w:rsidRPr="00430729">
        <w:rPr>
          <w:rFonts w:ascii="Times New Roman" w:hAnsi="Times New Roman" w:cs="Times New Roman"/>
          <w:sz w:val="28"/>
          <w:szCs w:val="28"/>
        </w:rPr>
        <w:t>очатку ми трішки підсолодимо нашу зустріч. І якщо серед присутніх хтось у поганому настрої, то наступні дії допоможуть покращити його. Для цього</w:t>
      </w:r>
      <w:r w:rsidR="009E1838" w:rsidRPr="00430729">
        <w:rPr>
          <w:rFonts w:ascii="Times New Roman" w:hAnsi="Times New Roman" w:cs="Times New Roman"/>
          <w:sz w:val="28"/>
          <w:szCs w:val="28"/>
        </w:rPr>
        <w:t xml:space="preserve"> асистенти</w:t>
      </w:r>
      <w:r w:rsidR="0031460A" w:rsidRPr="00430729">
        <w:rPr>
          <w:rFonts w:ascii="Times New Roman" w:hAnsi="Times New Roman" w:cs="Times New Roman"/>
          <w:sz w:val="28"/>
          <w:szCs w:val="28"/>
        </w:rPr>
        <w:t xml:space="preserve"> запропонують кожному пригоститись цукеркою у кольоровій обгортці. Ви обираєте одну, яка вам найб</w:t>
      </w:r>
      <w:r w:rsidR="009E1838" w:rsidRPr="00430729">
        <w:rPr>
          <w:rFonts w:ascii="Times New Roman" w:hAnsi="Times New Roman" w:cs="Times New Roman"/>
          <w:sz w:val="28"/>
          <w:szCs w:val="28"/>
        </w:rPr>
        <w:t>ільше сподобалась. (асистенти</w:t>
      </w:r>
      <w:r w:rsidR="0031460A" w:rsidRPr="00430729">
        <w:rPr>
          <w:rFonts w:ascii="Times New Roman" w:hAnsi="Times New Roman" w:cs="Times New Roman"/>
          <w:sz w:val="28"/>
          <w:szCs w:val="28"/>
        </w:rPr>
        <w:t xml:space="preserve"> роздають цукерки)</w:t>
      </w:r>
      <w:r w:rsidR="00430729">
        <w:rPr>
          <w:rFonts w:ascii="Times New Roman" w:hAnsi="Times New Roman" w:cs="Times New Roman"/>
          <w:sz w:val="28"/>
          <w:szCs w:val="28"/>
        </w:rPr>
        <w:t>.</w:t>
      </w:r>
    </w:p>
    <w:p w:rsidR="0031460A" w:rsidRPr="00430729" w:rsidRDefault="0031460A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F7520" w:rsidRPr="00430729" w:rsidRDefault="0031460A" w:rsidP="0043072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Тепер ми з вами утворимо групи для командної співпраці. Біля кожного стола є</w:t>
      </w:r>
      <w:r w:rsidR="00430729">
        <w:rPr>
          <w:rFonts w:ascii="Times New Roman" w:hAnsi="Times New Roman" w:cs="Times New Roman"/>
          <w:sz w:val="28"/>
          <w:szCs w:val="28"/>
        </w:rPr>
        <w:t xml:space="preserve"> </w:t>
      </w:r>
      <w:r w:rsidRPr="00430729">
        <w:rPr>
          <w:rFonts w:ascii="Times New Roman" w:hAnsi="Times New Roman" w:cs="Times New Roman"/>
          <w:sz w:val="28"/>
          <w:szCs w:val="28"/>
        </w:rPr>
        <w:t>кольорові</w:t>
      </w:r>
      <w:r w:rsidR="00E02F91" w:rsidRPr="00430729">
        <w:rPr>
          <w:rFonts w:ascii="Times New Roman" w:hAnsi="Times New Roman" w:cs="Times New Roman"/>
          <w:sz w:val="28"/>
          <w:szCs w:val="28"/>
        </w:rPr>
        <w:t xml:space="preserve"> прапорці. По кольору обгортки вашої цукерки </w:t>
      </w:r>
      <w:r w:rsidR="00430729">
        <w:rPr>
          <w:rFonts w:ascii="Times New Roman" w:hAnsi="Times New Roman" w:cs="Times New Roman"/>
          <w:sz w:val="28"/>
          <w:szCs w:val="28"/>
        </w:rPr>
        <w:t>с</w:t>
      </w:r>
      <w:r w:rsidR="00E02F91" w:rsidRPr="00430729">
        <w:rPr>
          <w:rFonts w:ascii="Times New Roman" w:hAnsi="Times New Roman" w:cs="Times New Roman"/>
          <w:sz w:val="28"/>
          <w:szCs w:val="28"/>
        </w:rPr>
        <w:t>творіть групи</w:t>
      </w:r>
      <w:r w:rsidR="00430729">
        <w:rPr>
          <w:rFonts w:ascii="Times New Roman" w:hAnsi="Times New Roman" w:cs="Times New Roman"/>
          <w:sz w:val="28"/>
          <w:szCs w:val="28"/>
        </w:rPr>
        <w:t xml:space="preserve"> (</w:t>
      </w:r>
      <w:r w:rsidR="00E02F91" w:rsidRPr="00430729">
        <w:rPr>
          <w:rFonts w:ascii="Times New Roman" w:hAnsi="Times New Roman" w:cs="Times New Roman"/>
          <w:sz w:val="28"/>
          <w:szCs w:val="28"/>
        </w:rPr>
        <w:t>червоний прапорець – учасники із червоними обгортками,і т. д.)</w:t>
      </w:r>
      <w:r w:rsidR="00430729">
        <w:rPr>
          <w:rFonts w:ascii="Times New Roman" w:hAnsi="Times New Roman" w:cs="Times New Roman"/>
          <w:sz w:val="28"/>
          <w:szCs w:val="28"/>
        </w:rPr>
        <w:t>.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F78" w:rsidRPr="00430729" w:rsidRDefault="006F7520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В. Ось тепер ми  з вами вже готові для активної та цікавої співпраці. І почнемо ми її і з наших сподівань.</w:t>
      </w:r>
      <w:r w:rsidR="009D2787" w:rsidRPr="00430729">
        <w:rPr>
          <w:rFonts w:ascii="Times New Roman" w:hAnsi="Times New Roman" w:cs="Times New Roman"/>
          <w:sz w:val="28"/>
          <w:szCs w:val="28"/>
        </w:rPr>
        <w:t xml:space="preserve"> Ви бачите перед собою плакат із безмежним небесним простором – спокійним, лагідним, мирним. Я пропоную вам обсипати його зірками своїх очікувань(які знання, навички, вміння чи настрій очікуєте отримати). Для цього ви порадитись у групі і підготуєте разом 5 зірочок</w:t>
      </w:r>
      <w:r w:rsidR="00BA0F78" w:rsidRPr="00430729">
        <w:rPr>
          <w:rFonts w:ascii="Times New Roman" w:hAnsi="Times New Roman" w:cs="Times New Roman"/>
          <w:sz w:val="28"/>
          <w:szCs w:val="28"/>
        </w:rPr>
        <w:t>, на яких напишете свої очікування. Приступаєте до виконання завдання і пам</w:t>
      </w:r>
      <w:r w:rsidR="00BA0F78" w:rsidRPr="00430729">
        <w:rPr>
          <w:rFonts w:ascii="Times New Roman" w:hAnsi="Times New Roman" w:cs="Times New Roman"/>
          <w:sz w:val="28"/>
          <w:szCs w:val="28"/>
          <w:lang w:val="ru-RU"/>
        </w:rPr>
        <w:t>’ятайте про правила</w:t>
      </w:r>
      <w:r w:rsidR="00BA0F78" w:rsidRPr="00430729">
        <w:rPr>
          <w:rFonts w:ascii="Times New Roman" w:hAnsi="Times New Roman" w:cs="Times New Roman"/>
          <w:sz w:val="28"/>
          <w:szCs w:val="28"/>
        </w:rPr>
        <w:t xml:space="preserve"> групового спілкування.</w:t>
      </w:r>
    </w:p>
    <w:p w:rsidR="00BA0F78" w:rsidRPr="00430729" w:rsidRDefault="00BA0F78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lastRenderedPageBreak/>
        <w:t>Коли завдання виконано, 5 представників з кожної групи виходять до «небесного простору» і чіпляють зірки із написами, коментуючи їх.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25BE" w:rsidRPr="00430729" w:rsidRDefault="008925BE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b/>
          <w:sz w:val="28"/>
          <w:szCs w:val="28"/>
        </w:rPr>
        <w:t>Основна частина.</w:t>
      </w:r>
      <w:r w:rsidRPr="00430729">
        <w:rPr>
          <w:rFonts w:ascii="Times New Roman" w:hAnsi="Times New Roman" w:cs="Times New Roman"/>
          <w:sz w:val="28"/>
          <w:szCs w:val="28"/>
        </w:rPr>
        <w:t xml:space="preserve"> Тема нашого заходу «Люблю цей світ»</w:t>
      </w:r>
    </w:p>
    <w:p w:rsidR="009E1838" w:rsidRPr="00430729" w:rsidRDefault="00BA0F78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>В. Чудово, що у кожного з нас є свої очікування, власні мрії, надії, сподівання.</w:t>
      </w:r>
      <w:r w:rsidRPr="00430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F69" w:rsidRPr="0043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5BE" w:rsidRPr="00430729" w:rsidRDefault="008925BE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Цілком природн</w:t>
      </w:r>
      <w:r w:rsidR="00136E77" w:rsidRPr="0043072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>о, що у кожної людини є свій власний світогляд. Кожну річ вона бачить по-своєму, так би мовити, зі свого кута зору. Тому для кожної людини існує тільки один єдиний, особливий світ. На жаль, цей світ далеко не завжди відповідає тому, в якому нам доводиться жити.</w:t>
      </w:r>
    </w:p>
    <w:p w:rsidR="008925BE" w:rsidRPr="00430729" w:rsidRDefault="008925BE" w:rsidP="0043072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Щодня кожен з нас стикається з купою різних протиріч, наприклад, добро і зло, любов і ненависть, життя і смерть, а також – світ реальний і світ вигаданий. Але що значить реальний і вигаданий світ, і в якому з них все-таки краще залишатися?</w:t>
      </w:r>
    </w:p>
    <w:p w:rsidR="008925BE" w:rsidRPr="00430729" w:rsidRDefault="008925BE" w:rsidP="0043072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Більшість з нас в змозі уявити світ, в якому, подібно казці, живуть принцеси і принци, де все оточено любов’ю і все дихає свободою, де завжди затишно, тепло, багато друзів, які завжди тебе підтримають і зрозуміють, де немає місця заздрості, злу і зрадництву. Світ, в якому кожен з нас буде відчувати себе щасливим і комусь потрібним.</w:t>
      </w:r>
    </w:p>
    <w:p w:rsidR="008925BE" w:rsidRPr="00430729" w:rsidRDefault="008925BE" w:rsidP="0043072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Реальний світ не може бути таким щасливим і веселим, не може обходитися без смутку і сліз. У реальному світі багато несправедливості, хвороб та інших, більш дрібних неприємностей, з якими ми стикаємося на кожному кроці. Але чого б коштували наші радості і досягнення, якби вони не діставалися нам такою дорогою ціною? Напевно, тому наш світ і побудований на протиріччях, які дають нам відчути всю цінність того, до чого ми прагнемо і чого ми домагаємося. Тим більше, що відчуття навколишнього світу, в першу чергу, залежить від нас самих.</w:t>
      </w:r>
    </w:p>
    <w:p w:rsidR="008925BE" w:rsidRPr="00430729" w:rsidRDefault="008925BE" w:rsidP="0043072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Той світ, який людина собі уявляє і який хоче побач</w:t>
      </w:r>
      <w:r w:rsidR="00136E77" w:rsidRPr="00430729">
        <w:rPr>
          <w:rFonts w:ascii="Times New Roman" w:eastAsia="Times New Roman" w:hAnsi="Times New Roman" w:cs="Times New Roman"/>
          <w:sz w:val="28"/>
          <w:szCs w:val="28"/>
        </w:rPr>
        <w:t>ити, формує внутрішній стан її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душі. Якщо душа людини співає, то і життя для нього прекрасне, і їй більше нічого не потрібно для того, щоб відчувати себе щасливою людиною. Звичайно, було б чудово, якби люди навчилися бачити у всьому тільки хороше, навчилися прощати, поступатися і співчувати один одному, якби люди розуміли, що цей світ залежить від кожного з них, від їхнього бажання, завзятості та прагнення до самовдосконалення</w:t>
      </w:r>
      <w:r w:rsidR="00136E77" w:rsidRPr="00430729">
        <w:rPr>
          <w:rFonts w:ascii="Times New Roman" w:eastAsia="Times New Roman" w:hAnsi="Times New Roman" w:cs="Times New Roman"/>
          <w:sz w:val="28"/>
          <w:szCs w:val="28"/>
        </w:rPr>
        <w:t xml:space="preserve"> та самореалізації. Л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>юдство вже близько до цього, але йому постійно щось заважає. Щось заважає людям відкрити в собі ці якості. Можливо, вони занадто глибоко в нас заховані, що заважає нам робити те, чим інші могли б пишатися і захоплюватися, за що інші могли б нас полюбити.</w:t>
      </w:r>
    </w:p>
    <w:p w:rsidR="008925BE" w:rsidRPr="00430729" w:rsidRDefault="008925BE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У кожному з нас є той світ, про який ми і не здогадуємося, а часом, і не нама</w:t>
      </w:r>
      <w:r w:rsidR="00136E77" w:rsidRPr="00430729">
        <w:rPr>
          <w:rFonts w:ascii="Times New Roman" w:eastAsia="Times New Roman" w:hAnsi="Times New Roman" w:cs="Times New Roman"/>
          <w:sz w:val="28"/>
          <w:szCs w:val="28"/>
        </w:rPr>
        <w:t>гаємося знайти.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І щоб не відбувалося зі мною, щоб не відбувалося навколо мене, я люблю цей св</w:t>
      </w:r>
      <w:r w:rsidR="00136E77" w:rsidRPr="00430729">
        <w:rPr>
          <w:rFonts w:ascii="Times New Roman" w:eastAsia="Times New Roman" w:hAnsi="Times New Roman" w:cs="Times New Roman"/>
          <w:sz w:val="28"/>
          <w:szCs w:val="28"/>
        </w:rPr>
        <w:t>іт таким, який він є. Я щаслива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у цьому світі, і не важливо, чого в ньому більше, радості чи смутку, добра чи зла, але я його бачу добрим, чистим і світлим.</w:t>
      </w:r>
    </w:p>
    <w:p w:rsidR="00136E77" w:rsidRPr="00430729" w:rsidRDefault="008925BE" w:rsidP="0043072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Я дуже хочу, щоб у цьому світі жили тільки ті, хто чесний і щирий, хто не здатний навіть у думках на підлість, хто вміє тримати себе гідно і не піддається спокусам, ті, хто сильні </w:t>
      </w:r>
      <w:r w:rsidR="00BA1E50" w:rsidRPr="00430729">
        <w:rPr>
          <w:rFonts w:ascii="Times New Roman" w:eastAsia="Times New Roman" w:hAnsi="Times New Roman" w:cs="Times New Roman"/>
          <w:sz w:val="28"/>
          <w:szCs w:val="28"/>
        </w:rPr>
        <w:t>духом і тілом. А ще я дуже хотіла б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жити в світі, повному взаєморозуміння і любові, в світі без страху, ненависті і воєн, у світі без катастроф та природних катаклізмів. Я дуже сподіваюся, що такий світ коли-небудь вдасться побудувати, а поки я люблю цей світ!</w:t>
      </w:r>
    </w:p>
    <w:p w:rsidR="00136E77" w:rsidRPr="00430729" w:rsidRDefault="00136E77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яким ви бачите цей світ? 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E77" w:rsidRPr="00430729" w:rsidRDefault="002E0A51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Вправа-асоціація «Мій світ»</w:t>
      </w:r>
    </w:p>
    <w:p w:rsidR="00A1658A" w:rsidRPr="00430729" w:rsidRDefault="00A1658A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Мета: Дати можливість учасникам  знайти спільне бачення  позитивних і негативних явищ.</w:t>
      </w:r>
    </w:p>
    <w:p w:rsidR="009C1F0B" w:rsidRPr="00430729" w:rsidRDefault="00A1658A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Завдання: Перед кожною групою є листок із написами «Світ,яки</w:t>
      </w:r>
      <w:r w:rsidR="009C1F0B" w:rsidRPr="00430729">
        <w:rPr>
          <w:rFonts w:ascii="Times New Roman" w:eastAsia="Times New Roman" w:hAnsi="Times New Roman" w:cs="Times New Roman"/>
          <w:sz w:val="28"/>
          <w:szCs w:val="28"/>
        </w:rPr>
        <w:t>й я хочу бачити» і «Світ,який я не хочу бачити». До кожної букви слова «св</w:t>
      </w:r>
      <w:r w:rsidR="00EE7D59" w:rsidRPr="00430729">
        <w:rPr>
          <w:rFonts w:ascii="Times New Roman" w:eastAsia="Times New Roman" w:hAnsi="Times New Roman" w:cs="Times New Roman"/>
          <w:sz w:val="28"/>
          <w:szCs w:val="28"/>
        </w:rPr>
        <w:t>іт» доберіть якомога більше характеристик його</w:t>
      </w:r>
      <w:r w:rsidR="009C1F0B" w:rsidRPr="00430729">
        <w:rPr>
          <w:rFonts w:ascii="Times New Roman" w:eastAsia="Times New Roman" w:hAnsi="Times New Roman" w:cs="Times New Roman"/>
          <w:sz w:val="28"/>
          <w:szCs w:val="28"/>
        </w:rPr>
        <w:t xml:space="preserve"> у даному контексті.</w:t>
      </w:r>
    </w:p>
    <w:p w:rsidR="009C1F0B" w:rsidRPr="00430729" w:rsidRDefault="009C1F0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Я хочу бачити  С- справедливий, стриманий, сучасний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>, сердечний,співчутливий</w:t>
      </w:r>
    </w:p>
    <w:p w:rsidR="009C1F0B" w:rsidRPr="00430729" w:rsidRDefault="009C1F0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В- веселий, вільний,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 xml:space="preserve"> відкритий, ввічливий, великодушний,                                 </w:t>
      </w:r>
    </w:p>
    <w:p w:rsidR="00465B15" w:rsidRPr="00430729" w:rsidRDefault="009C1F0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винахідливий, відважний, витончений, вольовий</w:t>
      </w:r>
    </w:p>
    <w:p w:rsidR="009C1F0B" w:rsidRPr="00430729" w:rsidRDefault="00465B15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C1F0B" w:rsidRPr="00430729">
        <w:rPr>
          <w:rFonts w:ascii="Times New Roman" w:eastAsia="Times New Roman" w:hAnsi="Times New Roman" w:cs="Times New Roman"/>
          <w:sz w:val="28"/>
          <w:szCs w:val="28"/>
        </w:rPr>
        <w:t>І- інтересний,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інтелігентний</w:t>
      </w:r>
      <w:r w:rsidR="009C1F0B" w:rsidRPr="0043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27B" w:rsidRPr="00430729" w:rsidRDefault="0048527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Т- тактовний, толерантний, творчий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>товаристський</w:t>
      </w:r>
      <w:proofErr w:type="spellEnd"/>
    </w:p>
    <w:p w:rsidR="0048527B" w:rsidRPr="00430729" w:rsidRDefault="0048527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27B" w:rsidRPr="00430729" w:rsidRDefault="0048527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Я не хочу бачити  С- сумний, свавільний, сердитий, скупий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>, слабкий, страшний</w:t>
      </w:r>
    </w:p>
    <w:p w:rsidR="0048527B" w:rsidRPr="00430729" w:rsidRDefault="0048527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В- воєнний,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 xml:space="preserve"> вульгарний, впертий, відсталий</w:t>
      </w:r>
    </w:p>
    <w:p w:rsidR="0048527B" w:rsidRPr="00430729" w:rsidRDefault="0048527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І- інертний,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 xml:space="preserve"> імпульсивний</w:t>
      </w:r>
    </w:p>
    <w:p w:rsidR="0048527B" w:rsidRPr="00430729" w:rsidRDefault="0048527B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Т- темний</w:t>
      </w:r>
      <w:r w:rsidR="00465B15" w:rsidRPr="00430729">
        <w:rPr>
          <w:rFonts w:ascii="Times New Roman" w:eastAsia="Times New Roman" w:hAnsi="Times New Roman" w:cs="Times New Roman"/>
          <w:sz w:val="28"/>
          <w:szCs w:val="28"/>
        </w:rPr>
        <w:t>, тупий</w:t>
      </w:r>
    </w:p>
    <w:p w:rsidR="00430729" w:rsidRDefault="00430729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5B15" w:rsidRPr="00430729" w:rsidRDefault="00465B15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i/>
          <w:sz w:val="28"/>
          <w:szCs w:val="28"/>
        </w:rPr>
        <w:t>СЛОВА ДЛЯ ДОВІДОК</w:t>
      </w:r>
    </w:p>
    <w:p w:rsidR="00465B15" w:rsidRPr="00430729" w:rsidRDefault="00465B15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Вульгарний- грубий, позбавлений смаку, духовності</w:t>
      </w:r>
    </w:p>
    <w:p w:rsidR="00EE7D59" w:rsidRPr="00430729" w:rsidRDefault="00EE7D59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Імпульсивний- надзвичайно нервовий</w:t>
      </w:r>
    </w:p>
    <w:p w:rsidR="00EE7D59" w:rsidRPr="00430729" w:rsidRDefault="00EE7D59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Інтелігентний- вихований, розвинений, освічений</w:t>
      </w:r>
    </w:p>
    <w:p w:rsidR="00EE7D59" w:rsidRPr="00430729" w:rsidRDefault="00EE7D59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Стабільний- стійкий, незмінний</w:t>
      </w:r>
    </w:p>
    <w:p w:rsidR="00EE7D59" w:rsidRPr="00430729" w:rsidRDefault="00EE7D59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На підготовку завдання групою дається 10 хв.</w:t>
      </w:r>
    </w:p>
    <w:p w:rsidR="00EE7D59" w:rsidRPr="00430729" w:rsidRDefault="00337197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Представник від групи аналізує виконане завдання. Потім вчитель визначає  спільні для всіх груп  характеристики, підкреслюючи їх.</w:t>
      </w:r>
    </w:p>
    <w:p w:rsidR="00337197" w:rsidRPr="00430729" w:rsidRDefault="00653E86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Обговорення: </w:t>
      </w:r>
      <w:r w:rsidR="00BA1E50" w:rsidRPr="00430729">
        <w:rPr>
          <w:rFonts w:ascii="Times New Roman" w:eastAsia="Times New Roman" w:hAnsi="Times New Roman" w:cs="Times New Roman"/>
          <w:sz w:val="28"/>
          <w:szCs w:val="28"/>
        </w:rPr>
        <w:t xml:space="preserve"> - Чи важко було виконувати це завдання</w:t>
      </w:r>
      <w:r w:rsidR="00337197" w:rsidRPr="0043072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37197" w:rsidRPr="00430729" w:rsidRDefault="00337197" w:rsidP="00430729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Що, на вашу думку,полегшило виконання цього завдання?</w:t>
      </w:r>
    </w:p>
    <w:p w:rsidR="00337197" w:rsidRPr="00430729" w:rsidRDefault="00337197" w:rsidP="00430729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Яку характеристику було важче підібрати – позитивну чи негативну</w:t>
      </w:r>
      <w:r w:rsidR="00E33506" w:rsidRPr="0043072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33506" w:rsidRPr="00430729" w:rsidRDefault="00E33506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А зараз,я думаю, прийшов час 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</w:rPr>
        <w:t>розім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</w:rPr>
        <w:t>яти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свої 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</w:rPr>
        <w:t>м’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язи.</w:t>
      </w:r>
    </w:p>
    <w:p w:rsidR="00430729" w:rsidRDefault="00430729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3506" w:rsidRPr="00430729" w:rsidRDefault="00E33506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Рухлива</w:t>
      </w:r>
      <w:proofErr w:type="spellEnd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 </w:t>
      </w:r>
      <w:proofErr w:type="spellStart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Поміняйся</w:t>
      </w:r>
      <w:proofErr w:type="spellEnd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місцем</w:t>
      </w:r>
      <w:proofErr w:type="spellEnd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E33506" w:rsidRPr="00430729" w:rsidRDefault="00E33506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Мета:</w:t>
      </w:r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активізувати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позитивному настрою.</w:t>
      </w:r>
    </w:p>
    <w:p w:rsidR="002D4840" w:rsidRPr="00430729" w:rsidRDefault="002D4840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гри</w:t>
      </w:r>
      <w:proofErr w:type="spellEnd"/>
      <w:r w:rsidRPr="004307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міняються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місцями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proofErr w:type="gram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вчителем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одязі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зовнішньому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учасника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D4840" w:rsidRPr="00430729" w:rsidRDefault="002D4840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завершенні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повертаються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6659C" w:rsidRPr="00430729" w:rsidRDefault="00C6659C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Вч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гарно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активізували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себе і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приступимо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наступної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Оригінальне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C6659C" w:rsidRPr="00430729" w:rsidRDefault="00C6659C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визначились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хочемо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бачити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 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живе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творимо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робимо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таким,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є. А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цікавішим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яскравішим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творчими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креативними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особистостями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6659C" w:rsidRPr="00430729" w:rsidRDefault="00C6659C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креативність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430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</w:p>
    <w:p w:rsidR="000C1B52" w:rsidRDefault="000C1B52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0729" w:rsidRDefault="00430729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0729" w:rsidRPr="00430729" w:rsidRDefault="00430729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4840" w:rsidRPr="00430729" w:rsidRDefault="000C1B52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43072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lastRenderedPageBreak/>
        <w:t>ІНФОРМАЦІЙНИЙ КУТОЧОК</w:t>
      </w:r>
    </w:p>
    <w:p w:rsidR="00E33506" w:rsidRPr="00430729" w:rsidRDefault="00E33506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659C" w:rsidRPr="00430729" w:rsidRDefault="000C1B52" w:rsidP="00430729">
      <w:pPr>
        <w:pStyle w:val="a3"/>
        <w:spacing w:after="0" w:line="240" w:lineRule="auto"/>
        <w:ind w:left="-284" w:firstLine="99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Креативність: що це таке? Існують слова, які можна почути часто-густо, проте дати їм точне визначення - непросте завдання. Коли хочуть підкреслити здатність людини до творчості, то говорять, що він володіє креативним мисленням. «Креативність» в перекладі з латинської означає «створення з нічого». Іноді як синонім вживається слово «творчість». Воно звучить не надто витончено, можливо, тому й мало прижилося в ужитку. Проте в ньому досить точно схоплена суть явища. Креативність дійсно має на увазі здатність до творчості. Це якість особистості, яке дозволяє більш глибоко дивитися на звичні речі. Творчість і креативність - не одне і те ж. Є нюанси, які розрізняють ці поняття. Творчість - це створення чогось принципово нового, нерідко того, що має художню цінність. Креативність - щось більш приземлене. Це не написання великих поем або ліпка грандіозних скульптур, а вміння знаходити раціональні рішення життєвих і ділових завдань. У творчості людина керується натхненням і максимально розкриває свою індивідуальність. Креативність ж має на увазі більш практичний ухил. Це творчість в певних рамках, які, однак, іноді необхідно розширити. Для цього і потрібно дивитися на знайомі явища під новим кутом. Людина з</w:t>
      </w: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729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креативним мисленням - це великий вигадник. Він здатний подолати відсталість мислення, майстерно оперувати суперечливою інформацією і буквально з нічого генерувати нові ідеї. Це допомагає швидко вирішувати непрості питання. Щоб придумати оригінальний спосіб ведення документації або заварювання чаю, потрібно саме креативне мислення. Називати подібне творчістю - це занадто голосно. При цьому не можна принижувати креативність. Уміння творчо підходити до вирішення абсолютно будь-якої проблеми дуже важливо. Воно заслуговує не меншої поваги, ніж створення творів мистецтва. Людина з креативним мисленням не тільки вигадує щось незвичайне, але навіть сприймає повсякденну дійсність більш творчо. Безумовно, настільки важливе вміння вимагає постійного вдосконалення. Є кілька простих вправ на розвиток креативних здібностей. Під час прогулянки можна спробувати прочитати назви магазинів навпаки або переставити в них літери. Настрій моментально підніметься! Ще часто пропонується проробити такий досвід: взяти фломастер в ліву руку (лівшам - у праву), потім написати або намалювати щось. І не біда, якщо в перший раз вийдуть каракулі. Ще важливо постійно вчитися і дізнаватися щось нове. Зрозуміло, це не означає, що треба «захаращувати» свій мозок.</w:t>
      </w: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62F90" w:rsidRPr="00430729" w:rsidRDefault="00162F90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F90" w:rsidRPr="00430729" w:rsidRDefault="00162F90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Вправа «Оригінальне використання»</w:t>
      </w:r>
    </w:p>
    <w:p w:rsidR="00162F90" w:rsidRPr="00430729" w:rsidRDefault="00162F90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Мета: </w:t>
      </w: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Розкрити креативні здібності учасників, розвивати комунікативне спілкування, уяву та фантазію, тренувати якості творчого мислення</w:t>
      </w:r>
      <w:r w:rsidR="00E64332"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(швидкість, оригінальність, гнучкість),акцентує увагу учасників на розподілі ролей у групі при вирішенні креативних завдань.</w:t>
      </w:r>
    </w:p>
    <w:p w:rsidR="00162F90" w:rsidRPr="00430729" w:rsidRDefault="00162F90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Опис вправи</w:t>
      </w: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Вправа передбачає придумування якомога більшої кількості різноманітних принципово здійсненних способів оригінального використання звичайних предметів.</w:t>
      </w:r>
    </w:p>
    <w:p w:rsidR="00E64332" w:rsidRPr="00430729" w:rsidRDefault="00E64332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1)газета</w:t>
      </w:r>
    </w:p>
    <w:p w:rsidR="00E64332" w:rsidRPr="00430729" w:rsidRDefault="00E64332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2)бляшанка</w:t>
      </w:r>
    </w:p>
    <w:p w:rsidR="00E64332" w:rsidRPr="00430729" w:rsidRDefault="00E64332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3)пластикова пляшка</w:t>
      </w:r>
    </w:p>
    <w:p w:rsidR="00E64332" w:rsidRPr="00430729" w:rsidRDefault="00E64332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4)перегорілі лампочки</w:t>
      </w:r>
    </w:p>
    <w:p w:rsidR="00E64332" w:rsidRPr="00430729" w:rsidRDefault="00E64332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5)порвані колготки</w:t>
      </w:r>
    </w:p>
    <w:p w:rsidR="00E64332" w:rsidRPr="00430729" w:rsidRDefault="00E64332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Вправа </w:t>
      </w:r>
      <w:r w:rsidR="00580C2E"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буде більш ефективною, коли учасники покажуть практично один із способів використання. Предмет вибирають наосліп. На виконання завдання дається 10-15 хв.</w:t>
      </w:r>
    </w:p>
    <w:p w:rsidR="00580C2E" w:rsidRPr="00430729" w:rsidRDefault="00580C2E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Обговорення: </w:t>
      </w: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Як розподілилися ролі у групі:хто висував ідеї, а хто їх втілював?</w:t>
      </w:r>
    </w:p>
    <w:p w:rsidR="00580C2E" w:rsidRPr="00430729" w:rsidRDefault="00580C2E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Чи поводяться учасники у житті так само, як у цій вправі?</w:t>
      </w:r>
    </w:p>
    <w:p w:rsidR="00580C2E" w:rsidRPr="00430729" w:rsidRDefault="00580C2E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7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Танцювальна  </w:t>
      </w:r>
      <w:proofErr w:type="spellStart"/>
      <w:r w:rsidRPr="004307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арттерапія</w:t>
      </w:r>
      <w:proofErr w:type="spellEnd"/>
      <w:r w:rsidRPr="004307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Колективне виконання танцювальних рухів під музику</w:t>
      </w:r>
    </w:p>
    <w:p w:rsidR="00061611" w:rsidRPr="00430729" w:rsidRDefault="00061611" w:rsidP="00430729">
      <w:pPr>
        <w:pStyle w:val="a3"/>
        <w:spacing w:after="0" w:line="240" w:lineRule="auto"/>
        <w:ind w:left="-284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61611" w:rsidRPr="00430729" w:rsidRDefault="00061611" w:rsidP="0043072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072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 «Крізь кільце»</w:t>
      </w:r>
    </w:p>
    <w:p w:rsidR="00E33506" w:rsidRPr="00430729" w:rsidRDefault="00E33506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197" w:rsidRPr="00430729" w:rsidRDefault="00061611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>:координація спільних дій, згуртування, тренування впевненого поводження в ситуації.</w:t>
      </w:r>
    </w:p>
    <w:p w:rsidR="00061611" w:rsidRPr="00430729" w:rsidRDefault="00061611" w:rsidP="00430729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Хід гри: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Учасники стоять в шерензі, взявшись за руки, крайньому дається гімнастичний обруч. Завдання: не розтискаючи рук, «просочитись» через кільце так, щоб воно виявилось в іншому кінці шеренги.</w:t>
      </w:r>
    </w:p>
    <w:p w:rsidR="002E0A51" w:rsidRPr="00430729" w:rsidRDefault="00A1658A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971" w:rsidRPr="00430729">
        <w:rPr>
          <w:rFonts w:ascii="Times New Roman" w:eastAsia="Times New Roman" w:hAnsi="Times New Roman" w:cs="Times New Roman"/>
          <w:b/>
          <w:sz w:val="28"/>
          <w:szCs w:val="28"/>
        </w:rPr>
        <w:t>Запитання для обговорення:</w:t>
      </w:r>
      <w:r w:rsidR="00221971" w:rsidRPr="00430729">
        <w:rPr>
          <w:rFonts w:ascii="Times New Roman" w:eastAsia="Times New Roman" w:hAnsi="Times New Roman" w:cs="Times New Roman"/>
          <w:sz w:val="28"/>
          <w:szCs w:val="28"/>
        </w:rPr>
        <w:t xml:space="preserve"> Що допомагало виконанню вправи?</w:t>
      </w:r>
    </w:p>
    <w:p w:rsidR="00221971" w:rsidRPr="00430729" w:rsidRDefault="00221971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Як діяли – за планом. Чи кожен діяв по своєму?</w:t>
      </w:r>
    </w:p>
    <w:p w:rsidR="00221971" w:rsidRPr="00430729" w:rsidRDefault="00221971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873020" w:rsidRPr="00430729">
        <w:rPr>
          <w:rFonts w:ascii="Times New Roman" w:eastAsia="Times New Roman" w:hAnsi="Times New Roman" w:cs="Times New Roman"/>
          <w:sz w:val="28"/>
          <w:szCs w:val="28"/>
        </w:rPr>
        <w:t xml:space="preserve"> У наступній вправі стануть у нагоді всі ці групові якості, про які ми тільки що згадали(згуртованість, підтримка, спланованість дій).</w:t>
      </w:r>
    </w:p>
    <w:p w:rsidR="00715F0E" w:rsidRPr="00430729" w:rsidRDefault="00873020" w:rsidP="0043072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Вправа </w:t>
      </w:r>
      <w:r w:rsidR="00715F0E" w:rsidRPr="00430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«Малюємо казку»</w:t>
      </w:r>
    </w:p>
    <w:p w:rsidR="00715F0E" w:rsidRPr="00430729" w:rsidRDefault="00715F0E" w:rsidP="0043072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 я пропоную вам вправу «Малюємо казку»</w:t>
      </w:r>
      <w:r w:rsid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>(10 хв.)</w:t>
      </w:r>
    </w:p>
    <w:p w:rsidR="00715F0E" w:rsidRPr="00430729" w:rsidRDefault="00715F0E" w:rsidP="0043072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Мета. Розвивати вміння творчої уяви, інтуїції, систематизувати свої творчі ідеї; формувати комунікативні навички, вміння співпрацювати.</w:t>
      </w:r>
    </w:p>
    <w:p w:rsidR="00715F0E" w:rsidRPr="00430729" w:rsidRDefault="00715F0E" w:rsidP="0043072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Інструкція. Кожна група отримує маленькі геометричні фігурки. Якщо додати до них додаткові лінії, у вас вийдуть цікаві предмети або сюжетні малюнки.</w:t>
      </w:r>
    </w:p>
    <w:p w:rsidR="00715F0E" w:rsidRPr="00430729" w:rsidRDefault="00715F0E" w:rsidP="0043072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Завдання. Спробуйте придумати  героїв та казку про них казку. Зробіть її повною і цікавою. На роботу у вас є 10 хвилин.</w:t>
      </w:r>
    </w:p>
    <w:p w:rsidR="00715F0E" w:rsidRPr="00430729" w:rsidRDefault="00715F0E" w:rsidP="0043072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Презентація груп (2 хв.)</w:t>
      </w:r>
    </w:p>
    <w:p w:rsidR="00715F0E" w:rsidRPr="00430729" w:rsidRDefault="00715F0E" w:rsidP="0043072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Обговорення:  - Чи складно було виконувати цю вправу? Що заважало?</w:t>
      </w:r>
    </w:p>
    <w:p w:rsidR="00873020" w:rsidRPr="00430729" w:rsidRDefault="008179C3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В. А зараз я пропоную вам трішки розслабитись і відпочити.</w:t>
      </w:r>
    </w:p>
    <w:p w:rsidR="008179C3" w:rsidRPr="00430729" w:rsidRDefault="008179C3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Рекламна пауза : танець «Калина» у виконанні учнів 2-б класу</w:t>
      </w:r>
    </w:p>
    <w:p w:rsidR="008179C3" w:rsidRPr="00430729" w:rsidRDefault="008179C3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«Гра з прищепками»</w:t>
      </w:r>
    </w:p>
    <w:p w:rsidR="008179C3" w:rsidRPr="00430729" w:rsidRDefault="008179C3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Мета:акцентувати увагу на важливості взаємодопомоги та взаємовиручки.</w:t>
      </w:r>
    </w:p>
    <w:p w:rsidR="008179C3" w:rsidRPr="00430729" w:rsidRDefault="008179C3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Хід гри: Запрошуються по 2 учасники </w:t>
      </w:r>
      <w:r w:rsidR="00E034BC" w:rsidRPr="00430729">
        <w:rPr>
          <w:rFonts w:ascii="Times New Roman" w:eastAsia="Times New Roman" w:hAnsi="Times New Roman" w:cs="Times New Roman"/>
          <w:sz w:val="28"/>
          <w:szCs w:val="28"/>
        </w:rPr>
        <w:t>від кожної групи. Кожному  ззаду,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4BC" w:rsidRPr="0043072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>об він не бачив, чіпляється прищепка певного кольору. Не показуючи рухами, мімікою, не розмовляючи знайти групу із однаковими кольорами прищепок</w:t>
      </w:r>
      <w:r w:rsidR="00E034BC" w:rsidRPr="004307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4BC" w:rsidRPr="00430729" w:rsidRDefault="00E034BC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Спостерігачі не підказують і підтримують тишину у залі.</w:t>
      </w:r>
    </w:p>
    <w:p w:rsidR="00E034BC" w:rsidRPr="00430729" w:rsidRDefault="00E034BC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Запитання: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Чим ви керувалися у цій грі? (взаємодопомога,взаємовиручка)</w:t>
      </w:r>
    </w:p>
    <w:p w:rsidR="00E034BC" w:rsidRPr="00430729" w:rsidRDefault="00E034BC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Якби ви не допомагали один одному, чи отримали б бажаний  </w:t>
      </w:r>
    </w:p>
    <w:p w:rsidR="00221971" w:rsidRPr="00430729" w:rsidRDefault="00E034BC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результат?</w:t>
      </w:r>
    </w:p>
    <w:p w:rsidR="00E034BC" w:rsidRPr="00430729" w:rsidRDefault="00E034BC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В. І на завершення – знову </w:t>
      </w:r>
      <w:r w:rsidR="00430729" w:rsidRPr="00430729">
        <w:rPr>
          <w:rFonts w:ascii="Times New Roman" w:eastAsia="Times New Roman" w:hAnsi="Times New Roman" w:cs="Times New Roman"/>
          <w:sz w:val="28"/>
          <w:szCs w:val="28"/>
        </w:rPr>
        <w:t>арт-терапія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Колаж </w:t>
      </w:r>
      <w:r w:rsidR="001252D1" w:rsidRPr="00430729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  що я люблю цей світ»</w:t>
      </w:r>
    </w:p>
    <w:p w:rsidR="001252D1" w:rsidRPr="00430729" w:rsidRDefault="001252D1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розвивати оригінальність, гнучкість мислення, стимулювати творчу фантазію, сприяти згуртованості учасників.</w:t>
      </w:r>
    </w:p>
    <w:p w:rsidR="001252D1" w:rsidRPr="00430729" w:rsidRDefault="001252D1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Інформація для довідок: Колаж – це один з варіантів </w:t>
      </w:r>
      <w:r w:rsidR="00430729" w:rsidRPr="00430729">
        <w:rPr>
          <w:rFonts w:ascii="Times New Roman" w:eastAsia="Times New Roman" w:hAnsi="Times New Roman" w:cs="Times New Roman"/>
          <w:sz w:val="28"/>
          <w:szCs w:val="28"/>
        </w:rPr>
        <w:t>арт терапевтичних</w:t>
      </w: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методів, що полягає в наклеюванні на основу відмінних від неї матеріалів за кольором і формою.</w:t>
      </w:r>
    </w:p>
    <w:p w:rsidR="00910D15" w:rsidRPr="00430729" w:rsidRDefault="00910D15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По завершенні  колажу (15 хв.) один учасник від групи презентує творчу роботу.</w:t>
      </w:r>
    </w:p>
    <w:p w:rsidR="00910D15" w:rsidRPr="00430729" w:rsidRDefault="00910D15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Музична фізкуль</w:t>
      </w:r>
      <w:r w:rsidR="00430729" w:rsidRPr="0043072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хвилинка «Маленькі зірки»</w:t>
      </w:r>
      <w:r w:rsidR="00430729" w:rsidRPr="0043072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0D15" w:rsidRPr="00430729" w:rsidRDefault="00910D15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sz w:val="28"/>
          <w:szCs w:val="28"/>
        </w:rPr>
        <w:t>Заключна частина.</w:t>
      </w:r>
    </w:p>
    <w:p w:rsidR="00910D15" w:rsidRPr="00430729" w:rsidRDefault="00910D15" w:rsidP="004307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>Чи справдилися ваші очікування?</w:t>
      </w:r>
    </w:p>
    <w:p w:rsidR="00910D15" w:rsidRPr="00430729" w:rsidRDefault="00AF28C2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1F0B" w:rsidRPr="00430729">
        <w:rPr>
          <w:rFonts w:ascii="Times New Roman" w:hAnsi="Times New Roman" w:cs="Times New Roman"/>
          <w:sz w:val="28"/>
          <w:szCs w:val="28"/>
        </w:rPr>
        <w:t xml:space="preserve">   </w:t>
      </w:r>
      <w:r w:rsidRPr="00430729">
        <w:rPr>
          <w:rFonts w:ascii="Times New Roman" w:hAnsi="Times New Roman" w:cs="Times New Roman"/>
          <w:sz w:val="28"/>
          <w:szCs w:val="28"/>
        </w:rPr>
        <w:t>Любімо</w:t>
      </w:r>
      <w:r w:rsidR="00910D15" w:rsidRPr="00430729">
        <w:rPr>
          <w:rFonts w:ascii="Times New Roman" w:hAnsi="Times New Roman" w:cs="Times New Roman"/>
          <w:sz w:val="28"/>
          <w:szCs w:val="28"/>
        </w:rPr>
        <w:t xml:space="preserve"> цей світ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за те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, що він такий різнокольоровий, як веселка… любімо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св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оїх батьків, які подарували  життя,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свої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х друзів, за те що люблять і цінують нас такими, якими ми є 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сонце, за те що воно світить і зігріва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є своїми промінчиками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дощ, під яким можна просто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безтурботно побігати,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своє місто, за 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його чарівність, і загадковість, 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своїх кумирів, за те, щ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о є на кого рівнятись,  мрії, які допомагають нам жити,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музику, за те, що створює мелодію для ду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ші і серця,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книги, як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і вчать жити і думати,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сни, за те, що ми мож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емо втілити свої мрії,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свої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х ворогів, за е, що роблять нас сильнішими,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сльози, за те що допомагають пер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еживати важкі моменти, 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людей, які даруют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ь світу свої усмішки,</w:t>
      </w:r>
      <w:r w:rsidR="00910D15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квіти, які роблять цей світ сповненим кольорів і запахів…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</w:t>
      </w:r>
    </w:p>
    <w:p w:rsidR="00AF28C2" w:rsidRPr="00430729" w:rsidRDefault="00AF28C2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Кожен з нас може </w:t>
      </w:r>
      <w:r w:rsidR="00FD37F6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принести свою часточку чогось нового у світ і разом ми створимо світ, який ми любимо.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20A1B"/>
          <w:sz w:val="28"/>
          <w:szCs w:val="28"/>
        </w:rPr>
      </w:pP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Вправа «Разом ми одна сім’</w:t>
      </w: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  <w:lang w:val="ru-RU"/>
        </w:rPr>
        <w:t>я”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Хід вправи: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Всі учасники стають в коло і повторюють слова і рухи за вчителем.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20A1B"/>
          <w:sz w:val="28"/>
          <w:szCs w:val="28"/>
          <w:lang w:val="ru-RU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Разом ми одна сім’</w:t>
      </w: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  <w:lang w:val="ru-RU"/>
        </w:rPr>
        <w:t>я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Він,вона,і ти, і я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Руку дай тому, хто зліва,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 xml:space="preserve">Руку дай тому, хто </w:t>
      </w:r>
      <w:r w:rsid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 xml:space="preserve">з </w:t>
      </w: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права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Ми – одне велике коло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Разом – ми одна сім’</w:t>
      </w: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  <w:lang w:val="ru-RU"/>
        </w:rPr>
        <w:t>я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  <w:lang w:val="ru-RU"/>
        </w:rPr>
        <w:t>.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 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b/>
          <w:color w:val="020A1B"/>
          <w:sz w:val="28"/>
          <w:szCs w:val="28"/>
        </w:rPr>
        <w:t>Пісня «Люблю цей світ»</w:t>
      </w:r>
    </w:p>
    <w:p w:rsidR="00FD37F6" w:rsidRPr="00430729" w:rsidRDefault="00FD37F6" w:rsidP="00430729">
      <w:pPr>
        <w:shd w:val="clear" w:color="auto" w:fill="FFFFFF"/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color w:val="020A1B"/>
          <w:sz w:val="28"/>
          <w:szCs w:val="28"/>
        </w:rPr>
      </w:pP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 xml:space="preserve">Пропонується неорганізована, вільна, творча співпраця з елементами </w:t>
      </w:r>
      <w:r w:rsidR="00430729"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арт-терапії</w:t>
      </w:r>
      <w:r w:rsidRPr="00430729">
        <w:rPr>
          <w:rFonts w:ascii="Times New Roman" w:eastAsia="Times New Roman" w:hAnsi="Times New Roman" w:cs="Times New Roman"/>
          <w:color w:val="020A1B"/>
          <w:sz w:val="28"/>
          <w:szCs w:val="28"/>
        </w:rPr>
        <w:t>.</w:t>
      </w:r>
    </w:p>
    <w:p w:rsidR="00B33B1F" w:rsidRPr="00430729" w:rsidRDefault="009C1F0B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0729">
        <w:rPr>
          <w:rFonts w:ascii="Times New Roman" w:hAnsi="Times New Roman" w:cs="Times New Roman"/>
          <w:sz w:val="28"/>
          <w:szCs w:val="28"/>
        </w:rPr>
        <w:t xml:space="preserve">  </w:t>
      </w:r>
      <w:r w:rsidR="00FD37F6" w:rsidRPr="00430729">
        <w:rPr>
          <w:rFonts w:ascii="Times New Roman" w:hAnsi="Times New Roman" w:cs="Times New Roman"/>
          <w:sz w:val="28"/>
          <w:szCs w:val="28"/>
        </w:rPr>
        <w:t>(малювання нетрадиційними техніками, карооке</w:t>
      </w:r>
      <w:r w:rsidR="004F1654" w:rsidRPr="00430729">
        <w:rPr>
          <w:rFonts w:ascii="Times New Roman" w:hAnsi="Times New Roman" w:cs="Times New Roman"/>
          <w:sz w:val="28"/>
          <w:szCs w:val="28"/>
        </w:rPr>
        <w:t>, навчання техніці оригамі)</w:t>
      </w:r>
      <w:r w:rsidR="00B33B1F" w:rsidRPr="004307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80D" w:rsidRPr="00430729" w:rsidRDefault="00AA680D" w:rsidP="0043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AA680D" w:rsidRPr="00430729" w:rsidSect="00905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6D0"/>
    <w:multiLevelType w:val="hybridMultilevel"/>
    <w:tmpl w:val="7BC6D54C"/>
    <w:lvl w:ilvl="0" w:tplc="13C4C86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0D"/>
    <w:rsid w:val="00061611"/>
    <w:rsid w:val="00087E10"/>
    <w:rsid w:val="000C1B52"/>
    <w:rsid w:val="001252D1"/>
    <w:rsid w:val="00136E77"/>
    <w:rsid w:val="00162F90"/>
    <w:rsid w:val="00221971"/>
    <w:rsid w:val="002C4B95"/>
    <w:rsid w:val="002D4840"/>
    <w:rsid w:val="002E0A51"/>
    <w:rsid w:val="0031460A"/>
    <w:rsid w:val="00337197"/>
    <w:rsid w:val="00430729"/>
    <w:rsid w:val="00465B15"/>
    <w:rsid w:val="0048527B"/>
    <w:rsid w:val="004F1654"/>
    <w:rsid w:val="0053575A"/>
    <w:rsid w:val="00580C2E"/>
    <w:rsid w:val="006075AB"/>
    <w:rsid w:val="00634F12"/>
    <w:rsid w:val="00653E86"/>
    <w:rsid w:val="006F7520"/>
    <w:rsid w:val="00715F0E"/>
    <w:rsid w:val="00726E94"/>
    <w:rsid w:val="00783F69"/>
    <w:rsid w:val="008179C3"/>
    <w:rsid w:val="00873020"/>
    <w:rsid w:val="008925BE"/>
    <w:rsid w:val="00905877"/>
    <w:rsid w:val="00910D15"/>
    <w:rsid w:val="00970025"/>
    <w:rsid w:val="009C1F0B"/>
    <w:rsid w:val="009D2787"/>
    <w:rsid w:val="009E1838"/>
    <w:rsid w:val="00A1658A"/>
    <w:rsid w:val="00AA680D"/>
    <w:rsid w:val="00AF28C2"/>
    <w:rsid w:val="00B33B1F"/>
    <w:rsid w:val="00B80A2C"/>
    <w:rsid w:val="00B916B0"/>
    <w:rsid w:val="00BA0F78"/>
    <w:rsid w:val="00BA1E50"/>
    <w:rsid w:val="00BA7FBD"/>
    <w:rsid w:val="00C469A5"/>
    <w:rsid w:val="00C6659C"/>
    <w:rsid w:val="00C7234E"/>
    <w:rsid w:val="00CE2BAF"/>
    <w:rsid w:val="00DF4742"/>
    <w:rsid w:val="00E00DC4"/>
    <w:rsid w:val="00E02F91"/>
    <w:rsid w:val="00E034BC"/>
    <w:rsid w:val="00E33506"/>
    <w:rsid w:val="00E64332"/>
    <w:rsid w:val="00EE7D59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65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659C"/>
  </w:style>
  <w:style w:type="paragraph" w:styleId="a5">
    <w:name w:val="Balloon Text"/>
    <w:basedOn w:val="a"/>
    <w:link w:val="a6"/>
    <w:uiPriority w:val="99"/>
    <w:semiHidden/>
    <w:unhideWhenUsed/>
    <w:rsid w:val="00E0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65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659C"/>
  </w:style>
  <w:style w:type="paragraph" w:styleId="a5">
    <w:name w:val="Balloon Text"/>
    <w:basedOn w:val="a"/>
    <w:link w:val="a6"/>
    <w:uiPriority w:val="99"/>
    <w:semiHidden/>
    <w:unhideWhenUsed/>
    <w:rsid w:val="00E0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EEE99-DD90-442B-9FBD-7320B16E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9350</Words>
  <Characters>5330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Маряна</cp:lastModifiedBy>
  <cp:revision>5</cp:revision>
  <cp:lastPrinted>2017-02-08T07:19:00Z</cp:lastPrinted>
  <dcterms:created xsi:type="dcterms:W3CDTF">2017-02-20T12:49:00Z</dcterms:created>
  <dcterms:modified xsi:type="dcterms:W3CDTF">2017-02-24T08:09:00Z</dcterms:modified>
</cp:coreProperties>
</file>