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6C92" w:rsidRPr="00806984" w:rsidRDefault="00996C92" w:rsidP="00806984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06984">
        <w:rPr>
          <w:rFonts w:ascii="Times New Roman" w:hAnsi="Times New Roman" w:cs="Times New Roman"/>
          <w:sz w:val="28"/>
          <w:szCs w:val="28"/>
        </w:rPr>
        <w:t>Загальною метою корекційно-розвивальної роботи є сприяння розвиткові дитини, створення умов для реалізації його внутрішнього потенціалу, допомога в подоланні і компенсації відхилень, що заважають його розвиткові.</w:t>
      </w:r>
    </w:p>
    <w:p w:rsidR="00996C92" w:rsidRPr="00806984" w:rsidRDefault="00996C92" w:rsidP="00806984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06984">
        <w:rPr>
          <w:rFonts w:ascii="Times New Roman" w:hAnsi="Times New Roman" w:cs="Times New Roman"/>
          <w:sz w:val="28"/>
          <w:szCs w:val="28"/>
        </w:rPr>
        <w:t xml:space="preserve">Корекційно - розвивальна робота у формі гри реалізує достатній розвиток емоційно-вольової сфери, сприяє формуванню у дітей ціннісних уявлень і понять, збагаченню емоційного досвіду. Також стимулює адаптацію до навколишнього й соціального середовища, опанування різних видів діяльності: навчання, праці, спілкування; формує особистісне ставлення до довкілля, етичних і моральних норм, рівень загальної ерудиції, що сприяє неперервному навчанню протягом життя. Використання ігор із </w:t>
      </w:r>
      <w:proofErr w:type="spellStart"/>
      <w:r w:rsidRPr="00806984">
        <w:rPr>
          <w:rFonts w:ascii="Times New Roman" w:hAnsi="Times New Roman" w:cs="Times New Roman"/>
          <w:sz w:val="28"/>
          <w:szCs w:val="28"/>
        </w:rPr>
        <w:t>слабозорими</w:t>
      </w:r>
      <w:proofErr w:type="spellEnd"/>
      <w:r w:rsidRPr="00806984">
        <w:rPr>
          <w:rFonts w:ascii="Times New Roman" w:hAnsi="Times New Roman" w:cs="Times New Roman"/>
          <w:sz w:val="28"/>
          <w:szCs w:val="28"/>
        </w:rPr>
        <w:t xml:space="preserve"> дітьми початкової школи забезпечує підвищення ефективності навчально-виховного процесу, створює простір для реалізації творчих здібностей дітей, сприяє згуртованості дітей, вихованню працелюбності, чуйності, поваги до старших та ровесників. </w:t>
      </w:r>
    </w:p>
    <w:p w:rsidR="00996C92" w:rsidRPr="00806984" w:rsidRDefault="00996C92" w:rsidP="00806984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06984">
        <w:rPr>
          <w:rFonts w:ascii="Times New Roman" w:hAnsi="Times New Roman" w:cs="Times New Roman"/>
          <w:sz w:val="28"/>
          <w:szCs w:val="28"/>
        </w:rPr>
        <w:t>Питання збереження здоров’я дітей у початковій школі набувають дедалі більшої актуальності. Як показує практика, уже у дітей першого класу погіршуються постава, зір, виникають психічна неврівноваженість та інші відхилення від норм розвитку. Мистецтво бути здоровими полягає в набутті молодшими школярами життєво важливих навичок щодо його збереження та зміцнення.  Особливу увагу потрібно приділяти поліпшенню зору, профілактиці короткозорості й руховій діяльності учнів. Короткозорість частіше всього з’являється в період навчання в школі. Це пов’язано з тим, що напружується ближній зір під час навчання читанню та письму. Очі пристосовуються до роботи на близьких відстанях і втрачають здібність чітко бачити окремі предмети. Щоб подолати цю проблему, необхідно розширити зорову активність очей за всіма напрямками.</w:t>
      </w:r>
    </w:p>
    <w:p w:rsidR="00996C92" w:rsidRPr="00806984" w:rsidRDefault="00996C92" w:rsidP="00806984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06984">
        <w:rPr>
          <w:rFonts w:ascii="Times New Roman" w:hAnsi="Times New Roman" w:cs="Times New Roman"/>
          <w:b/>
          <w:sz w:val="28"/>
          <w:szCs w:val="28"/>
        </w:rPr>
        <w:t>Спеціальна гімнастика для очей – офтальмотренажери</w:t>
      </w:r>
      <w:r w:rsidRPr="00806984">
        <w:rPr>
          <w:rFonts w:ascii="Times New Roman" w:hAnsi="Times New Roman" w:cs="Times New Roman"/>
          <w:sz w:val="28"/>
          <w:szCs w:val="28"/>
        </w:rPr>
        <w:t>.</w:t>
      </w:r>
    </w:p>
    <w:p w:rsidR="00996C92" w:rsidRPr="00806984" w:rsidRDefault="00996C92" w:rsidP="00806984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06984">
        <w:rPr>
          <w:rFonts w:ascii="Times New Roman" w:hAnsi="Times New Roman" w:cs="Times New Roman"/>
          <w:sz w:val="28"/>
          <w:szCs w:val="28"/>
        </w:rPr>
        <w:t xml:space="preserve">Паперовий </w:t>
      </w:r>
      <w:proofErr w:type="spellStart"/>
      <w:r w:rsidRPr="00806984">
        <w:rPr>
          <w:rFonts w:ascii="Times New Roman" w:hAnsi="Times New Roman" w:cs="Times New Roman"/>
          <w:sz w:val="28"/>
          <w:szCs w:val="28"/>
        </w:rPr>
        <w:t>офтальмотренажер</w:t>
      </w:r>
      <w:proofErr w:type="spellEnd"/>
      <w:r w:rsidRPr="00806984">
        <w:rPr>
          <w:rFonts w:ascii="Times New Roman" w:hAnsi="Times New Roman" w:cs="Times New Roman"/>
          <w:sz w:val="28"/>
          <w:szCs w:val="28"/>
        </w:rPr>
        <w:t xml:space="preserve"> (плакат-схема зорово-рухових проекцій, додаток</w:t>
      </w:r>
      <w:r w:rsidR="001D471D" w:rsidRPr="00806984">
        <w:rPr>
          <w:rFonts w:ascii="Times New Roman" w:hAnsi="Times New Roman" w:cs="Times New Roman"/>
          <w:sz w:val="28"/>
          <w:szCs w:val="28"/>
        </w:rPr>
        <w:t xml:space="preserve"> </w:t>
      </w:r>
      <w:r w:rsidRPr="00806984">
        <w:rPr>
          <w:rFonts w:ascii="Times New Roman" w:hAnsi="Times New Roman" w:cs="Times New Roman"/>
          <w:sz w:val="28"/>
          <w:szCs w:val="28"/>
        </w:rPr>
        <w:t xml:space="preserve">1) дозволяє переключати погляд з режиму близького зору на дальній. Збільшується працездатність, активізується почуття зорової координації, </w:t>
      </w:r>
      <w:r w:rsidRPr="00806984">
        <w:rPr>
          <w:rFonts w:ascii="Times New Roman" w:hAnsi="Times New Roman" w:cs="Times New Roman"/>
          <w:sz w:val="28"/>
          <w:szCs w:val="28"/>
        </w:rPr>
        <w:lastRenderedPageBreak/>
        <w:t xml:space="preserve">розвивається зорово-моторна реакція. Виготовлення плакату:  знадобляться ватман та різнокольорові маркери; товщина лінії траєкторії – 1 см; рекомендовані кольори – червоний, синій, зелений, жовтий. Паперовий тренажер розміщають на стінах або над дошкою. На схемі стрілками показані траєкторії, за якими має рухатись погляд у процесі виконання завдань. Кожна траєкторія відрізняється кольором. 1. Зверху – донизу. 2. Ліворуч – праворуч. 3. Зовнішній овал. 4. Внутрішній овал. 5. Кола в центрі. З </w:t>
      </w:r>
      <w:proofErr w:type="spellStart"/>
      <w:r w:rsidRPr="00806984">
        <w:rPr>
          <w:rFonts w:ascii="Times New Roman" w:hAnsi="Times New Roman" w:cs="Times New Roman"/>
          <w:sz w:val="28"/>
          <w:szCs w:val="28"/>
        </w:rPr>
        <w:t>офтальмотренажерами</w:t>
      </w:r>
      <w:proofErr w:type="spellEnd"/>
      <w:r w:rsidRPr="00806984">
        <w:rPr>
          <w:rFonts w:ascii="Times New Roman" w:hAnsi="Times New Roman" w:cs="Times New Roman"/>
          <w:sz w:val="28"/>
          <w:szCs w:val="28"/>
        </w:rPr>
        <w:t xml:space="preserve"> учні працюють 3 – 5 хвилин.</w:t>
      </w:r>
    </w:p>
    <w:p w:rsidR="002D7E8C" w:rsidRDefault="00996C92" w:rsidP="002D7E8C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06984">
        <w:rPr>
          <w:rFonts w:ascii="Times New Roman" w:hAnsi="Times New Roman" w:cs="Times New Roman"/>
          <w:sz w:val="28"/>
          <w:szCs w:val="28"/>
        </w:rPr>
        <w:t xml:space="preserve">Природа створила наш організм так, що рух – головне у житті людини. А упродовж уроку діти практично нерухомі. У результаті – втома, затримка фізичного та психічного розвитку, порушення постави, нервові розлади. Тому необхідно робити перерви, під час яких діти виконують різноманітні вправи.  </w:t>
      </w:r>
    </w:p>
    <w:p w:rsidR="00996C92" w:rsidRPr="00806984" w:rsidRDefault="00996C92" w:rsidP="002D7E8C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0698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E2534" w:rsidRPr="00806984" w:rsidRDefault="00996C92" w:rsidP="00806984">
      <w:pPr>
        <w:spacing w:line="36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06984">
        <w:rPr>
          <w:rFonts w:ascii="Times New Roman" w:hAnsi="Times New Roman" w:cs="Times New Roman"/>
          <w:b/>
          <w:sz w:val="28"/>
          <w:szCs w:val="28"/>
        </w:rPr>
        <w:t xml:space="preserve">Вправи для зняття втоми очей, розслаблення зорової системи. </w:t>
      </w:r>
    </w:p>
    <w:p w:rsidR="00996C92" w:rsidRPr="00806984" w:rsidRDefault="00996C92" w:rsidP="00806984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06984">
        <w:rPr>
          <w:rFonts w:ascii="Times New Roman" w:hAnsi="Times New Roman" w:cs="Times New Roman"/>
          <w:sz w:val="28"/>
          <w:szCs w:val="28"/>
        </w:rPr>
        <w:t>1</w:t>
      </w:r>
      <w:r w:rsidRPr="00806984">
        <w:rPr>
          <w:rFonts w:ascii="Times New Roman" w:hAnsi="Times New Roman" w:cs="Times New Roman"/>
          <w:b/>
          <w:sz w:val="28"/>
          <w:szCs w:val="28"/>
        </w:rPr>
        <w:t>.</w:t>
      </w:r>
      <w:r w:rsidRPr="00806984">
        <w:rPr>
          <w:rFonts w:ascii="Times New Roman" w:hAnsi="Times New Roman" w:cs="Times New Roman"/>
          <w:sz w:val="28"/>
          <w:szCs w:val="28"/>
        </w:rPr>
        <w:t>Запропонувати дитині подивитись праворуч, потім ліворуч, кожного разу повертаючи голову в тому ж напрямку, що й очі (але в жодному разі не навпаки).</w:t>
      </w:r>
    </w:p>
    <w:p w:rsidR="002E2534" w:rsidRPr="00806984" w:rsidRDefault="00996C92" w:rsidP="00806984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06984">
        <w:rPr>
          <w:rFonts w:ascii="Times New Roman" w:hAnsi="Times New Roman" w:cs="Times New Roman"/>
          <w:sz w:val="28"/>
          <w:szCs w:val="28"/>
        </w:rPr>
        <w:t xml:space="preserve">2. Нехай дитина спробує розгойдувати тіло, голову та очі подібно до маятника. Очі при цьому мають бути заплющені, а очні яблука рухатися разом з головою. </w:t>
      </w:r>
    </w:p>
    <w:p w:rsidR="00996C92" w:rsidRPr="00806984" w:rsidRDefault="002E2534" w:rsidP="00806984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06984">
        <w:rPr>
          <w:rFonts w:ascii="Times New Roman" w:hAnsi="Times New Roman" w:cs="Times New Roman"/>
          <w:sz w:val="28"/>
          <w:szCs w:val="28"/>
        </w:rPr>
        <w:t>3</w:t>
      </w:r>
      <w:r w:rsidR="00996C92" w:rsidRPr="00806984">
        <w:rPr>
          <w:rFonts w:ascii="Times New Roman" w:hAnsi="Times New Roman" w:cs="Times New Roman"/>
          <w:sz w:val="28"/>
          <w:szCs w:val="28"/>
        </w:rPr>
        <w:t>. Навчити дитину наслідувати ходу слона: зробити один крок правою ногою і хитнути тілом, повернути голову й очі вправо, а потім навпаки.</w:t>
      </w:r>
    </w:p>
    <w:p w:rsidR="001D471D" w:rsidRPr="00806984" w:rsidRDefault="001D471D" w:rsidP="00806984">
      <w:pPr>
        <w:spacing w:line="36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D471D" w:rsidRPr="00806984" w:rsidRDefault="001D471D" w:rsidP="00806984">
      <w:pPr>
        <w:spacing w:line="36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96C92" w:rsidRPr="00806984" w:rsidRDefault="00996C92" w:rsidP="00806984">
      <w:pPr>
        <w:spacing w:line="36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06984">
        <w:rPr>
          <w:rFonts w:ascii="Times New Roman" w:hAnsi="Times New Roman" w:cs="Times New Roman"/>
          <w:b/>
          <w:sz w:val="28"/>
          <w:szCs w:val="28"/>
        </w:rPr>
        <w:t>Вправи на покращення циркуляції крові в органі зору:</w:t>
      </w:r>
    </w:p>
    <w:p w:rsidR="00996C92" w:rsidRPr="00806984" w:rsidRDefault="00996C92" w:rsidP="00806984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06984">
        <w:rPr>
          <w:rFonts w:ascii="Times New Roman" w:hAnsi="Times New Roman" w:cs="Times New Roman"/>
          <w:sz w:val="28"/>
          <w:szCs w:val="28"/>
        </w:rPr>
        <w:t xml:space="preserve">1. "Повороти пальців". Дитина має поставити вказівний палець однієї руки перед носом. М’яко повертаючи голову з одного боку в інший, намагатися </w:t>
      </w:r>
      <w:r w:rsidRPr="00806984">
        <w:rPr>
          <w:rFonts w:ascii="Times New Roman" w:hAnsi="Times New Roman" w:cs="Times New Roman"/>
          <w:sz w:val="28"/>
          <w:szCs w:val="28"/>
        </w:rPr>
        <w:lastRenderedPageBreak/>
        <w:t>дивитися не на палець, а повз нього. Буде здаватися, що пальчик рухається. Це відчуття посилиться, якщо повороти робити із закритими очима, щоб кінчик носа щоразу торкався пальці.  Потрібно чергувати 3 повороти із закритими очима, 3 – з відкритими. Таких поворотів слід виконати 10-15. Необхідно стежити за рівним диханням.</w:t>
      </w:r>
    </w:p>
    <w:p w:rsidR="00996C92" w:rsidRPr="00806984" w:rsidRDefault="00996C92" w:rsidP="00806984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06984">
        <w:rPr>
          <w:rFonts w:ascii="Times New Roman" w:hAnsi="Times New Roman" w:cs="Times New Roman"/>
          <w:sz w:val="28"/>
          <w:szCs w:val="28"/>
        </w:rPr>
        <w:t xml:space="preserve">2. Потрібно розмістити вказівний палець однієї із рук дитини на відстані 15 см від її правого ока. Нехай вона трошки повертає голову зі сторони в сторону, дивлячись перед собою. Має здаватися, що палець рухається. </w:t>
      </w:r>
    </w:p>
    <w:p w:rsidR="00996C92" w:rsidRPr="00806984" w:rsidRDefault="00996C92" w:rsidP="00806984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06984">
        <w:rPr>
          <w:rFonts w:ascii="Times New Roman" w:hAnsi="Times New Roman" w:cs="Times New Roman"/>
          <w:sz w:val="28"/>
          <w:szCs w:val="28"/>
        </w:rPr>
        <w:t>3. "Пишемо носом". Запропонувати дітям із заплющеними очима виводити в повітрі носом, ніби олівцем, дуже великими буквами своє ім’я. Потім опустити голову, швидко покліпати очима.</w:t>
      </w:r>
    </w:p>
    <w:p w:rsidR="00996C92" w:rsidRPr="00806984" w:rsidRDefault="00996C92" w:rsidP="00806984">
      <w:pPr>
        <w:spacing w:line="36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06984">
        <w:rPr>
          <w:rFonts w:ascii="Times New Roman" w:hAnsi="Times New Roman" w:cs="Times New Roman"/>
          <w:b/>
          <w:sz w:val="28"/>
          <w:szCs w:val="28"/>
        </w:rPr>
        <w:t>Вправи на тренування акомодаційних м’язів.</w:t>
      </w:r>
    </w:p>
    <w:p w:rsidR="00996C92" w:rsidRPr="00806984" w:rsidRDefault="00996C92" w:rsidP="00806984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06984">
        <w:rPr>
          <w:rFonts w:ascii="Times New Roman" w:hAnsi="Times New Roman" w:cs="Times New Roman"/>
          <w:sz w:val="28"/>
          <w:szCs w:val="28"/>
        </w:rPr>
        <w:t>1. Запропонувати дітям заплющити очі, прикрити їх долонями та уявити чорне поле. Потім намалювати носом маленьку букву "о". Всередині неї – ще меншу, а всередині цієї – ще меншу і т.д., поки не вийде крапка. А посеред крапки поставити маленький значок "+". У центрі цього значка – знову крапку, тільки ще меншого розміру. Якщо її проколоти голкою, навколо голки можна намалювати коло. В кінці вправи – покліпати очима.</w:t>
      </w:r>
    </w:p>
    <w:p w:rsidR="00996C92" w:rsidRPr="00806984" w:rsidRDefault="00996C92" w:rsidP="00806984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06984">
        <w:rPr>
          <w:rFonts w:ascii="Times New Roman" w:hAnsi="Times New Roman" w:cs="Times New Roman"/>
          <w:sz w:val="28"/>
          <w:szCs w:val="28"/>
        </w:rPr>
        <w:t>2. Вправа "Мітка". Дитина в призначених їй окулярах стає біля вікна на відстані 30 см. На склі на рівні очей дитини кріпиться "мітка" круглої форми (кольорова) діаметром 3-5 мм. Запропонувати дитині дивитьсь на цю мітку 2-3 секунди, Вдалині, на лінії погляду, що проходить через цю мітку, вона фіксує поглядом будь-який об’єкт. Почергово переводити погляд з мітки на склі на цей предмет. Вправа  проводиться в перші два дні - 5 хв., в інші дні – 7 хв. Виконується 2-3 рази в день.</w:t>
      </w:r>
    </w:p>
    <w:p w:rsidR="00996C92" w:rsidRPr="00806984" w:rsidRDefault="00996C92" w:rsidP="00806984">
      <w:pPr>
        <w:spacing w:line="36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06984">
        <w:rPr>
          <w:rFonts w:ascii="Times New Roman" w:hAnsi="Times New Roman" w:cs="Times New Roman"/>
          <w:b/>
          <w:sz w:val="28"/>
          <w:szCs w:val="28"/>
        </w:rPr>
        <w:t>Вправи на виконання кліпання.</w:t>
      </w:r>
    </w:p>
    <w:p w:rsidR="00996C92" w:rsidRPr="00806984" w:rsidRDefault="00996C92" w:rsidP="00806984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06984">
        <w:rPr>
          <w:rFonts w:ascii="Times New Roman" w:hAnsi="Times New Roman" w:cs="Times New Roman"/>
          <w:sz w:val="28"/>
          <w:szCs w:val="28"/>
        </w:rPr>
        <w:t xml:space="preserve">Кліпання – рефлекторні рухи повік людини. Кліпати потрібно якомога частіше. Слід проводити такі вправи: - закрити долонею праве око, а лівим </w:t>
      </w:r>
      <w:r w:rsidRPr="00806984">
        <w:rPr>
          <w:rFonts w:ascii="Times New Roman" w:hAnsi="Times New Roman" w:cs="Times New Roman"/>
          <w:sz w:val="28"/>
          <w:szCs w:val="28"/>
        </w:rPr>
        <w:lastRenderedPageBreak/>
        <w:t>безперервно кліпати. Потім навпаки; - нехай дитина подивиться в дзеркало на своє праве очко і кліпне лівим оком. Потім подивиться на ліве око, а кліпне правим; - перекидаючи з руки в руку м’ячик, потрібно кліпати при кожному торканні його руками.</w:t>
      </w:r>
    </w:p>
    <w:p w:rsidR="00996C92" w:rsidRPr="00806984" w:rsidRDefault="00996C92" w:rsidP="00806984">
      <w:pPr>
        <w:spacing w:line="360" w:lineRule="auto"/>
        <w:ind w:firstLine="36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06984">
        <w:rPr>
          <w:rFonts w:ascii="Times New Roman" w:hAnsi="Times New Roman" w:cs="Times New Roman"/>
          <w:b/>
          <w:sz w:val="28"/>
          <w:szCs w:val="28"/>
        </w:rPr>
        <w:t>Вправи для лікування міопії (короткозорості).</w:t>
      </w:r>
    </w:p>
    <w:p w:rsidR="00996C92" w:rsidRPr="00806984" w:rsidRDefault="00996C92" w:rsidP="00806984">
      <w:pPr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06984">
        <w:rPr>
          <w:rFonts w:ascii="Times New Roman" w:hAnsi="Times New Roman" w:cs="Times New Roman"/>
          <w:sz w:val="28"/>
          <w:szCs w:val="28"/>
        </w:rPr>
        <w:t xml:space="preserve">Голова нерухома, рухаються лише очі. В простягнутій руці тримати олівець, рухати в праву, ліву сторону, вниз, стежити очима. </w:t>
      </w:r>
    </w:p>
    <w:p w:rsidR="00996C92" w:rsidRPr="00806984" w:rsidRDefault="00996C92" w:rsidP="00806984">
      <w:pPr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06984">
        <w:rPr>
          <w:rFonts w:ascii="Times New Roman" w:hAnsi="Times New Roman" w:cs="Times New Roman"/>
          <w:sz w:val="28"/>
          <w:szCs w:val="28"/>
        </w:rPr>
        <w:t xml:space="preserve"> Дитину поставити біля стіни великої кімнати, не повертаючи голову, вона має переводити погляд з правого верхнього кута кімнати в лівий нижній, з лівого верхнього – в правий нижній. Повторити 10 разів.</w:t>
      </w:r>
    </w:p>
    <w:p w:rsidR="00996C92" w:rsidRPr="00806984" w:rsidRDefault="00996C92" w:rsidP="00806984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06984">
        <w:rPr>
          <w:rFonts w:ascii="Times New Roman" w:hAnsi="Times New Roman" w:cs="Times New Roman"/>
          <w:b/>
          <w:sz w:val="28"/>
          <w:szCs w:val="28"/>
        </w:rPr>
        <w:t xml:space="preserve"> Вправи для лікування </w:t>
      </w:r>
      <w:proofErr w:type="spellStart"/>
      <w:r w:rsidRPr="00806984">
        <w:rPr>
          <w:rFonts w:ascii="Times New Roman" w:hAnsi="Times New Roman" w:cs="Times New Roman"/>
          <w:b/>
          <w:sz w:val="28"/>
          <w:szCs w:val="28"/>
        </w:rPr>
        <w:t>гіперметропії</w:t>
      </w:r>
      <w:proofErr w:type="spellEnd"/>
      <w:r w:rsidRPr="00806984">
        <w:rPr>
          <w:rFonts w:ascii="Times New Roman" w:hAnsi="Times New Roman" w:cs="Times New Roman"/>
          <w:b/>
          <w:sz w:val="28"/>
          <w:szCs w:val="28"/>
        </w:rPr>
        <w:t xml:space="preserve"> (далекозорість).</w:t>
      </w:r>
    </w:p>
    <w:p w:rsidR="00996C92" w:rsidRPr="00806984" w:rsidRDefault="00996C92" w:rsidP="00806984">
      <w:pPr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06984">
        <w:rPr>
          <w:rFonts w:ascii="Times New Roman" w:hAnsi="Times New Roman" w:cs="Times New Roman"/>
          <w:sz w:val="28"/>
          <w:szCs w:val="28"/>
        </w:rPr>
        <w:t>Підійти до вікна та деякий час чергувати розглядання предметів на далекій та близькій відстані. Виконувати рухи очима: вправо-вліво, вгору-вниз. - Уявити "вісімку" та обвести її поглядом спочатку вертикально, потім горизонтально. Повторити 3-4 рази.</w:t>
      </w:r>
    </w:p>
    <w:p w:rsidR="00996C92" w:rsidRPr="00806984" w:rsidRDefault="00996C92" w:rsidP="00806984">
      <w:pPr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06984">
        <w:rPr>
          <w:rFonts w:ascii="Times New Roman" w:hAnsi="Times New Roman" w:cs="Times New Roman"/>
          <w:sz w:val="28"/>
          <w:szCs w:val="28"/>
        </w:rPr>
        <w:t xml:space="preserve"> Вправи для лікування косоокості.</w:t>
      </w:r>
    </w:p>
    <w:p w:rsidR="00996C92" w:rsidRPr="00806984" w:rsidRDefault="00996C92" w:rsidP="00806984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06984">
        <w:rPr>
          <w:rFonts w:ascii="Times New Roman" w:hAnsi="Times New Roman" w:cs="Times New Roman"/>
          <w:sz w:val="28"/>
          <w:szCs w:val="28"/>
        </w:rPr>
        <w:t>"Мандрівка до чарівного світу".</w:t>
      </w:r>
    </w:p>
    <w:p w:rsidR="00996C92" w:rsidRPr="00806984" w:rsidRDefault="00996C92" w:rsidP="00806984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06984">
        <w:rPr>
          <w:rFonts w:ascii="Times New Roman" w:hAnsi="Times New Roman" w:cs="Times New Roman"/>
          <w:sz w:val="28"/>
          <w:szCs w:val="28"/>
        </w:rPr>
        <w:t xml:space="preserve">Пропонується дітям помандрувати разом з ним до чарівного лісу та спробувати пройти доріжками так, щоб не сполохати лісових звірів, до галявині в кінці лісу. Ходьба по відбитках слідів червоного кольору, покладених п’ятками разом, носками нарізно – для дітей зі збіжною косоокістю; зеленого кольору, покладених носками разом, п’ятками нарізно – для дітей з розбіжною косоокістю. </w:t>
      </w:r>
    </w:p>
    <w:p w:rsidR="00996C92" w:rsidRPr="00806984" w:rsidRDefault="00996C92" w:rsidP="00806984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06984">
        <w:rPr>
          <w:rFonts w:ascii="Times New Roman" w:hAnsi="Times New Roman" w:cs="Times New Roman"/>
          <w:b/>
          <w:sz w:val="28"/>
          <w:szCs w:val="28"/>
        </w:rPr>
        <w:t>Релаксація</w:t>
      </w:r>
      <w:r w:rsidRPr="00806984">
        <w:rPr>
          <w:rFonts w:ascii="Times New Roman" w:hAnsi="Times New Roman" w:cs="Times New Roman"/>
          <w:sz w:val="28"/>
          <w:szCs w:val="28"/>
        </w:rPr>
        <w:t xml:space="preserve"> - глибоке м'язове розслаблення, що супроводжується зняттям психічного напруги.</w:t>
      </w:r>
    </w:p>
    <w:p w:rsidR="00996C92" w:rsidRPr="00806984" w:rsidRDefault="00996C92" w:rsidP="00806984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06984">
        <w:rPr>
          <w:rFonts w:ascii="Times New Roman" w:hAnsi="Times New Roman" w:cs="Times New Roman"/>
          <w:sz w:val="28"/>
          <w:szCs w:val="28"/>
        </w:rPr>
        <w:t xml:space="preserve">Для відновлення сили і зняття емоційного збудження у дітей, їх заспокоєння проводиться м'язова релаксація. Діти лягають на спину, </w:t>
      </w:r>
      <w:r w:rsidRPr="00806984">
        <w:rPr>
          <w:rFonts w:ascii="Times New Roman" w:hAnsi="Times New Roman" w:cs="Times New Roman"/>
          <w:sz w:val="28"/>
          <w:szCs w:val="28"/>
        </w:rPr>
        <w:lastRenderedPageBreak/>
        <w:t>розслабляючи всі м'язи, і закривають очі. Відбувається релаксація під звучання спокійної музики.</w:t>
      </w:r>
    </w:p>
    <w:p w:rsidR="00996C92" w:rsidRPr="00806984" w:rsidRDefault="00996C92" w:rsidP="00806984">
      <w:pPr>
        <w:spacing w:line="36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06984">
        <w:rPr>
          <w:rFonts w:ascii="Times New Roman" w:hAnsi="Times New Roman" w:cs="Times New Roman"/>
          <w:b/>
          <w:sz w:val="28"/>
          <w:szCs w:val="28"/>
        </w:rPr>
        <w:t>Особливий інтерес викликають наступні вправи:</w:t>
      </w:r>
    </w:p>
    <w:p w:rsidR="00996C92" w:rsidRPr="00806984" w:rsidRDefault="00996C92" w:rsidP="00806984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06984">
        <w:rPr>
          <w:rFonts w:ascii="Times New Roman" w:hAnsi="Times New Roman" w:cs="Times New Roman"/>
          <w:sz w:val="28"/>
          <w:szCs w:val="28"/>
        </w:rPr>
        <w:t>Вії опускаються...</w:t>
      </w:r>
    </w:p>
    <w:p w:rsidR="00996C92" w:rsidRPr="00806984" w:rsidRDefault="00996C92" w:rsidP="00806984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06984">
        <w:rPr>
          <w:rFonts w:ascii="Times New Roman" w:hAnsi="Times New Roman" w:cs="Times New Roman"/>
          <w:sz w:val="28"/>
          <w:szCs w:val="28"/>
        </w:rPr>
        <w:t>Очі закриваються...</w:t>
      </w:r>
    </w:p>
    <w:p w:rsidR="00996C92" w:rsidRPr="00806984" w:rsidRDefault="00996C92" w:rsidP="00806984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06984">
        <w:rPr>
          <w:rFonts w:ascii="Times New Roman" w:hAnsi="Times New Roman" w:cs="Times New Roman"/>
          <w:sz w:val="28"/>
          <w:szCs w:val="28"/>
        </w:rPr>
        <w:t>Ми спокійно відпочиваємо... (2 рази)</w:t>
      </w:r>
    </w:p>
    <w:p w:rsidR="00996C92" w:rsidRPr="00806984" w:rsidRDefault="00996C92" w:rsidP="00806984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06984">
        <w:rPr>
          <w:rFonts w:ascii="Times New Roman" w:hAnsi="Times New Roman" w:cs="Times New Roman"/>
          <w:sz w:val="28"/>
          <w:szCs w:val="28"/>
        </w:rPr>
        <w:t>Сном чарівним засипаємо...</w:t>
      </w:r>
    </w:p>
    <w:p w:rsidR="00996C92" w:rsidRPr="00806984" w:rsidRDefault="00996C92" w:rsidP="00806984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06984">
        <w:rPr>
          <w:rFonts w:ascii="Times New Roman" w:hAnsi="Times New Roman" w:cs="Times New Roman"/>
          <w:sz w:val="28"/>
          <w:szCs w:val="28"/>
        </w:rPr>
        <w:t>Наші руки відпочивають...</w:t>
      </w:r>
    </w:p>
    <w:p w:rsidR="00996C92" w:rsidRPr="00806984" w:rsidRDefault="00996C92" w:rsidP="00806984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06984">
        <w:rPr>
          <w:rFonts w:ascii="Times New Roman" w:hAnsi="Times New Roman" w:cs="Times New Roman"/>
          <w:sz w:val="28"/>
          <w:szCs w:val="28"/>
        </w:rPr>
        <w:t>Важчають, засинають...(2 рази)</w:t>
      </w:r>
    </w:p>
    <w:p w:rsidR="00996C92" w:rsidRPr="00806984" w:rsidRDefault="00996C92" w:rsidP="00806984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06984">
        <w:rPr>
          <w:rFonts w:ascii="Times New Roman" w:hAnsi="Times New Roman" w:cs="Times New Roman"/>
          <w:sz w:val="28"/>
          <w:szCs w:val="28"/>
        </w:rPr>
        <w:t>Шия не напружена,</w:t>
      </w:r>
    </w:p>
    <w:p w:rsidR="00996C92" w:rsidRPr="00806984" w:rsidRDefault="00996C92" w:rsidP="00806984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06984">
        <w:rPr>
          <w:rFonts w:ascii="Times New Roman" w:hAnsi="Times New Roman" w:cs="Times New Roman"/>
          <w:sz w:val="28"/>
          <w:szCs w:val="28"/>
        </w:rPr>
        <w:t>А вона розслаблена...</w:t>
      </w:r>
    </w:p>
    <w:p w:rsidR="00996C92" w:rsidRPr="00806984" w:rsidRDefault="00996C92" w:rsidP="00806984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06984">
        <w:rPr>
          <w:rFonts w:ascii="Times New Roman" w:hAnsi="Times New Roman" w:cs="Times New Roman"/>
          <w:sz w:val="28"/>
          <w:szCs w:val="28"/>
        </w:rPr>
        <w:t>Губи трохи відкриваються...</w:t>
      </w:r>
    </w:p>
    <w:p w:rsidR="00996C92" w:rsidRPr="00806984" w:rsidRDefault="00996C92" w:rsidP="00806984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06984">
        <w:rPr>
          <w:rFonts w:ascii="Times New Roman" w:hAnsi="Times New Roman" w:cs="Times New Roman"/>
          <w:sz w:val="28"/>
          <w:szCs w:val="28"/>
        </w:rPr>
        <w:t>Так приємно розслабляються. (2 рази)</w:t>
      </w:r>
    </w:p>
    <w:p w:rsidR="00996C92" w:rsidRPr="00806984" w:rsidRDefault="00996C92" w:rsidP="00806984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06984">
        <w:rPr>
          <w:rFonts w:ascii="Times New Roman" w:hAnsi="Times New Roman" w:cs="Times New Roman"/>
          <w:sz w:val="28"/>
          <w:szCs w:val="28"/>
        </w:rPr>
        <w:t>Дихається легко, рівно, глибоко.</w:t>
      </w:r>
    </w:p>
    <w:p w:rsidR="00996C92" w:rsidRPr="00806984" w:rsidRDefault="00996C92" w:rsidP="00806984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06984">
        <w:rPr>
          <w:rFonts w:ascii="Times New Roman" w:hAnsi="Times New Roman" w:cs="Times New Roman"/>
          <w:sz w:val="28"/>
          <w:szCs w:val="28"/>
        </w:rPr>
        <w:t>Ми чудово відпочиваємо.</w:t>
      </w:r>
    </w:p>
    <w:p w:rsidR="00996C92" w:rsidRPr="00806984" w:rsidRDefault="00996C92" w:rsidP="00806984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06984">
        <w:rPr>
          <w:rFonts w:ascii="Times New Roman" w:hAnsi="Times New Roman" w:cs="Times New Roman"/>
          <w:sz w:val="28"/>
          <w:szCs w:val="28"/>
        </w:rPr>
        <w:t>Сном чарівним засипаємо...</w:t>
      </w:r>
    </w:p>
    <w:p w:rsidR="001D471D" w:rsidRPr="00806984" w:rsidRDefault="00996C92" w:rsidP="00806984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06984">
        <w:rPr>
          <w:rFonts w:ascii="Times New Roman" w:hAnsi="Times New Roman" w:cs="Times New Roman"/>
          <w:b/>
          <w:sz w:val="28"/>
          <w:szCs w:val="28"/>
        </w:rPr>
        <w:t>«Дерево»</w:t>
      </w:r>
      <w:r w:rsidR="001D471D" w:rsidRPr="00806984">
        <w:rPr>
          <w:rFonts w:ascii="Times New Roman" w:hAnsi="Times New Roman" w:cs="Times New Roman"/>
          <w:sz w:val="28"/>
          <w:szCs w:val="28"/>
        </w:rPr>
        <w:t>.</w:t>
      </w:r>
    </w:p>
    <w:p w:rsidR="00996C92" w:rsidRPr="00806984" w:rsidRDefault="00996C92" w:rsidP="00806984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06984">
        <w:rPr>
          <w:rFonts w:ascii="Times New Roman" w:hAnsi="Times New Roman" w:cs="Times New Roman"/>
          <w:sz w:val="28"/>
          <w:szCs w:val="28"/>
        </w:rPr>
        <w:t>Вихідне положення - сидячи навшпиньках. Сховати голову в коліна, обхопити їх руками. Уявіть, що ви - насіннячко, яке поступово проростає і перетворюється в дерево. Повільно підніміться на ноги, потім розпрямите тіло, витягніть руки вгору. Потім напружте тіло і витягніться. Подув вітер - ви розгойдуєтеся, як дерево.</w:t>
      </w:r>
    </w:p>
    <w:p w:rsidR="00996C92" w:rsidRPr="00806984" w:rsidRDefault="00996C92" w:rsidP="00806984">
      <w:pPr>
        <w:spacing w:line="360" w:lineRule="auto"/>
        <w:ind w:firstLine="708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_GoBack"/>
      <w:bookmarkEnd w:id="0"/>
      <w:r w:rsidRPr="00806984">
        <w:rPr>
          <w:rFonts w:ascii="Times New Roman" w:hAnsi="Times New Roman" w:cs="Times New Roman"/>
          <w:b/>
          <w:bCs/>
          <w:sz w:val="28"/>
          <w:szCs w:val="28"/>
        </w:rPr>
        <w:t>На закріплення зору</w:t>
      </w:r>
    </w:p>
    <w:p w:rsidR="00996C92" w:rsidRPr="00806984" w:rsidRDefault="00996C92" w:rsidP="00806984">
      <w:pPr>
        <w:spacing w:line="36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06984">
        <w:rPr>
          <w:rFonts w:ascii="Times New Roman" w:hAnsi="Times New Roman" w:cs="Times New Roman"/>
          <w:bCs/>
          <w:sz w:val="28"/>
          <w:szCs w:val="28"/>
        </w:rPr>
        <w:lastRenderedPageBreak/>
        <w:t xml:space="preserve">Малорухлива гра </w:t>
      </w:r>
      <w:r w:rsidRPr="00806984">
        <w:rPr>
          <w:rFonts w:ascii="Times New Roman" w:hAnsi="Times New Roman" w:cs="Times New Roman"/>
          <w:b/>
          <w:bCs/>
          <w:sz w:val="28"/>
          <w:szCs w:val="28"/>
        </w:rPr>
        <w:t>«Розшукуються»</w:t>
      </w:r>
      <w:r w:rsidRPr="00806984">
        <w:rPr>
          <w:rFonts w:ascii="Times New Roman" w:hAnsi="Times New Roman" w:cs="Times New Roman"/>
          <w:bCs/>
          <w:sz w:val="28"/>
          <w:szCs w:val="28"/>
        </w:rPr>
        <w:t xml:space="preserve">. Мета: розвивати увагу та швидке реагування на завдання, м’язи очей, зорову пам'ять та зосередженість на вказаній відстані, спостережливість. Матеріал: 3-4 плакати обклеєні різноманітними фото з людьми : артисти, кухарі, пожежники, спортсмени, люди з тваринками, або людина в окулярах, в червоному жакеті, тощо… Хід гри. (у різних місцях розташовую плакати, по центру яких наклеєні різнокольорові геометричні фігури , розділяю дітей на 3 підгрупи ) – Діти, а ви знаєте, хто такі слідчі? От сьогодні ми ними і будемо. Кожна підгрупа підходить до свого плакату і виконує завдання, наприклад, знайти дівчинку в червоному капелюсі або дідуся з собачкою, хокеїста, скрипаля, родину з 4- х чоловік. Яка команда слідчих швидше виконає завдання, отримує фішку (бали). Гра знову повторюється з іншими завданнями. В кінці гравці рахують свої бали. Виграє та підгрупа «слідчих» в кого найбільше балів. Ускладнення: на плакати підставляються інші фотографії, це може бути: рахунок предметів, закріплення знань про професії, кольорів та геометричних фігур пори року, тварин, тощо… </w:t>
      </w:r>
    </w:p>
    <w:p w:rsidR="00996C92" w:rsidRPr="00806984" w:rsidRDefault="00996C92" w:rsidP="00806984">
      <w:pPr>
        <w:spacing w:line="36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06984">
        <w:rPr>
          <w:rFonts w:ascii="Times New Roman" w:hAnsi="Times New Roman" w:cs="Times New Roman"/>
          <w:bCs/>
          <w:sz w:val="28"/>
          <w:szCs w:val="28"/>
        </w:rPr>
        <w:t xml:space="preserve">Вправа для очей та м’язів всього тіла «Сонечко» Рано встало сонечко, Зазирнуло у віконечко. Ми до нього потягнулись, І промінчиків торкнулись. </w:t>
      </w:r>
    </w:p>
    <w:p w:rsidR="00996C92" w:rsidRPr="00806984" w:rsidRDefault="00996C92" w:rsidP="00806984">
      <w:pPr>
        <w:spacing w:line="36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06984">
        <w:rPr>
          <w:rFonts w:ascii="Times New Roman" w:hAnsi="Times New Roman" w:cs="Times New Roman"/>
          <w:bCs/>
          <w:sz w:val="28"/>
          <w:szCs w:val="28"/>
        </w:rPr>
        <w:t>Хід вправи: Дивлячись на яскраву мітку «Сонечко», яка повинна бути розташована на рівні очей дітей, які стоять у вихідному положенні. Сонце розташоване перед дорослим. Діти виконують за дорослим різні вправи, а самі не відводять очей від сонечка. Ці вправи сприяють постійній руховій активності зорового аналізатора і самої дитини. Це є гарним засобом зняття зорової напруги під час занять, а також в режимі статичних поз. Це може бути дерев’яний стояк ,</w:t>
      </w:r>
      <w:r w:rsidR="002E2534" w:rsidRPr="00806984">
        <w:rPr>
          <w:rFonts w:ascii="Times New Roman" w:hAnsi="Times New Roman" w:cs="Times New Roman"/>
          <w:bCs/>
          <w:sz w:val="28"/>
          <w:szCs w:val="28"/>
        </w:rPr>
        <w:t xml:space="preserve"> до якого прикріплене «сонечко».</w:t>
      </w:r>
      <w:r w:rsidRPr="00806984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996C92" w:rsidRPr="00806984" w:rsidRDefault="00996C92" w:rsidP="00806984">
      <w:pPr>
        <w:spacing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806984">
        <w:rPr>
          <w:rFonts w:ascii="Times New Roman" w:hAnsi="Times New Roman" w:cs="Times New Roman"/>
          <w:b/>
          <w:bCs/>
          <w:sz w:val="28"/>
          <w:szCs w:val="28"/>
        </w:rPr>
        <w:t>Регулярне проведення корекційних вправ показало, що:</w:t>
      </w:r>
    </w:p>
    <w:p w:rsidR="00996C92" w:rsidRPr="00806984" w:rsidRDefault="00996C92" w:rsidP="00806984">
      <w:pPr>
        <w:pStyle w:val="a3"/>
        <w:numPr>
          <w:ilvl w:val="0"/>
          <w:numId w:val="4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06984">
        <w:rPr>
          <w:rFonts w:ascii="Times New Roman" w:hAnsi="Times New Roman" w:cs="Times New Roman"/>
          <w:sz w:val="28"/>
          <w:szCs w:val="28"/>
        </w:rPr>
        <w:t>У дітей підвищується гострота зору, розвиваються рухові функції очей, розвивається бінокулярний зір;</w:t>
      </w:r>
    </w:p>
    <w:p w:rsidR="008D47F8" w:rsidRPr="00806984" w:rsidRDefault="00996C92" w:rsidP="00806984">
      <w:pPr>
        <w:pStyle w:val="a3"/>
        <w:numPr>
          <w:ilvl w:val="0"/>
          <w:numId w:val="4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06984">
        <w:rPr>
          <w:rFonts w:ascii="Times New Roman" w:hAnsi="Times New Roman" w:cs="Times New Roman"/>
          <w:sz w:val="28"/>
          <w:szCs w:val="28"/>
        </w:rPr>
        <w:t xml:space="preserve">Підвищується пізнавальна активність, поліпшується  </w:t>
      </w:r>
      <w:proofErr w:type="spellStart"/>
      <w:r w:rsidRPr="00806984">
        <w:rPr>
          <w:rFonts w:ascii="Times New Roman" w:hAnsi="Times New Roman" w:cs="Times New Roman"/>
          <w:sz w:val="28"/>
          <w:szCs w:val="28"/>
        </w:rPr>
        <w:t>психо</w:t>
      </w:r>
      <w:proofErr w:type="spellEnd"/>
      <w:r w:rsidRPr="00806984">
        <w:rPr>
          <w:rFonts w:ascii="Times New Roman" w:hAnsi="Times New Roman" w:cs="Times New Roman"/>
          <w:sz w:val="28"/>
          <w:szCs w:val="28"/>
        </w:rPr>
        <w:t xml:space="preserve"> - емоційне самопочуття і здоров'я дітей.</w:t>
      </w:r>
    </w:p>
    <w:sectPr w:rsidR="008D47F8" w:rsidRPr="00806984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6D0DEB"/>
    <w:multiLevelType w:val="hybridMultilevel"/>
    <w:tmpl w:val="C5D6547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3AC7EF5"/>
    <w:multiLevelType w:val="multilevel"/>
    <w:tmpl w:val="6EA666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766E3323"/>
    <w:multiLevelType w:val="hybridMultilevel"/>
    <w:tmpl w:val="C5D6547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74A312E"/>
    <w:multiLevelType w:val="hybridMultilevel"/>
    <w:tmpl w:val="E9F4DA2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6235"/>
    <w:rsid w:val="001D471D"/>
    <w:rsid w:val="00242D0A"/>
    <w:rsid w:val="002D7E8C"/>
    <w:rsid w:val="002E2534"/>
    <w:rsid w:val="0031668E"/>
    <w:rsid w:val="00363DD2"/>
    <w:rsid w:val="00402071"/>
    <w:rsid w:val="006E7725"/>
    <w:rsid w:val="00736235"/>
    <w:rsid w:val="00806984"/>
    <w:rsid w:val="008B447B"/>
    <w:rsid w:val="008D47F8"/>
    <w:rsid w:val="009960B1"/>
    <w:rsid w:val="00996C92"/>
    <w:rsid w:val="00AC572D"/>
    <w:rsid w:val="00AE027B"/>
    <w:rsid w:val="00B760CB"/>
    <w:rsid w:val="00BB6BFB"/>
    <w:rsid w:val="00C61E27"/>
    <w:rsid w:val="00DB5467"/>
    <w:rsid w:val="00DB7D76"/>
    <w:rsid w:val="00E46C99"/>
    <w:rsid w:val="00EE2CC5"/>
    <w:rsid w:val="00FB60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1668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1668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1465</Words>
  <Characters>8353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9799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Маряна</dc:creator>
  <cp:lastModifiedBy>Andriy</cp:lastModifiedBy>
  <cp:revision>2</cp:revision>
  <dcterms:created xsi:type="dcterms:W3CDTF">2017-02-28T22:38:00Z</dcterms:created>
  <dcterms:modified xsi:type="dcterms:W3CDTF">2017-02-28T22:38:00Z</dcterms:modified>
</cp:coreProperties>
</file>