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90" w:rsidRDefault="00E92A90" w:rsidP="005F024E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7"/>
          <w:szCs w:val="27"/>
          <w:lang w:eastAsia="uk-UA"/>
        </w:rPr>
      </w:pPr>
    </w:p>
    <w:p w:rsidR="00E92A90" w:rsidRDefault="00E92A90" w:rsidP="00001106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000000"/>
          <w:sz w:val="27"/>
          <w:szCs w:val="27"/>
          <w:lang w:eastAsia="uk-UA"/>
        </w:rPr>
      </w:pP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 w:rsidRPr="00DB2CAD">
        <w:rPr>
          <w:rStyle w:val="apple-converted-space"/>
          <w:b/>
          <w:sz w:val="28"/>
          <w:szCs w:val="28"/>
          <w:lang w:val="uk-UA"/>
        </w:rPr>
        <w:t>Відділ освіти Зборівської</w:t>
      </w:r>
      <w:r>
        <w:rPr>
          <w:rStyle w:val="apple-converted-space"/>
          <w:b/>
          <w:sz w:val="28"/>
          <w:szCs w:val="28"/>
          <w:lang w:val="uk-UA"/>
        </w:rPr>
        <w:t xml:space="preserve"> районної державної адміністрації</w:t>
      </w: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>Комунальна установа «Зборівський районний методичний кабінет» Зборівської районної ради</w:t>
      </w: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 xml:space="preserve"> Загальноосвітня школа І –ІІІ ступенів села Озерної Зборівського району </w:t>
      </w: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 xml:space="preserve">Тернопільської області </w:t>
      </w: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E92A90" w:rsidRPr="00851593" w:rsidRDefault="00E92A90" w:rsidP="005F024E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 w:rsidRPr="00851593">
        <w:rPr>
          <w:rFonts w:ascii="Times New Roman" w:hAnsi="Times New Roman"/>
          <w:b/>
          <w:sz w:val="44"/>
          <w:szCs w:val="44"/>
        </w:rPr>
        <w:t>«</w:t>
      </w:r>
      <w:r>
        <w:rPr>
          <w:rFonts w:ascii="Times New Roman" w:hAnsi="Times New Roman"/>
          <w:b/>
          <w:sz w:val="44"/>
          <w:szCs w:val="44"/>
        </w:rPr>
        <w:t>Формування духовних почуттів в учнів засобами музичного мистецтва</w:t>
      </w:r>
      <w:r w:rsidRPr="00851593">
        <w:rPr>
          <w:rFonts w:ascii="Times New Roman" w:hAnsi="Times New Roman"/>
          <w:b/>
          <w:sz w:val="44"/>
          <w:szCs w:val="44"/>
        </w:rPr>
        <w:t>».</w:t>
      </w:r>
    </w:p>
    <w:p w:rsidR="00E92A90" w:rsidRPr="00851593" w:rsidRDefault="00E92A90" w:rsidP="005F024E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 w:rsidRPr="00851593">
        <w:rPr>
          <w:rFonts w:ascii="Times New Roman" w:hAnsi="Times New Roman"/>
          <w:b/>
          <w:sz w:val="44"/>
          <w:szCs w:val="44"/>
        </w:rPr>
        <w:t>(</w:t>
      </w:r>
      <w:r w:rsidRPr="00851593">
        <w:rPr>
          <w:rFonts w:ascii="Times New Roman" w:hAnsi="Times New Roman"/>
          <w:sz w:val="44"/>
          <w:szCs w:val="44"/>
        </w:rPr>
        <w:t>опис власного досвіду</w:t>
      </w:r>
      <w:r w:rsidRPr="00851593">
        <w:rPr>
          <w:rFonts w:ascii="Times New Roman" w:hAnsi="Times New Roman"/>
          <w:b/>
          <w:sz w:val="44"/>
          <w:szCs w:val="44"/>
        </w:rPr>
        <w:t>)</w:t>
      </w:r>
    </w:p>
    <w:p w:rsidR="00E92A90" w:rsidRDefault="00E92A90" w:rsidP="005F024E">
      <w:pPr>
        <w:pStyle w:val="ListParagraph"/>
        <w:spacing w:line="360" w:lineRule="auto"/>
        <w:ind w:left="0"/>
        <w:jc w:val="center"/>
        <w:rPr>
          <w:noProof/>
          <w:lang w:eastAsia="uk-UA"/>
        </w:rPr>
      </w:pPr>
    </w:p>
    <w:p w:rsidR="00E92A90" w:rsidRDefault="00E92A90" w:rsidP="005F024E">
      <w:pPr>
        <w:pStyle w:val="ListParagraph"/>
        <w:spacing w:line="360" w:lineRule="auto"/>
        <w:ind w:left="0"/>
        <w:jc w:val="center"/>
        <w:rPr>
          <w:noProof/>
          <w:lang w:eastAsia="uk-UA"/>
        </w:rPr>
      </w:pPr>
    </w:p>
    <w:p w:rsidR="00E92A90" w:rsidRDefault="00E92A90" w:rsidP="005F024E">
      <w:pPr>
        <w:pStyle w:val="ListParagraph"/>
        <w:spacing w:line="360" w:lineRule="auto"/>
        <w:ind w:left="0"/>
        <w:jc w:val="center"/>
        <w:rPr>
          <w:rStyle w:val="apple-converted-space"/>
          <w:b/>
          <w:sz w:val="40"/>
          <w:szCs w:val="40"/>
        </w:rPr>
      </w:pP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 xml:space="preserve">                                                            Підготувала: Христинич І. Є.,</w:t>
      </w: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 xml:space="preserve">                                                            вчитель ЗОШ І-ІІІ ст. с. Озерної </w:t>
      </w: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 xml:space="preserve">                </w:t>
      </w: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</w:p>
    <w:p w:rsidR="00E92A90" w:rsidRDefault="00E92A90" w:rsidP="005F024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sz w:val="28"/>
          <w:szCs w:val="28"/>
          <w:lang w:val="uk-UA"/>
        </w:rPr>
      </w:pPr>
    </w:p>
    <w:p w:rsidR="00E92A90" w:rsidRDefault="00E92A90" w:rsidP="00245D68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apple-converted-space"/>
          <w:b/>
          <w:sz w:val="28"/>
          <w:szCs w:val="28"/>
          <w:lang w:val="uk-UA"/>
        </w:rPr>
      </w:pPr>
      <w:r>
        <w:rPr>
          <w:rStyle w:val="apple-converted-space"/>
          <w:b/>
          <w:sz w:val="28"/>
          <w:szCs w:val="28"/>
          <w:lang w:val="uk-UA"/>
        </w:rPr>
        <w:t xml:space="preserve">                                                       Зборів -2016</w:t>
      </w:r>
    </w:p>
    <w:p w:rsidR="00E92A90" w:rsidRPr="00DB354B" w:rsidRDefault="00E92A90" w:rsidP="00DB354B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</w:pPr>
      <w:r w:rsidRPr="00DB354B"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  <w:t>«Без музики важко переконати людину,</w:t>
      </w:r>
    </w:p>
    <w:p w:rsidR="00E92A90" w:rsidRPr="00DB354B" w:rsidRDefault="00E92A90" w:rsidP="00DB354B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</w:pPr>
      <w:r w:rsidRPr="00DB354B"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  <w:t xml:space="preserve"> яка вступає у світ, утому, що людина прекрасна,</w:t>
      </w:r>
    </w:p>
    <w:p w:rsidR="00E92A90" w:rsidRPr="00DB354B" w:rsidRDefault="00E92A90" w:rsidP="00DB354B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</w:pPr>
      <w:r w:rsidRPr="00DB354B"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  <w:t xml:space="preserve"> а це переконання, по суті, є основою емоційної,</w:t>
      </w:r>
    </w:p>
    <w:p w:rsidR="00E92A90" w:rsidRPr="00DB354B" w:rsidRDefault="00E92A90" w:rsidP="00DB354B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</w:pPr>
      <w:r w:rsidRPr="00DB354B">
        <w:rPr>
          <w:rFonts w:ascii="Times New Roman" w:hAnsi="Times New Roman"/>
          <w:b/>
          <w:i/>
          <w:color w:val="000000"/>
          <w:sz w:val="28"/>
          <w:szCs w:val="28"/>
          <w:lang w:eastAsia="uk-UA"/>
        </w:rPr>
        <w:t xml:space="preserve"> естетичної, моральної культури».</w:t>
      </w:r>
    </w:p>
    <w:p w:rsidR="00E92A90" w:rsidRPr="00DB354B" w:rsidRDefault="00E92A90" w:rsidP="00DB354B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DB354B">
        <w:rPr>
          <w:rFonts w:ascii="Times New Roman" w:hAnsi="Times New Roman"/>
          <w:b/>
          <w:color w:val="000000"/>
          <w:sz w:val="28"/>
          <w:szCs w:val="28"/>
          <w:lang w:eastAsia="uk-UA"/>
        </w:rPr>
        <w:t>В.Сухомлинський</w:t>
      </w:r>
    </w:p>
    <w:p w:rsidR="00E92A90" w:rsidRPr="00222688" w:rsidRDefault="00E92A90" w:rsidP="003C3D10">
      <w:pPr>
        <w:pStyle w:val="western"/>
        <w:spacing w:before="0" w:beforeAutospacing="0" w:after="0" w:afterAutospacing="0" w:line="360" w:lineRule="auto"/>
        <w:ind w:firstLine="706"/>
        <w:jc w:val="both"/>
        <w:rPr>
          <w:bCs/>
          <w:color w:val="000000"/>
          <w:sz w:val="28"/>
          <w:szCs w:val="28"/>
        </w:rPr>
      </w:pPr>
      <w:r w:rsidRPr="003C3D10">
        <w:rPr>
          <w:b/>
          <w:bCs/>
          <w:color w:val="000000"/>
          <w:sz w:val="28"/>
          <w:szCs w:val="28"/>
        </w:rPr>
        <w:t> </w:t>
      </w:r>
      <w:r w:rsidRPr="00222688">
        <w:rPr>
          <w:bCs/>
          <w:color w:val="000000"/>
          <w:sz w:val="28"/>
          <w:szCs w:val="28"/>
        </w:rPr>
        <w:t>Духовне виховання школярів - одне з найактуальніших питань діяльності сучасної школи.  Питання формування і розвитку у школярів емоційної чуйності  є одним з найважливіших компонентів музично-естетичної культури учнів.</w:t>
      </w:r>
    </w:p>
    <w:p w:rsidR="00E92A90" w:rsidRPr="00222688" w:rsidRDefault="00E92A90" w:rsidP="003C3D10">
      <w:pPr>
        <w:pStyle w:val="western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222688">
        <w:rPr>
          <w:bCs/>
          <w:sz w:val="28"/>
          <w:szCs w:val="28"/>
        </w:rPr>
        <w:t>Духовність відкриває нам доступ до любові, совісті, почуття обов'язку, до правосвідомості та державності, до мистецтва,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7" w:tooltip="Науки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науки</w:t>
        </w:r>
      </w:hyperlink>
      <w:r w:rsidRPr="00222688">
        <w:rPr>
          <w:rStyle w:val="apple-converted-space"/>
          <w:bCs/>
          <w:sz w:val="28"/>
          <w:szCs w:val="28"/>
        </w:rPr>
        <w:t> </w:t>
      </w:r>
      <w:r w:rsidRPr="00222688">
        <w:rPr>
          <w:bCs/>
          <w:sz w:val="28"/>
          <w:szCs w:val="28"/>
        </w:rPr>
        <w:t>і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8" w:tooltip="Релігії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релігії</w:t>
        </w:r>
      </w:hyperlink>
      <w:r w:rsidRPr="00222688">
        <w:rPr>
          <w:bCs/>
          <w:sz w:val="28"/>
          <w:szCs w:val="28"/>
        </w:rPr>
        <w:t>, вказує, що є в житті головним і найбільш цінним.</w:t>
      </w:r>
      <w:r w:rsidRPr="00222688">
        <w:rPr>
          <w:rStyle w:val="apple-converted-space"/>
          <w:bCs/>
          <w:sz w:val="28"/>
          <w:szCs w:val="28"/>
        </w:rPr>
        <w:t> </w:t>
      </w:r>
      <w:r w:rsidRPr="00222688">
        <w:rPr>
          <w:bCs/>
          <w:sz w:val="28"/>
          <w:szCs w:val="28"/>
        </w:rPr>
        <w:t xml:space="preserve"> Мистецтво і музика допомагають глибше пізнати і зрозуміти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9" w:tooltip="Життя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життя</w:t>
        </w:r>
      </w:hyperlink>
      <w:r w:rsidRPr="00222688">
        <w:rPr>
          <w:bCs/>
          <w:sz w:val="28"/>
          <w:szCs w:val="28"/>
        </w:rPr>
        <w:t>, розвивають творчу активність. Таким чином, можна коротко дати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10" w:tooltip="Відповідь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відповідь</w:t>
        </w:r>
      </w:hyperlink>
      <w:r w:rsidRPr="00222688">
        <w:rPr>
          <w:bCs/>
          <w:sz w:val="28"/>
          <w:szCs w:val="28"/>
        </w:rPr>
        <w:t>, що духовність - це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11" w:tooltip="Любов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любов</w:t>
        </w:r>
      </w:hyperlink>
      <w:r w:rsidRPr="00222688">
        <w:rPr>
          <w:bCs/>
          <w:sz w:val="28"/>
          <w:szCs w:val="28"/>
        </w:rPr>
        <w:t>, доброта,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12" w:tooltip="Краса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краса</w:t>
        </w:r>
      </w:hyperlink>
      <w:r w:rsidRPr="00222688">
        <w:rPr>
          <w:bCs/>
          <w:sz w:val="28"/>
          <w:szCs w:val="28"/>
        </w:rPr>
        <w:t>,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13" w:tooltip="Творчість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творчість</w:t>
        </w:r>
      </w:hyperlink>
      <w:r w:rsidRPr="00222688">
        <w:rPr>
          <w:bCs/>
          <w:sz w:val="28"/>
          <w:szCs w:val="28"/>
        </w:rPr>
        <w:t>, знання і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14" w:tooltip="Світло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світло</w:t>
        </w:r>
      </w:hyperlink>
      <w:r w:rsidRPr="00222688">
        <w:rPr>
          <w:bCs/>
          <w:sz w:val="28"/>
          <w:szCs w:val="28"/>
        </w:rPr>
        <w:t>, що несе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15" w:tooltip="Людина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людина</w:t>
        </w:r>
      </w:hyperlink>
      <w:r w:rsidRPr="00222688">
        <w:rPr>
          <w:bCs/>
          <w:sz w:val="28"/>
          <w:szCs w:val="28"/>
        </w:rPr>
        <w:t>, яка володіє цією якістю душі.</w:t>
      </w:r>
      <w:r w:rsidRPr="00222688">
        <w:rPr>
          <w:sz w:val="28"/>
          <w:szCs w:val="28"/>
        </w:rPr>
        <w:t xml:space="preserve">    Саме тому я працюю над проблемою: « Формування духовних почуттів в учнів засобами музичного мистецтва».</w:t>
      </w:r>
    </w:p>
    <w:p w:rsidR="00E92A90" w:rsidRPr="00222688" w:rsidRDefault="00E92A90" w:rsidP="003C3D10">
      <w:pPr>
        <w:pStyle w:val="western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222688">
        <w:rPr>
          <w:bCs/>
          <w:sz w:val="28"/>
          <w:szCs w:val="28"/>
        </w:rPr>
        <w:t xml:space="preserve"> Музика відкриває людині можливість творчої реалізації та самовизначення у світі, осягнення гармонійної єдності з ним.</w:t>
      </w:r>
      <w:r w:rsidRPr="00222688">
        <w:rPr>
          <w:rStyle w:val="apple-converted-space"/>
          <w:bCs/>
          <w:sz w:val="28"/>
          <w:szCs w:val="28"/>
        </w:rPr>
        <w:t> </w:t>
      </w:r>
      <w:r w:rsidRPr="00222688">
        <w:rPr>
          <w:bCs/>
          <w:sz w:val="28"/>
          <w:szCs w:val="28"/>
        </w:rPr>
        <w:t>Музичне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16" w:tooltip="Мистецтво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мистецтво</w:t>
        </w:r>
      </w:hyperlink>
      <w:r w:rsidRPr="00222688">
        <w:rPr>
          <w:bCs/>
          <w:sz w:val="28"/>
          <w:szCs w:val="28"/>
        </w:rPr>
        <w:t xml:space="preserve"> містить цінні ідеї і століттями перевірений досвід виховання, які, розвиваючись, збагачують світову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17" w:tooltip="Педагогіка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педагогічну</w:t>
        </w:r>
      </w:hyperlink>
      <w:r w:rsidRPr="00222688">
        <w:rPr>
          <w:rStyle w:val="apple-converted-space"/>
          <w:bCs/>
          <w:sz w:val="28"/>
          <w:szCs w:val="28"/>
        </w:rPr>
        <w:t> </w:t>
      </w:r>
      <w:r w:rsidRPr="00222688">
        <w:rPr>
          <w:bCs/>
          <w:sz w:val="28"/>
          <w:szCs w:val="28"/>
        </w:rPr>
        <w:t>думку, сприяють розвитку моральних почуттів, глибокого осмислення духовних уявлень таких як,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18" w:tooltip="Дружба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дружба</w:t>
        </w:r>
      </w:hyperlink>
      <w:r w:rsidRPr="00222688">
        <w:rPr>
          <w:bCs/>
          <w:sz w:val="28"/>
          <w:szCs w:val="28"/>
        </w:rPr>
        <w:t>, співпраця, взаємоповага, взаємозбагачення.</w:t>
      </w:r>
      <w:r w:rsidRPr="00222688">
        <w:rPr>
          <w:rStyle w:val="apple-converted-space"/>
          <w:bCs/>
          <w:sz w:val="28"/>
          <w:szCs w:val="28"/>
        </w:rPr>
        <w:t> </w:t>
      </w:r>
      <w:r w:rsidRPr="00222688">
        <w:rPr>
          <w:bCs/>
          <w:sz w:val="28"/>
          <w:szCs w:val="28"/>
        </w:rPr>
        <w:t>Тому, звернення до традицій дитячої національної музики сприяє здійсненню плідного духовного виховання учнів.</w:t>
      </w:r>
      <w:r w:rsidRPr="00222688">
        <w:rPr>
          <w:rStyle w:val="apple-converted-space"/>
          <w:bCs/>
          <w:sz w:val="28"/>
          <w:szCs w:val="28"/>
        </w:rPr>
        <w:t> </w:t>
      </w:r>
      <w:r w:rsidRPr="00222688">
        <w:rPr>
          <w:bCs/>
          <w:sz w:val="28"/>
          <w:szCs w:val="28"/>
        </w:rPr>
        <w:t>Природна сторона людини розвивається і змінюється протягом всього його життя.</w:t>
      </w:r>
      <w:r w:rsidRPr="00222688">
        <w:rPr>
          <w:rStyle w:val="apple-converted-space"/>
          <w:bCs/>
          <w:sz w:val="28"/>
          <w:szCs w:val="28"/>
        </w:rPr>
        <w:t> </w:t>
      </w:r>
      <w:r w:rsidRPr="00222688">
        <w:rPr>
          <w:bCs/>
          <w:sz w:val="28"/>
          <w:szCs w:val="28"/>
        </w:rPr>
        <w:t>Лише в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19" w:tooltip="Процес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процесі</w:t>
        </w:r>
      </w:hyperlink>
      <w:r w:rsidRPr="00222688">
        <w:rPr>
          <w:rStyle w:val="apple-converted-space"/>
          <w:bCs/>
          <w:sz w:val="28"/>
          <w:szCs w:val="28"/>
        </w:rPr>
        <w:t> </w:t>
      </w:r>
      <w:r w:rsidRPr="00222688">
        <w:rPr>
          <w:bCs/>
          <w:sz w:val="28"/>
          <w:szCs w:val="28"/>
        </w:rPr>
        <w:t>виховання та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20" w:tooltip="Навчання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навчання</w:t>
        </w:r>
      </w:hyperlink>
      <w:r w:rsidRPr="00222688">
        <w:rPr>
          <w:bCs/>
          <w:sz w:val="28"/>
          <w:szCs w:val="28"/>
        </w:rPr>
        <w:t>, громадського життя і діяльності, засвоєння знань і умінь у людини на основі задатків формується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21" w:tooltip="Духовна культура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духовна культура</w:t>
        </w:r>
      </w:hyperlink>
      <w:r w:rsidRPr="00222688">
        <w:rPr>
          <w:bCs/>
          <w:sz w:val="28"/>
          <w:szCs w:val="28"/>
        </w:rPr>
        <w:t>.</w:t>
      </w:r>
    </w:p>
    <w:p w:rsidR="00E92A90" w:rsidRPr="00222688" w:rsidRDefault="00E92A90" w:rsidP="003C3D10">
      <w:pPr>
        <w:pStyle w:val="western"/>
        <w:spacing w:before="0" w:beforeAutospacing="0" w:after="0" w:afterAutospacing="0" w:line="360" w:lineRule="auto"/>
        <w:ind w:firstLine="706"/>
        <w:jc w:val="both"/>
        <w:rPr>
          <w:rStyle w:val="apple-converted-space"/>
          <w:bCs/>
          <w:sz w:val="28"/>
          <w:szCs w:val="28"/>
        </w:rPr>
      </w:pPr>
      <w:r w:rsidRPr="00222688">
        <w:rPr>
          <w:bCs/>
          <w:sz w:val="28"/>
          <w:szCs w:val="28"/>
        </w:rPr>
        <w:t>Великий внесок у вирішення питання формування духовної культури внесли вчені -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22" w:tooltip="Психолог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психологи</w:t>
        </w:r>
      </w:hyperlink>
      <w:r w:rsidRPr="00222688">
        <w:rPr>
          <w:rStyle w:val="apple-converted-space"/>
          <w:bCs/>
          <w:sz w:val="28"/>
          <w:szCs w:val="28"/>
        </w:rPr>
        <w:t> </w:t>
      </w:r>
      <w:r w:rsidRPr="00222688">
        <w:rPr>
          <w:bCs/>
          <w:sz w:val="28"/>
          <w:szCs w:val="28"/>
        </w:rPr>
        <w:t>- Л. С. Виготський, В.В.</w:t>
      </w:r>
      <w:r w:rsidRPr="00222688">
        <w:rPr>
          <w:rStyle w:val="apple-converted-space"/>
          <w:bCs/>
          <w:sz w:val="28"/>
          <w:szCs w:val="28"/>
        </w:rPr>
        <w:t> </w:t>
      </w:r>
      <w:r w:rsidRPr="00222688">
        <w:rPr>
          <w:bCs/>
          <w:sz w:val="28"/>
          <w:szCs w:val="28"/>
        </w:rPr>
        <w:t>Давидова, Б. М.Теплов.</w:t>
      </w:r>
      <w:r w:rsidRPr="00222688">
        <w:rPr>
          <w:rStyle w:val="apple-converted-space"/>
          <w:bCs/>
          <w:sz w:val="28"/>
          <w:szCs w:val="28"/>
        </w:rPr>
        <w:t> </w:t>
      </w:r>
    </w:p>
    <w:p w:rsidR="00E92A90" w:rsidRPr="00222688" w:rsidRDefault="00E92A90" w:rsidP="003C3D10">
      <w:pPr>
        <w:pStyle w:val="western"/>
        <w:spacing w:before="0" w:beforeAutospacing="0" w:after="0" w:afterAutospacing="0" w:line="360" w:lineRule="auto"/>
        <w:ind w:firstLine="706"/>
        <w:jc w:val="both"/>
        <w:rPr>
          <w:bCs/>
          <w:sz w:val="28"/>
          <w:szCs w:val="28"/>
        </w:rPr>
      </w:pPr>
      <w:r w:rsidRPr="00222688">
        <w:rPr>
          <w:bCs/>
          <w:sz w:val="28"/>
          <w:szCs w:val="28"/>
        </w:rPr>
        <w:t xml:space="preserve">Психологами було доведено, що різна музика по-різному впливає на стан людини. </w:t>
      </w:r>
    </w:p>
    <w:p w:rsidR="00E92A90" w:rsidRPr="00222688" w:rsidRDefault="00E92A90" w:rsidP="003C3D1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2688">
        <w:rPr>
          <w:rFonts w:ascii="Times New Roman" w:hAnsi="Times New Roman"/>
          <w:bCs/>
          <w:sz w:val="28"/>
          <w:szCs w:val="28"/>
        </w:rPr>
        <w:t>Б. Асафьеву належить чудова</w:t>
      </w:r>
      <w:r w:rsidRPr="00222688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hyperlink r:id="rId23" w:tooltip="Думка" w:history="1">
        <w:r w:rsidRPr="00222688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думка</w:t>
        </w:r>
      </w:hyperlink>
      <w:r w:rsidRPr="00222688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22688">
        <w:rPr>
          <w:rFonts w:ascii="Times New Roman" w:hAnsi="Times New Roman"/>
          <w:bCs/>
          <w:sz w:val="28"/>
          <w:szCs w:val="28"/>
        </w:rPr>
        <w:t>про те, що в музиці цінне не тільки те, що звучить, але те, які думки вона народжує.</w:t>
      </w:r>
      <w:r w:rsidRPr="00222688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22688">
        <w:rPr>
          <w:rFonts w:ascii="Times New Roman" w:hAnsi="Times New Roman"/>
          <w:bCs/>
          <w:sz w:val="28"/>
          <w:szCs w:val="28"/>
        </w:rPr>
        <w:t>Безсумнівно, роздум про мистецтво допомагає глибше зрозуміти не тільки</w:t>
      </w:r>
      <w:r w:rsidRPr="00222688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hyperlink r:id="rId24" w:tooltip="Саме" w:history="1">
        <w:r w:rsidRPr="00222688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саме</w:t>
        </w:r>
      </w:hyperlink>
      <w:r w:rsidRPr="00222688">
        <w:rPr>
          <w:rFonts w:ascii="Times New Roman" w:hAnsi="Times New Roman"/>
          <w:bCs/>
          <w:sz w:val="28"/>
          <w:szCs w:val="28"/>
        </w:rPr>
        <w:t xml:space="preserve">  мистецтво, а й замислитися над іншими проблемами - філософськими, естетичними, соціально-психологічними.</w:t>
      </w:r>
      <w:r w:rsidRPr="0022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2A90" w:rsidRPr="00222688" w:rsidRDefault="00E92A90" w:rsidP="003C3D1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26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Складовими духовної культури особистості (за П.Щербанем) є:</w:t>
      </w:r>
    </w:p>
    <w:p w:rsidR="00E92A90" w:rsidRPr="00222688" w:rsidRDefault="00E92A90" w:rsidP="003C3D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2688">
        <w:rPr>
          <w:rFonts w:ascii="Times New Roman" w:hAnsi="Times New Roman"/>
          <w:color w:val="000000"/>
          <w:sz w:val="28"/>
          <w:szCs w:val="28"/>
          <w:lang w:eastAsia="uk-UA"/>
        </w:rPr>
        <w:t>Інтелектуальна культура.</w:t>
      </w:r>
    </w:p>
    <w:p w:rsidR="00E92A90" w:rsidRPr="00222688" w:rsidRDefault="00E92A90" w:rsidP="003C3D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2688">
        <w:rPr>
          <w:rFonts w:ascii="Times New Roman" w:hAnsi="Times New Roman"/>
          <w:color w:val="000000"/>
          <w:sz w:val="28"/>
          <w:szCs w:val="28"/>
          <w:lang w:eastAsia="uk-UA"/>
        </w:rPr>
        <w:t>Моральна культура.</w:t>
      </w:r>
    </w:p>
    <w:p w:rsidR="00E92A90" w:rsidRPr="00222688" w:rsidRDefault="00E92A90" w:rsidP="003C3D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2688">
        <w:rPr>
          <w:rFonts w:ascii="Times New Roman" w:hAnsi="Times New Roman"/>
          <w:color w:val="000000"/>
          <w:sz w:val="28"/>
          <w:szCs w:val="28"/>
          <w:lang w:eastAsia="uk-UA"/>
        </w:rPr>
        <w:t>Культура спілкування.</w:t>
      </w:r>
    </w:p>
    <w:p w:rsidR="00E92A90" w:rsidRPr="00222688" w:rsidRDefault="00E92A90" w:rsidP="003C3D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2688">
        <w:rPr>
          <w:rFonts w:ascii="Times New Roman" w:hAnsi="Times New Roman"/>
          <w:color w:val="000000"/>
          <w:sz w:val="28"/>
          <w:szCs w:val="28"/>
          <w:lang w:eastAsia="uk-UA"/>
        </w:rPr>
        <w:t>Національна культура та національна самосвідомість.</w:t>
      </w:r>
    </w:p>
    <w:p w:rsidR="00E92A90" w:rsidRPr="00222688" w:rsidRDefault="00E92A90" w:rsidP="003C3D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2688">
        <w:rPr>
          <w:rFonts w:ascii="Times New Roman" w:hAnsi="Times New Roman"/>
          <w:color w:val="000000"/>
          <w:sz w:val="28"/>
          <w:szCs w:val="28"/>
          <w:lang w:eastAsia="uk-UA"/>
        </w:rPr>
        <w:t>Художньо-естетична культура.</w:t>
      </w:r>
    </w:p>
    <w:p w:rsidR="00E92A90" w:rsidRPr="00222688" w:rsidRDefault="00E92A90" w:rsidP="003C3D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2688">
        <w:rPr>
          <w:rFonts w:ascii="Times New Roman" w:hAnsi="Times New Roman"/>
          <w:color w:val="000000"/>
          <w:sz w:val="28"/>
          <w:szCs w:val="28"/>
          <w:lang w:eastAsia="uk-UA"/>
        </w:rPr>
        <w:t>Християнська морально-етична культура, релігійні заповіді та традиції.</w:t>
      </w:r>
    </w:p>
    <w:p w:rsidR="00E92A90" w:rsidRPr="00222688" w:rsidRDefault="00E92A90" w:rsidP="003C3D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2688">
        <w:rPr>
          <w:rFonts w:ascii="Times New Roman" w:hAnsi="Times New Roman"/>
          <w:color w:val="000000"/>
          <w:sz w:val="28"/>
          <w:szCs w:val="28"/>
          <w:lang w:eastAsia="uk-UA"/>
        </w:rPr>
        <w:t>Родинно-побутова культура.</w:t>
      </w:r>
    </w:p>
    <w:p w:rsidR="00E92A90" w:rsidRPr="00222688" w:rsidRDefault="00E92A90" w:rsidP="003C3D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2688">
        <w:rPr>
          <w:rFonts w:ascii="Times New Roman" w:hAnsi="Times New Roman"/>
          <w:color w:val="000000"/>
          <w:sz w:val="28"/>
          <w:szCs w:val="28"/>
          <w:lang w:eastAsia="uk-UA"/>
        </w:rPr>
        <w:t>Політична, правова культура.</w:t>
      </w:r>
    </w:p>
    <w:p w:rsidR="00E92A90" w:rsidRPr="00222688" w:rsidRDefault="00E92A90" w:rsidP="003C3D1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2688">
        <w:rPr>
          <w:rFonts w:ascii="Times New Roman" w:hAnsi="Times New Roman"/>
          <w:color w:val="000000"/>
          <w:sz w:val="28"/>
          <w:szCs w:val="28"/>
          <w:lang w:eastAsia="uk-UA"/>
        </w:rPr>
        <w:t>Екологічна культура.</w:t>
      </w:r>
    </w:p>
    <w:p w:rsidR="00E92A90" w:rsidRPr="00222688" w:rsidRDefault="00E92A90" w:rsidP="00222688">
      <w:p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lang w:eastAsia="uk-UA"/>
        </w:rPr>
      </w:pPr>
      <w:r w:rsidRPr="00222688">
        <w:rPr>
          <w:rFonts w:ascii="Times New Roman" w:hAnsi="Times New Roman"/>
          <w:bCs/>
          <w:sz w:val="28"/>
          <w:szCs w:val="28"/>
        </w:rPr>
        <w:t xml:space="preserve">  </w:t>
      </w:r>
      <w:r w:rsidRPr="00222688">
        <w:rPr>
          <w:rFonts w:ascii="Times New Roman" w:hAnsi="Times New Roman"/>
          <w:bCs/>
          <w:color w:val="000000"/>
          <w:sz w:val="28"/>
          <w:szCs w:val="28"/>
        </w:rPr>
        <w:t>Виховні можливості музичних творів виявляться нереалізованими, якщо у дитини не вихована емоці</w:t>
      </w:r>
      <w:r>
        <w:rPr>
          <w:rFonts w:ascii="Times New Roman" w:hAnsi="Times New Roman"/>
          <w:bCs/>
          <w:color w:val="000000"/>
          <w:sz w:val="28"/>
          <w:szCs w:val="28"/>
        </w:rPr>
        <w:t>йна чуйність на красу сприймання</w:t>
      </w:r>
      <w:r w:rsidRPr="00222688">
        <w:rPr>
          <w:rFonts w:ascii="Times New Roman" w:hAnsi="Times New Roman"/>
          <w:bCs/>
          <w:color w:val="000000"/>
          <w:sz w:val="28"/>
          <w:szCs w:val="28"/>
        </w:rPr>
        <w:t xml:space="preserve"> музики.</w:t>
      </w:r>
      <w:r w:rsidRPr="00222688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222688">
        <w:rPr>
          <w:rFonts w:ascii="Times New Roman" w:hAnsi="Times New Roman"/>
          <w:bCs/>
          <w:color w:val="000000"/>
          <w:sz w:val="28"/>
          <w:szCs w:val="28"/>
        </w:rPr>
        <w:t>Якщо школяреві подобається мелодія пісні, якщо він із задоволенням бере участь у створенні р</w:t>
      </w:r>
      <w:r>
        <w:rPr>
          <w:rFonts w:ascii="Times New Roman" w:hAnsi="Times New Roman"/>
          <w:bCs/>
          <w:color w:val="000000"/>
          <w:sz w:val="28"/>
          <w:szCs w:val="28"/>
        </w:rPr>
        <w:t>итмічного акомпанементу до неї</w:t>
      </w:r>
      <w:r w:rsidRPr="00222688">
        <w:rPr>
          <w:rFonts w:ascii="Times New Roman" w:hAnsi="Times New Roman"/>
          <w:bCs/>
          <w:color w:val="000000"/>
          <w:sz w:val="28"/>
          <w:szCs w:val="28"/>
        </w:rPr>
        <w:t>, якщо він розуміє виражальні можливості тембрів різних музичних інструментів, регістрів, тобто</w:t>
      </w:r>
      <w:r w:rsidRPr="00222688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222688">
        <w:rPr>
          <w:rFonts w:ascii="Times New Roman" w:hAnsi="Times New Roman"/>
          <w:bCs/>
          <w:color w:val="000000"/>
          <w:sz w:val="28"/>
          <w:szCs w:val="28"/>
        </w:rPr>
        <w:t>емоційно відгукується на музику, то це означає, що він з більшою глибиною сприймає її.</w:t>
      </w:r>
      <w:r w:rsidRPr="00222688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</w:p>
    <w:p w:rsidR="00E92A90" w:rsidRPr="00222688" w:rsidRDefault="00E92A90" w:rsidP="00222688">
      <w:p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/>
          <w:bCs/>
          <w:sz w:val="28"/>
          <w:szCs w:val="28"/>
        </w:rPr>
      </w:pPr>
      <w:r w:rsidRPr="00222688">
        <w:rPr>
          <w:rFonts w:ascii="Times New Roman" w:hAnsi="Times New Roman"/>
          <w:bCs/>
          <w:color w:val="000000"/>
          <w:sz w:val="28"/>
          <w:szCs w:val="28"/>
        </w:rPr>
        <w:t xml:space="preserve"> Слідом за розвитком музичної і життєвої спостережливості на формування духовних відчуттів школярів впливає ступінь розвиненості у них сенсорних здібностей, тобто</w:t>
      </w:r>
      <w:r w:rsidRPr="00222688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222688">
        <w:rPr>
          <w:rFonts w:ascii="Times New Roman" w:hAnsi="Times New Roman"/>
          <w:bCs/>
          <w:color w:val="000000"/>
          <w:sz w:val="28"/>
          <w:szCs w:val="28"/>
        </w:rPr>
        <w:t xml:space="preserve">вміння правильно розрізняти різні за висотою звуки, тембри, темпи. Висока </w:t>
      </w:r>
      <w:r w:rsidRPr="00222688">
        <w:rPr>
          <w:rFonts w:ascii="Times New Roman" w:hAnsi="Times New Roman"/>
          <w:bCs/>
          <w:sz w:val="28"/>
          <w:szCs w:val="28"/>
        </w:rPr>
        <w:t xml:space="preserve">чутливість до змін цих окремих засобів музичної виразності, як показує </w:t>
      </w:r>
      <w:r>
        <w:rPr>
          <w:rFonts w:ascii="Times New Roman" w:hAnsi="Times New Roman"/>
          <w:bCs/>
          <w:sz w:val="28"/>
          <w:szCs w:val="28"/>
        </w:rPr>
        <w:t>моя</w:t>
      </w:r>
      <w:r w:rsidRPr="00222688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hyperlink r:id="rId25" w:tooltip="Педагогіка" w:history="1">
        <w:r w:rsidRPr="00222688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педагогічна</w:t>
        </w:r>
      </w:hyperlink>
      <w:r w:rsidRPr="00222688">
        <w:rPr>
          <w:rFonts w:ascii="Times New Roman" w:hAnsi="Times New Roman"/>
          <w:bCs/>
          <w:sz w:val="28"/>
          <w:szCs w:val="28"/>
        </w:rPr>
        <w:t xml:space="preserve"> практика, позитивно вп</w:t>
      </w:r>
      <w:r>
        <w:rPr>
          <w:rFonts w:ascii="Times New Roman" w:hAnsi="Times New Roman"/>
          <w:bCs/>
          <w:sz w:val="28"/>
          <w:szCs w:val="28"/>
        </w:rPr>
        <w:t>ливає на емоційну чуйність учнів</w:t>
      </w:r>
      <w:r w:rsidRPr="00222688">
        <w:rPr>
          <w:rFonts w:ascii="Times New Roman" w:hAnsi="Times New Roman"/>
          <w:bCs/>
          <w:sz w:val="28"/>
          <w:szCs w:val="28"/>
        </w:rPr>
        <w:t>.</w:t>
      </w:r>
      <w:r w:rsidRPr="00222688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</w:p>
    <w:p w:rsidR="00E92A90" w:rsidRPr="00222688" w:rsidRDefault="00E92A90" w:rsidP="0022268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22688">
        <w:rPr>
          <w:rFonts w:ascii="Times New Roman" w:hAnsi="Times New Roman"/>
          <w:bCs/>
          <w:sz w:val="28"/>
          <w:szCs w:val="28"/>
        </w:rPr>
        <w:t xml:space="preserve"> </w:t>
      </w:r>
      <w:r w:rsidRPr="00222688">
        <w:rPr>
          <w:rFonts w:ascii="Times New Roman" w:hAnsi="Times New Roman"/>
          <w:bCs/>
          <w:color w:val="000000"/>
          <w:sz w:val="28"/>
          <w:szCs w:val="28"/>
        </w:rPr>
        <w:t>Факторами, що сприяють формуванню духовних відчуттів я вважаю:</w:t>
      </w:r>
    </w:p>
    <w:p w:rsidR="00E92A90" w:rsidRPr="00222688" w:rsidRDefault="00E92A90" w:rsidP="003C3D10">
      <w:pPr>
        <w:pStyle w:val="western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222688">
        <w:rPr>
          <w:bCs/>
          <w:color w:val="000000"/>
          <w:sz w:val="28"/>
          <w:szCs w:val="28"/>
        </w:rPr>
        <w:t>- Звернення уваги дітей на різноманітні явища дійсності, які їх оточують, спонукання їх до того, щоб вони подумали про те, як ці явища можуть втілитися в музиці;</w:t>
      </w:r>
    </w:p>
    <w:p w:rsidR="00E92A90" w:rsidRPr="00222688" w:rsidRDefault="00E92A90" w:rsidP="003C3D10">
      <w:pPr>
        <w:pStyle w:val="western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222688">
        <w:rPr>
          <w:bCs/>
          <w:color w:val="000000"/>
          <w:sz w:val="28"/>
          <w:szCs w:val="28"/>
        </w:rPr>
        <w:t>- Залучення школярів у процесі активного співпереживання та співтворчості у процесі сприйняття і виконання музики;</w:t>
      </w:r>
    </w:p>
    <w:p w:rsidR="00E92A90" w:rsidRPr="00222688" w:rsidRDefault="00E92A90" w:rsidP="003C3D10">
      <w:pPr>
        <w:pStyle w:val="western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222688">
        <w:rPr>
          <w:bCs/>
          <w:color w:val="000000"/>
          <w:sz w:val="28"/>
          <w:szCs w:val="28"/>
        </w:rPr>
        <w:t>- Встановлення тісного  зв'язку  уроків музичного мистецтва  з іншими навчальними предметами (перш за все з уроками рідної мови);</w:t>
      </w:r>
    </w:p>
    <w:p w:rsidR="00E92A90" w:rsidRPr="00222688" w:rsidRDefault="00E92A90" w:rsidP="003C3D10">
      <w:pPr>
        <w:pStyle w:val="western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222688">
        <w:rPr>
          <w:bCs/>
          <w:color w:val="000000"/>
          <w:sz w:val="28"/>
          <w:szCs w:val="28"/>
        </w:rPr>
        <w:t>-  Використання в музичному вихованні школярів сюжетно-рольових і дидактичних ігор;</w:t>
      </w:r>
    </w:p>
    <w:p w:rsidR="00E92A90" w:rsidRPr="00222688" w:rsidRDefault="00E92A90" w:rsidP="003C3D10">
      <w:pPr>
        <w:pStyle w:val="western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222688">
        <w:rPr>
          <w:bCs/>
          <w:color w:val="000000"/>
          <w:sz w:val="28"/>
          <w:szCs w:val="28"/>
        </w:rPr>
        <w:t xml:space="preserve">-  Високохудожнє </w:t>
      </w:r>
      <w:r>
        <w:rPr>
          <w:bCs/>
          <w:color w:val="000000"/>
          <w:sz w:val="28"/>
          <w:szCs w:val="28"/>
        </w:rPr>
        <w:t>виконання педагогом пропонованого учням музичного твору</w:t>
      </w:r>
      <w:r w:rsidRPr="00222688">
        <w:rPr>
          <w:bCs/>
          <w:color w:val="000000"/>
          <w:sz w:val="28"/>
          <w:szCs w:val="28"/>
        </w:rPr>
        <w:t>.</w:t>
      </w:r>
      <w:r w:rsidRPr="00222688">
        <w:rPr>
          <w:rStyle w:val="apple-converted-space"/>
          <w:bCs/>
          <w:color w:val="000000"/>
          <w:sz w:val="28"/>
          <w:szCs w:val="28"/>
        </w:rPr>
        <w:t> </w:t>
      </w:r>
      <w:r w:rsidRPr="00222688">
        <w:rPr>
          <w:bCs/>
          <w:color w:val="000000"/>
          <w:sz w:val="28"/>
          <w:szCs w:val="28"/>
        </w:rPr>
        <w:t>Відсутність сторонніх звуків і шумів у момент відтворення музики на магнітофоні або програвачі;</w:t>
      </w:r>
    </w:p>
    <w:p w:rsidR="00E92A90" w:rsidRPr="00222688" w:rsidRDefault="00E92A90" w:rsidP="003C3D10">
      <w:pPr>
        <w:pStyle w:val="western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222688">
        <w:rPr>
          <w:bCs/>
          <w:color w:val="000000"/>
          <w:sz w:val="28"/>
          <w:szCs w:val="28"/>
        </w:rPr>
        <w:t xml:space="preserve">- Встановлення вчителем теплих та дружніх відносин з </w:t>
      </w:r>
      <w:r>
        <w:rPr>
          <w:bCs/>
          <w:color w:val="000000"/>
          <w:sz w:val="28"/>
          <w:szCs w:val="28"/>
        </w:rPr>
        <w:t>учнями, віра в їх можливості та у</w:t>
      </w:r>
      <w:r w:rsidRPr="00222688">
        <w:rPr>
          <w:bCs/>
          <w:color w:val="000000"/>
          <w:sz w:val="28"/>
          <w:szCs w:val="28"/>
        </w:rPr>
        <w:t xml:space="preserve"> позитивні якості особистості.</w:t>
      </w:r>
    </w:p>
    <w:p w:rsidR="00E92A90" w:rsidRDefault="00E92A90" w:rsidP="00445195">
      <w:pPr>
        <w:pStyle w:val="western"/>
        <w:spacing w:before="0" w:beforeAutospacing="0" w:after="0" w:afterAutospacing="0" w:line="360" w:lineRule="auto"/>
        <w:ind w:firstLine="706"/>
        <w:jc w:val="both"/>
        <w:rPr>
          <w:bCs/>
          <w:sz w:val="28"/>
          <w:szCs w:val="28"/>
        </w:rPr>
      </w:pPr>
      <w:r w:rsidRPr="00222688">
        <w:rPr>
          <w:bCs/>
          <w:sz w:val="28"/>
          <w:szCs w:val="28"/>
        </w:rPr>
        <w:t>Щоб досягти високого  показника емоційної  чуйності вихованців  на музику, перш за все розвиваю  у них спостережливість за  різними життєвими явищами, які їх оточують</w:t>
      </w:r>
      <w:r>
        <w:rPr>
          <w:bCs/>
          <w:sz w:val="28"/>
          <w:szCs w:val="28"/>
        </w:rPr>
        <w:t>:</w:t>
      </w:r>
      <w:r w:rsidRPr="00222688">
        <w:rPr>
          <w:bCs/>
          <w:sz w:val="28"/>
          <w:szCs w:val="28"/>
        </w:rPr>
        <w:t xml:space="preserve"> Як звучать крапельки дощу по калюжах</w:t>
      </w:r>
      <w:r>
        <w:rPr>
          <w:bCs/>
          <w:sz w:val="28"/>
          <w:szCs w:val="28"/>
        </w:rPr>
        <w:t>?</w:t>
      </w:r>
    </w:p>
    <w:p w:rsidR="00E92A90" w:rsidRPr="00222688" w:rsidRDefault="00E92A90" w:rsidP="00445195">
      <w:pPr>
        <w:pStyle w:val="western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Я</w:t>
      </w:r>
      <w:r w:rsidRPr="00222688">
        <w:rPr>
          <w:bCs/>
          <w:sz w:val="28"/>
          <w:szCs w:val="28"/>
        </w:rPr>
        <w:t>к шумить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26" w:tooltip="Вода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вода</w:t>
        </w:r>
      </w:hyperlink>
      <w:r w:rsidRPr="00222688">
        <w:rPr>
          <w:rStyle w:val="apple-converted-space"/>
          <w:bCs/>
          <w:sz w:val="28"/>
          <w:szCs w:val="28"/>
        </w:rPr>
        <w:t> </w:t>
      </w:r>
      <w:r w:rsidRPr="00222688">
        <w:rPr>
          <w:bCs/>
          <w:sz w:val="28"/>
          <w:szCs w:val="28"/>
        </w:rPr>
        <w:t>в гірському струмку</w:t>
      </w:r>
      <w:r>
        <w:rPr>
          <w:bCs/>
          <w:sz w:val="28"/>
          <w:szCs w:val="28"/>
        </w:rPr>
        <w:t>? Я</w:t>
      </w:r>
      <w:r w:rsidRPr="00222688">
        <w:rPr>
          <w:bCs/>
          <w:sz w:val="28"/>
          <w:szCs w:val="28"/>
        </w:rPr>
        <w:t>к співають птахи у весняному лісі</w:t>
      </w:r>
      <w:r>
        <w:rPr>
          <w:bCs/>
          <w:sz w:val="28"/>
          <w:szCs w:val="28"/>
        </w:rPr>
        <w:t>?  В</w:t>
      </w:r>
      <w:r w:rsidRPr="00222688">
        <w:rPr>
          <w:bCs/>
          <w:sz w:val="28"/>
          <w:szCs w:val="28"/>
        </w:rPr>
        <w:t>сі ці та багато інших спостережень стають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27" w:tooltip="Джерела.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джерелами</w:t>
        </w:r>
      </w:hyperlink>
      <w:r w:rsidRPr="00222688">
        <w:rPr>
          <w:bCs/>
          <w:sz w:val="28"/>
          <w:szCs w:val="28"/>
        </w:rPr>
        <w:t>, з яких учні черпають «музичну» красу</w:t>
      </w:r>
      <w:r w:rsidRPr="00222688">
        <w:rPr>
          <w:b/>
          <w:bCs/>
          <w:sz w:val="28"/>
          <w:szCs w:val="28"/>
        </w:rPr>
        <w:t xml:space="preserve"> </w:t>
      </w:r>
      <w:r w:rsidRPr="00222688">
        <w:rPr>
          <w:bCs/>
          <w:sz w:val="28"/>
          <w:szCs w:val="28"/>
        </w:rPr>
        <w:t>навколишнього  світу. Закликаючи  вслухатися в звучання інструментів народного та симфонічного оркестру, знаходячи між ними спільне та  відмінне, виконуючи - то тихі, то гучні твори на різних регістрах і в різних темпах  розвиваю</w:t>
      </w:r>
      <w:r>
        <w:rPr>
          <w:bCs/>
          <w:sz w:val="28"/>
          <w:szCs w:val="28"/>
        </w:rPr>
        <w:t xml:space="preserve">  в учнів </w:t>
      </w:r>
      <w:r w:rsidRPr="00222688">
        <w:rPr>
          <w:bCs/>
          <w:sz w:val="28"/>
          <w:szCs w:val="28"/>
        </w:rPr>
        <w:t xml:space="preserve"> музичні</w:t>
      </w:r>
      <w:r w:rsidRPr="00222688">
        <w:rPr>
          <w:rStyle w:val="apple-converted-space"/>
          <w:bCs/>
          <w:sz w:val="28"/>
          <w:szCs w:val="28"/>
        </w:rPr>
        <w:t> </w:t>
      </w:r>
      <w:hyperlink r:id="rId28" w:tooltip="Здібності" w:history="1">
        <w:r w:rsidRPr="00222688">
          <w:rPr>
            <w:rStyle w:val="Hyperlink"/>
            <w:bCs/>
            <w:color w:val="auto"/>
            <w:sz w:val="28"/>
            <w:szCs w:val="28"/>
            <w:u w:val="none"/>
          </w:rPr>
          <w:t>здібності</w:t>
        </w:r>
      </w:hyperlink>
      <w:r w:rsidRPr="00222688">
        <w:rPr>
          <w:rStyle w:val="apple-converted-space"/>
          <w:bCs/>
          <w:sz w:val="28"/>
          <w:szCs w:val="28"/>
        </w:rPr>
        <w:t> </w:t>
      </w:r>
      <w:r w:rsidRPr="00222688">
        <w:rPr>
          <w:bCs/>
          <w:sz w:val="28"/>
          <w:szCs w:val="28"/>
        </w:rPr>
        <w:t>і разом з цим їх емоційну чуйність.</w:t>
      </w:r>
    </w:p>
    <w:p w:rsidR="00E92A90" w:rsidRPr="00222688" w:rsidRDefault="00E92A90" w:rsidP="00222688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 xml:space="preserve">    Хочеться відзначити, що важливу роль у духовному становленні особистості відіграє нетрадиційна методика ведення уроків. </w:t>
      </w:r>
      <w:r w:rsidRPr="00222688">
        <w:rPr>
          <w:rFonts w:ascii="Times New Roman" w:hAnsi="Times New Roman"/>
          <w:bCs/>
          <w:sz w:val="28"/>
          <w:szCs w:val="28"/>
        </w:rPr>
        <w:t>Формувати духовні відчуття на уроках музичного  мистецтва допомагають також  різні  сюжетно-рольові та</w:t>
      </w:r>
      <w:r w:rsidRPr="00222688">
        <w:rPr>
          <w:rStyle w:val="apple-converted-space"/>
          <w:rFonts w:ascii="Times New Roman" w:hAnsi="Times New Roman"/>
          <w:bCs/>
          <w:sz w:val="28"/>
          <w:szCs w:val="28"/>
        </w:rPr>
        <w:t> музично-</w:t>
      </w:r>
      <w:hyperlink r:id="rId29" w:tooltip="Дидактика" w:history="1">
        <w:r w:rsidRPr="00222688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дидактичні</w:t>
        </w:r>
      </w:hyperlink>
      <w:r w:rsidRPr="00222688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22688">
        <w:rPr>
          <w:rFonts w:ascii="Times New Roman" w:hAnsi="Times New Roman"/>
          <w:bCs/>
          <w:sz w:val="28"/>
          <w:szCs w:val="28"/>
        </w:rPr>
        <w:t xml:space="preserve">ігри, а також театралізація музичних творів, що розкриває дітям можливість  </w:t>
      </w:r>
      <w:r>
        <w:rPr>
          <w:rFonts w:ascii="Times New Roman" w:hAnsi="Times New Roman"/>
          <w:bCs/>
          <w:sz w:val="28"/>
          <w:szCs w:val="28"/>
        </w:rPr>
        <w:t xml:space="preserve">імітувати героїв, наслідувати та </w:t>
      </w:r>
      <w:r w:rsidRPr="00222688">
        <w:rPr>
          <w:rFonts w:ascii="Times New Roman" w:hAnsi="Times New Roman"/>
          <w:bCs/>
          <w:sz w:val="28"/>
          <w:szCs w:val="28"/>
        </w:rPr>
        <w:t xml:space="preserve">відтворювати  характер. </w:t>
      </w:r>
    </w:p>
    <w:p w:rsidR="00E92A90" w:rsidRPr="00222688" w:rsidRDefault="00E92A90" w:rsidP="003C3D10">
      <w:pPr>
        <w:pStyle w:val="ListParagraph"/>
        <w:tabs>
          <w:tab w:val="left" w:pos="194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22688">
        <w:rPr>
          <w:rFonts w:ascii="Times New Roman" w:hAnsi="Times New Roman"/>
          <w:sz w:val="28"/>
          <w:szCs w:val="28"/>
        </w:rPr>
        <w:t xml:space="preserve">   Мистецтво – це  краса навколишнього світу. Але якими б не були шедеври музичного  мистецтва, якими високими показниками  були б оцінені - вони не торкнуться дитячих знань доти, допоки дитина не  навчиться їх бачити, чути, сприймати. Своїм завданням вважаю допомогти учням зрозуміти всю ту велич, красу, довершеність, мистецьку спадщину –  світу музики.</w:t>
      </w:r>
    </w:p>
    <w:p w:rsidR="00E92A90" w:rsidRPr="00222688" w:rsidRDefault="00E92A90" w:rsidP="003C3D10">
      <w:pPr>
        <w:pStyle w:val="western"/>
        <w:spacing w:before="0" w:beforeAutospacing="0" w:after="0" w:afterAutospacing="0" w:line="360" w:lineRule="auto"/>
        <w:ind w:firstLine="706"/>
        <w:jc w:val="both"/>
        <w:rPr>
          <w:bCs/>
          <w:sz w:val="28"/>
          <w:szCs w:val="28"/>
        </w:rPr>
      </w:pPr>
      <w:r w:rsidRPr="00222688">
        <w:rPr>
          <w:bCs/>
          <w:sz w:val="28"/>
          <w:szCs w:val="28"/>
        </w:rPr>
        <w:t>Для покращення формування духовної культури учнів  використовую встановлення у свідомості школярів  найтісніших</w:t>
      </w:r>
      <w:r w:rsidRPr="00222688">
        <w:rPr>
          <w:b/>
          <w:bCs/>
          <w:sz w:val="28"/>
          <w:szCs w:val="28"/>
        </w:rPr>
        <w:t xml:space="preserve"> </w:t>
      </w:r>
      <w:r w:rsidRPr="00222688">
        <w:rPr>
          <w:bCs/>
          <w:sz w:val="28"/>
          <w:szCs w:val="28"/>
        </w:rPr>
        <w:t xml:space="preserve">зв'язків між мелодією пісні та її поетичним текстом.  </w:t>
      </w:r>
    </w:p>
    <w:p w:rsidR="00E92A90" w:rsidRPr="00222688" w:rsidRDefault="00E92A90" w:rsidP="003C3D10">
      <w:pPr>
        <w:pStyle w:val="western"/>
        <w:spacing w:before="0" w:beforeAutospacing="0" w:after="0" w:afterAutospacing="0" w:line="360" w:lineRule="auto"/>
        <w:ind w:firstLine="706"/>
        <w:jc w:val="both"/>
        <w:rPr>
          <w:bCs/>
          <w:color w:val="000000"/>
          <w:sz w:val="28"/>
          <w:szCs w:val="28"/>
        </w:rPr>
      </w:pPr>
      <w:r w:rsidRPr="00222688">
        <w:rPr>
          <w:bCs/>
          <w:color w:val="000000"/>
          <w:sz w:val="28"/>
          <w:szCs w:val="28"/>
        </w:rPr>
        <w:t>У моїй роботі добре зарекомендував себе досвід підбо</w:t>
      </w:r>
      <w:r>
        <w:rPr>
          <w:bCs/>
          <w:color w:val="000000"/>
          <w:sz w:val="28"/>
          <w:szCs w:val="28"/>
        </w:rPr>
        <w:t>ру ритмічного акомпанементу, у якому учні виконують ритмічний малюнок у вигляді  ударів в долоні, або ударів</w:t>
      </w:r>
      <w:r w:rsidRPr="00222688">
        <w:rPr>
          <w:bCs/>
          <w:color w:val="000000"/>
          <w:sz w:val="28"/>
          <w:szCs w:val="28"/>
        </w:rPr>
        <w:t xml:space="preserve"> долонь по колінах.</w:t>
      </w:r>
      <w:r w:rsidRPr="00222688">
        <w:rPr>
          <w:rStyle w:val="apple-converted-space"/>
          <w:bCs/>
          <w:color w:val="000000"/>
          <w:sz w:val="28"/>
          <w:szCs w:val="28"/>
        </w:rPr>
        <w:t> </w:t>
      </w:r>
      <w:r w:rsidRPr="00222688">
        <w:rPr>
          <w:bCs/>
          <w:color w:val="000000"/>
          <w:sz w:val="28"/>
          <w:szCs w:val="28"/>
        </w:rPr>
        <w:t>Оскільки сприйняття ритму і його переживання завжди викликає ту чи іншу рухову реакцію, а той чи інший рух завжди так чи інакше пов'язаний з певним емоційним станом людини, то, залучаючи учнів до виконання різних рухів</w:t>
      </w:r>
      <w:r>
        <w:rPr>
          <w:bCs/>
          <w:color w:val="000000"/>
          <w:sz w:val="28"/>
          <w:szCs w:val="28"/>
        </w:rPr>
        <w:t xml:space="preserve"> під музику, я тим самим розвиваю </w:t>
      </w:r>
      <w:r w:rsidRPr="00222688">
        <w:rPr>
          <w:bCs/>
          <w:color w:val="000000"/>
          <w:sz w:val="28"/>
          <w:szCs w:val="28"/>
        </w:rPr>
        <w:t xml:space="preserve"> у них емоційн</w:t>
      </w:r>
      <w:r>
        <w:rPr>
          <w:bCs/>
          <w:color w:val="000000"/>
          <w:sz w:val="28"/>
          <w:szCs w:val="28"/>
        </w:rPr>
        <w:t>і почуття</w:t>
      </w:r>
      <w:r w:rsidRPr="00222688">
        <w:rPr>
          <w:bCs/>
          <w:color w:val="000000"/>
          <w:sz w:val="28"/>
          <w:szCs w:val="28"/>
        </w:rPr>
        <w:t xml:space="preserve">. </w:t>
      </w:r>
      <w:r w:rsidRPr="00222688">
        <w:rPr>
          <w:sz w:val="28"/>
          <w:szCs w:val="28"/>
        </w:rPr>
        <w:t>Формування духовних почуттів є невід’ємним елементом уроків музичного  мистецтва.</w:t>
      </w:r>
    </w:p>
    <w:p w:rsidR="00E92A90" w:rsidRPr="00222688" w:rsidRDefault="00E92A90" w:rsidP="003C3D10">
      <w:pPr>
        <w:pStyle w:val="ListParagraph"/>
        <w:tabs>
          <w:tab w:val="left" w:pos="194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Виконуючи музичні твори, слухаючи їх, виконуючи музично – ритмічні рухи, граючи музичні ігри учні вчаться:</w:t>
      </w:r>
    </w:p>
    <w:p w:rsidR="00E92A90" w:rsidRPr="00222688" w:rsidRDefault="00E92A90" w:rsidP="003C3D10">
      <w:pPr>
        <w:pStyle w:val="ListParagraph"/>
        <w:tabs>
          <w:tab w:val="left" w:pos="194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- співпереживати з автором змісту;</w:t>
      </w:r>
    </w:p>
    <w:p w:rsidR="00E92A90" w:rsidRPr="00222688" w:rsidRDefault="00E92A90" w:rsidP="003C3D10">
      <w:pPr>
        <w:pStyle w:val="ListParagraph"/>
        <w:tabs>
          <w:tab w:val="left" w:pos="194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- емоційно передавати характер музичних творів;</w:t>
      </w:r>
    </w:p>
    <w:p w:rsidR="00E92A90" w:rsidRPr="00222688" w:rsidRDefault="00E92A90" w:rsidP="003C3D10">
      <w:pPr>
        <w:pStyle w:val="ListParagraph"/>
        <w:tabs>
          <w:tab w:val="left" w:pos="194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- проявляти акторську  майстерність;</w:t>
      </w:r>
    </w:p>
    <w:p w:rsidR="00E92A90" w:rsidRPr="00222688" w:rsidRDefault="00E92A90" w:rsidP="003C3D10">
      <w:pPr>
        <w:pStyle w:val="ListParagraph"/>
        <w:tabs>
          <w:tab w:val="left" w:pos="194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- відчувати своєрідність жанрів;</w:t>
      </w:r>
    </w:p>
    <w:p w:rsidR="00E92A90" w:rsidRPr="00222688" w:rsidRDefault="00E92A90" w:rsidP="003C3D10">
      <w:pPr>
        <w:pStyle w:val="ListParagraph"/>
        <w:tabs>
          <w:tab w:val="left" w:pos="194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 xml:space="preserve">- відтворювати пережите музично – ритмічними  рухами; </w:t>
      </w:r>
    </w:p>
    <w:p w:rsidR="00E92A90" w:rsidRPr="00222688" w:rsidRDefault="00E92A90" w:rsidP="003C3D10">
      <w:pPr>
        <w:pStyle w:val="ListParagraph"/>
        <w:tabs>
          <w:tab w:val="left" w:pos="194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 xml:space="preserve">       </w:t>
      </w:r>
      <w:r w:rsidRPr="00222688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222688">
        <w:rPr>
          <w:rFonts w:ascii="Times New Roman" w:hAnsi="Times New Roman"/>
          <w:bCs/>
          <w:color w:val="000000"/>
          <w:sz w:val="28"/>
          <w:szCs w:val="28"/>
        </w:rPr>
        <w:t xml:space="preserve">Пропонуючи учням для сприйняття різні за настроєм пісні - веселі або </w:t>
      </w:r>
      <w:r w:rsidRPr="00222688">
        <w:rPr>
          <w:rFonts w:ascii="Times New Roman" w:hAnsi="Times New Roman"/>
          <w:bCs/>
          <w:sz w:val="28"/>
          <w:szCs w:val="28"/>
        </w:rPr>
        <w:t>сумні,</w:t>
      </w:r>
      <w:r w:rsidRPr="00222688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hyperlink r:id="rId30" w:tooltip="Спокій" w:history="1">
        <w:r w:rsidRPr="00222688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спокійні</w:t>
        </w:r>
      </w:hyperlink>
      <w:r w:rsidRPr="00222688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222688">
        <w:rPr>
          <w:rFonts w:ascii="Times New Roman" w:hAnsi="Times New Roman"/>
          <w:bCs/>
          <w:sz w:val="28"/>
          <w:szCs w:val="28"/>
        </w:rPr>
        <w:t>або збуджено-тривожні, пояснюю за допомогою яких музичних засобів мелодії</w:t>
      </w:r>
      <w:r>
        <w:rPr>
          <w:rFonts w:ascii="Times New Roman" w:hAnsi="Times New Roman"/>
          <w:bCs/>
          <w:sz w:val="28"/>
          <w:szCs w:val="28"/>
        </w:rPr>
        <w:t>,</w:t>
      </w:r>
      <w:r w:rsidRPr="00222688">
        <w:rPr>
          <w:rFonts w:ascii="Times New Roman" w:hAnsi="Times New Roman"/>
          <w:bCs/>
          <w:sz w:val="28"/>
          <w:szCs w:val="28"/>
        </w:rPr>
        <w:t xml:space="preserve"> темпу, ритму, ладу, тембру композитор </w:t>
      </w:r>
      <w:r>
        <w:rPr>
          <w:rFonts w:ascii="Times New Roman" w:hAnsi="Times New Roman"/>
          <w:bCs/>
          <w:sz w:val="28"/>
          <w:szCs w:val="28"/>
        </w:rPr>
        <w:t>передає цей настрій і одночасно</w:t>
      </w:r>
      <w:r w:rsidRPr="00222688">
        <w:rPr>
          <w:rFonts w:ascii="Times New Roman" w:hAnsi="Times New Roman"/>
          <w:bCs/>
          <w:sz w:val="28"/>
          <w:szCs w:val="28"/>
        </w:rPr>
        <w:t xml:space="preserve"> прошу пригадати ті випадки зі свого життя, коли вони відчували</w:t>
      </w:r>
      <w:r w:rsidRPr="00222688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hyperlink r:id="rId31" w:tooltip="Такий" w:history="1">
        <w:r w:rsidRPr="00222688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такий</w:t>
        </w:r>
      </w:hyperlink>
      <w:r w:rsidRPr="00222688">
        <w:rPr>
          <w:rFonts w:ascii="Times New Roman" w:hAnsi="Times New Roman"/>
          <w:bCs/>
          <w:sz w:val="28"/>
          <w:szCs w:val="28"/>
        </w:rPr>
        <w:t xml:space="preserve"> же настрій.</w:t>
      </w:r>
    </w:p>
    <w:p w:rsidR="00E92A90" w:rsidRPr="00222688" w:rsidRDefault="00E92A90" w:rsidP="003C3D10">
      <w:pPr>
        <w:tabs>
          <w:tab w:val="left" w:pos="19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Викладаючи свій предмет ставлю перед собою певні завдання:</w:t>
      </w:r>
    </w:p>
    <w:p w:rsidR="00E92A90" w:rsidRPr="00222688" w:rsidRDefault="00E92A90" w:rsidP="003C3D10">
      <w:pPr>
        <w:pStyle w:val="ListParagraph"/>
        <w:numPr>
          <w:ilvl w:val="0"/>
          <w:numId w:val="1"/>
        </w:numPr>
        <w:tabs>
          <w:tab w:val="left" w:pos="19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навчити володіти  системою вмінь і навичок у галузі музичного мистецтва;</w:t>
      </w:r>
    </w:p>
    <w:p w:rsidR="00E92A90" w:rsidRPr="00222688" w:rsidRDefault="00E92A90" w:rsidP="003C3D10">
      <w:pPr>
        <w:pStyle w:val="ListParagraph"/>
        <w:numPr>
          <w:ilvl w:val="0"/>
          <w:numId w:val="1"/>
        </w:numPr>
        <w:tabs>
          <w:tab w:val="left" w:pos="19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аналізувати твори  мистецтва,оцінювати  їх;</w:t>
      </w:r>
    </w:p>
    <w:p w:rsidR="00E92A90" w:rsidRPr="00222688" w:rsidRDefault="00E92A90" w:rsidP="003C3D10">
      <w:pPr>
        <w:pStyle w:val="ListParagraph"/>
        <w:numPr>
          <w:ilvl w:val="0"/>
          <w:numId w:val="1"/>
        </w:numPr>
        <w:tabs>
          <w:tab w:val="left" w:pos="19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збагачувати духовний світ учнів в результаті вивчення творів мистецтва;</w:t>
      </w:r>
    </w:p>
    <w:p w:rsidR="00E92A90" w:rsidRPr="00222688" w:rsidRDefault="00E92A90" w:rsidP="003C3D10">
      <w:pPr>
        <w:pStyle w:val="ListParagraph"/>
        <w:numPr>
          <w:ilvl w:val="0"/>
          <w:numId w:val="1"/>
        </w:numPr>
        <w:tabs>
          <w:tab w:val="left" w:pos="19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виховувати здатність до художньої самореалізації, культурного  самовираження;</w:t>
      </w:r>
    </w:p>
    <w:p w:rsidR="00E92A90" w:rsidRPr="00222688" w:rsidRDefault="00E92A90" w:rsidP="003C3D10">
      <w:pPr>
        <w:pStyle w:val="ListParagraph"/>
        <w:numPr>
          <w:ilvl w:val="0"/>
          <w:numId w:val="1"/>
        </w:numPr>
        <w:tabs>
          <w:tab w:val="left" w:pos="19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розвивати емоційно – почуттєву</w:t>
      </w:r>
      <w:r w:rsidRPr="00222688">
        <w:rPr>
          <w:rFonts w:ascii="Times New Roman" w:hAnsi="Times New Roman"/>
          <w:sz w:val="28"/>
          <w:szCs w:val="28"/>
        </w:rPr>
        <w:t xml:space="preserve"> сферу </w:t>
      </w:r>
      <w:r>
        <w:rPr>
          <w:rFonts w:ascii="Times New Roman" w:hAnsi="Times New Roman"/>
          <w:sz w:val="28"/>
          <w:szCs w:val="28"/>
        </w:rPr>
        <w:t>учнів.</w:t>
      </w:r>
    </w:p>
    <w:p w:rsidR="00E92A90" w:rsidRPr="00222688" w:rsidRDefault="00E92A90" w:rsidP="003C3D10">
      <w:pPr>
        <w:tabs>
          <w:tab w:val="left" w:pos="19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Належну увагу приділяю тому, щоб на уроці  панувала  атмосфера  дружності, доброзичливості, взаємодопомоги, поваги один до одного.</w:t>
      </w:r>
    </w:p>
    <w:p w:rsidR="00E92A90" w:rsidRPr="00222688" w:rsidRDefault="00E92A90" w:rsidP="003C3D10">
      <w:pPr>
        <w:pStyle w:val="western"/>
        <w:spacing w:after="0" w:afterAutospacing="0" w:line="360" w:lineRule="auto"/>
        <w:ind w:firstLine="706"/>
        <w:jc w:val="both"/>
        <w:rPr>
          <w:bCs/>
          <w:sz w:val="28"/>
          <w:szCs w:val="28"/>
        </w:rPr>
      </w:pPr>
      <w:r w:rsidRPr="00222688">
        <w:rPr>
          <w:bCs/>
          <w:sz w:val="28"/>
          <w:szCs w:val="28"/>
        </w:rPr>
        <w:t>Особливе місце у викладанні мною музичного мистецтва займає вивчення учнями дитячого фольклору, адже знання звичаїв та традицій рідного краю несе не тільки музичне збагачення для них, а й сприяє духовному розвитку дітей .</w:t>
      </w:r>
    </w:p>
    <w:p w:rsidR="00E92A90" w:rsidRPr="00222688" w:rsidRDefault="00E92A90" w:rsidP="003C3D10">
      <w:pPr>
        <w:tabs>
          <w:tab w:val="left" w:pos="19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Духовні почуття в  учнів виховую  завдяки використанню</w:t>
      </w:r>
      <w:r>
        <w:rPr>
          <w:rFonts w:ascii="Times New Roman" w:hAnsi="Times New Roman"/>
          <w:sz w:val="28"/>
          <w:szCs w:val="28"/>
        </w:rPr>
        <w:t xml:space="preserve"> різних форм та методів роботи. Зокрема, в</w:t>
      </w:r>
      <w:r w:rsidRPr="00222688">
        <w:rPr>
          <w:rFonts w:ascii="Times New Roman" w:hAnsi="Times New Roman"/>
          <w:sz w:val="28"/>
          <w:szCs w:val="28"/>
        </w:rPr>
        <w:t>иконання цікавих домашніх завдань:</w:t>
      </w:r>
    </w:p>
    <w:p w:rsidR="00E92A90" w:rsidRPr="00222688" w:rsidRDefault="00E92A90" w:rsidP="003C3D10">
      <w:pPr>
        <w:pStyle w:val="ListParagraph"/>
        <w:numPr>
          <w:ilvl w:val="0"/>
          <w:numId w:val="1"/>
        </w:numPr>
        <w:tabs>
          <w:tab w:val="left" w:pos="19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відшукати музичний твір,який би ви хотіли, щоб ми опрацювали на уроці</w:t>
      </w:r>
    </w:p>
    <w:p w:rsidR="00E92A90" w:rsidRPr="00222688" w:rsidRDefault="00E92A90" w:rsidP="003C3D10">
      <w:pPr>
        <w:pStyle w:val="ListParagraph"/>
        <w:tabs>
          <w:tab w:val="left" w:pos="19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відповідно до теми);</w:t>
      </w:r>
    </w:p>
    <w:p w:rsidR="00E92A90" w:rsidRPr="00222688" w:rsidRDefault="00E92A90" w:rsidP="003C3D10">
      <w:pPr>
        <w:pStyle w:val="ListParagraph"/>
        <w:numPr>
          <w:ilvl w:val="0"/>
          <w:numId w:val="1"/>
        </w:numPr>
        <w:tabs>
          <w:tab w:val="left" w:pos="19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 xml:space="preserve"> знайти цікаві відомості про композиторів,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688">
        <w:rPr>
          <w:rFonts w:ascii="Times New Roman" w:hAnsi="Times New Roman"/>
          <w:sz w:val="28"/>
          <w:szCs w:val="28"/>
        </w:rPr>
        <w:t>виконавців, митців рідного  краю (</w:t>
      </w:r>
      <w:r>
        <w:rPr>
          <w:rFonts w:ascii="Times New Roman" w:hAnsi="Times New Roman"/>
          <w:sz w:val="28"/>
          <w:szCs w:val="28"/>
        </w:rPr>
        <w:t>Р. Купчинський, А.Сторож, О.Білозір</w:t>
      </w:r>
      <w:r w:rsidRPr="00222688">
        <w:rPr>
          <w:rFonts w:ascii="Times New Roman" w:hAnsi="Times New Roman"/>
          <w:sz w:val="28"/>
          <w:szCs w:val="28"/>
        </w:rPr>
        <w:t>, Ю. Маков</w:t>
      </w:r>
      <w:r>
        <w:rPr>
          <w:rFonts w:ascii="Times New Roman" w:hAnsi="Times New Roman"/>
          <w:sz w:val="28"/>
          <w:szCs w:val="28"/>
        </w:rPr>
        <w:t>инський</w:t>
      </w:r>
      <w:r w:rsidRPr="0022268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92A90" w:rsidRPr="00222688" w:rsidRDefault="00E92A90" w:rsidP="003C3D10">
      <w:pPr>
        <w:pStyle w:val="ListParagraph"/>
        <w:numPr>
          <w:ilvl w:val="0"/>
          <w:numId w:val="1"/>
        </w:numPr>
        <w:tabs>
          <w:tab w:val="left" w:pos="19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підібрати відеофрагмент до музичного  твору;</w:t>
      </w:r>
    </w:p>
    <w:p w:rsidR="00E92A90" w:rsidRPr="00222688" w:rsidRDefault="00E92A90" w:rsidP="003C3D10">
      <w:pPr>
        <w:pStyle w:val="ListParagraph"/>
        <w:numPr>
          <w:ilvl w:val="0"/>
          <w:numId w:val="1"/>
        </w:numPr>
        <w:tabs>
          <w:tab w:val="left" w:pos="19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підготувати міні – проект, відповідно до наступної теми;</w:t>
      </w:r>
    </w:p>
    <w:p w:rsidR="00E92A90" w:rsidRPr="00222688" w:rsidRDefault="00E92A90" w:rsidP="003C3D10">
      <w:pPr>
        <w:pStyle w:val="ListParagraph"/>
        <w:numPr>
          <w:ilvl w:val="0"/>
          <w:numId w:val="1"/>
        </w:numPr>
        <w:tabs>
          <w:tab w:val="left" w:pos="19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відн</w:t>
      </w:r>
      <w:r>
        <w:rPr>
          <w:rFonts w:ascii="Times New Roman" w:hAnsi="Times New Roman"/>
          <w:sz w:val="28"/>
          <w:szCs w:val="28"/>
        </w:rPr>
        <w:t>айти фонограму до пісні (мінус);</w:t>
      </w:r>
    </w:p>
    <w:p w:rsidR="00E92A90" w:rsidRPr="00222688" w:rsidRDefault="00E92A90" w:rsidP="003C3D10">
      <w:pPr>
        <w:pStyle w:val="ListParagraph"/>
        <w:numPr>
          <w:ilvl w:val="0"/>
          <w:numId w:val="1"/>
        </w:numPr>
        <w:tabs>
          <w:tab w:val="left" w:pos="19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підготувати міні – проект, відповідно до наступної теми;</w:t>
      </w:r>
    </w:p>
    <w:p w:rsidR="00E92A90" w:rsidRPr="00222688" w:rsidRDefault="00E92A90" w:rsidP="003C3D10">
      <w:pPr>
        <w:pStyle w:val="ListParagraph"/>
        <w:numPr>
          <w:ilvl w:val="0"/>
          <w:numId w:val="1"/>
        </w:numPr>
        <w:tabs>
          <w:tab w:val="left" w:pos="19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підготувати концертну програму до узагальнюючого уроку та ін.</w:t>
      </w:r>
    </w:p>
    <w:p w:rsidR="00E92A90" w:rsidRPr="00222688" w:rsidRDefault="00E92A90" w:rsidP="00222688">
      <w:pPr>
        <w:pStyle w:val="ListParagraph"/>
        <w:tabs>
          <w:tab w:val="left" w:pos="1946"/>
        </w:tabs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При виконанні  цих завдань, в учнів формується, бачення того, що їхня праця належно оцінена, а це породжує впевненість в собі, задоволення собою, похвалу від батьків, повагу між однолітками.</w:t>
      </w:r>
    </w:p>
    <w:p w:rsidR="00E92A90" w:rsidRPr="00222688" w:rsidRDefault="00E92A90" w:rsidP="00222688">
      <w:pPr>
        <w:pStyle w:val="ListParagraph"/>
        <w:tabs>
          <w:tab w:val="left" w:pos="1946"/>
        </w:tabs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 xml:space="preserve">Під  час прослуховування  інструментальних музичних творів пропоную </w:t>
      </w:r>
      <w:r>
        <w:rPr>
          <w:rFonts w:ascii="Times New Roman" w:hAnsi="Times New Roman"/>
          <w:sz w:val="28"/>
          <w:szCs w:val="28"/>
        </w:rPr>
        <w:t>продовжити речення:</w:t>
      </w:r>
    </w:p>
    <w:p w:rsidR="00E92A90" w:rsidRPr="00222688" w:rsidRDefault="00E92A90" w:rsidP="003C3D10">
      <w:pPr>
        <w:pStyle w:val="ListParagraph"/>
        <w:numPr>
          <w:ilvl w:val="1"/>
          <w:numId w:val="3"/>
        </w:numPr>
        <w:tabs>
          <w:tab w:val="left" w:pos="19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Слухаючи цю музику, я уявляю собі…</w:t>
      </w:r>
    </w:p>
    <w:p w:rsidR="00E92A90" w:rsidRPr="00222688" w:rsidRDefault="00E92A90" w:rsidP="003C3D10">
      <w:pPr>
        <w:pStyle w:val="ListParagraph"/>
        <w:numPr>
          <w:ilvl w:val="1"/>
          <w:numId w:val="3"/>
        </w:numPr>
        <w:tabs>
          <w:tab w:val="left" w:pos="19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Слухаючи дану композицію я мрію про…</w:t>
      </w:r>
    </w:p>
    <w:p w:rsidR="00E92A90" w:rsidRPr="00222688" w:rsidRDefault="00E92A90" w:rsidP="003C3D10">
      <w:pPr>
        <w:pStyle w:val="ListParagraph"/>
        <w:numPr>
          <w:ilvl w:val="1"/>
          <w:numId w:val="3"/>
        </w:numPr>
        <w:tabs>
          <w:tab w:val="left" w:pos="19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Слухаючи твір я бачу…</w:t>
      </w:r>
    </w:p>
    <w:p w:rsidR="00E92A90" w:rsidRPr="00222688" w:rsidRDefault="00E92A90" w:rsidP="003C3D10">
      <w:pPr>
        <w:pStyle w:val="ListParagraph"/>
        <w:numPr>
          <w:ilvl w:val="1"/>
          <w:numId w:val="3"/>
        </w:numPr>
        <w:tabs>
          <w:tab w:val="left" w:pos="19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Яка прекрасна зима…(весна, осінь, літо).</w:t>
      </w:r>
    </w:p>
    <w:p w:rsidR="00E92A90" w:rsidRPr="00222688" w:rsidRDefault="00E92A90" w:rsidP="003C3D10">
      <w:pPr>
        <w:pStyle w:val="ListParagraph"/>
        <w:numPr>
          <w:ilvl w:val="1"/>
          <w:numId w:val="3"/>
        </w:numPr>
        <w:tabs>
          <w:tab w:val="left" w:pos="19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Яка чудова ця музика. Вона…</w:t>
      </w:r>
    </w:p>
    <w:p w:rsidR="00E92A90" w:rsidRPr="00222688" w:rsidRDefault="00E92A90" w:rsidP="003C3D10">
      <w:pPr>
        <w:pStyle w:val="ListParagraph"/>
        <w:numPr>
          <w:ilvl w:val="1"/>
          <w:numId w:val="3"/>
        </w:numPr>
        <w:tabs>
          <w:tab w:val="left" w:pos="19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Композитор говорить нам про …</w:t>
      </w:r>
    </w:p>
    <w:p w:rsidR="00E92A90" w:rsidRPr="00222688" w:rsidRDefault="00E92A90" w:rsidP="003C3D10">
      <w:pPr>
        <w:tabs>
          <w:tab w:val="left" w:pos="19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Ознайомлюючи зі спадщиною відомих композиторів, акцентую увагу  на те, що ці «люди» не мали таких можливостей, як ми зараз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688">
        <w:rPr>
          <w:rFonts w:ascii="Times New Roman" w:hAnsi="Times New Roman"/>
          <w:sz w:val="28"/>
          <w:szCs w:val="28"/>
        </w:rPr>
        <w:t xml:space="preserve">(сучасні </w:t>
      </w:r>
      <w:r>
        <w:rPr>
          <w:rFonts w:ascii="Times New Roman" w:hAnsi="Times New Roman"/>
          <w:sz w:val="28"/>
          <w:szCs w:val="28"/>
        </w:rPr>
        <w:t xml:space="preserve">інформаційні </w:t>
      </w:r>
      <w:r w:rsidRPr="00222688">
        <w:rPr>
          <w:rFonts w:ascii="Times New Roman" w:hAnsi="Times New Roman"/>
          <w:sz w:val="28"/>
          <w:szCs w:val="28"/>
        </w:rPr>
        <w:t>технології), щоб</w:t>
      </w:r>
      <w:r>
        <w:rPr>
          <w:rFonts w:ascii="Times New Roman" w:hAnsi="Times New Roman"/>
          <w:sz w:val="28"/>
          <w:szCs w:val="28"/>
        </w:rPr>
        <w:t xml:space="preserve"> здобувати знання чи</w:t>
      </w:r>
      <w:r w:rsidRPr="00222688">
        <w:rPr>
          <w:rFonts w:ascii="Times New Roman" w:hAnsi="Times New Roman"/>
          <w:sz w:val="28"/>
          <w:szCs w:val="28"/>
        </w:rPr>
        <w:t xml:space="preserve"> працювати, але це не стало завадою творити світом визнані шедеври . На прикладі </w:t>
      </w:r>
      <w:r>
        <w:rPr>
          <w:rFonts w:ascii="Times New Roman" w:hAnsi="Times New Roman"/>
          <w:sz w:val="28"/>
          <w:szCs w:val="28"/>
        </w:rPr>
        <w:t xml:space="preserve">– В.А. </w:t>
      </w:r>
      <w:r w:rsidRPr="00222688">
        <w:rPr>
          <w:rFonts w:ascii="Times New Roman" w:hAnsi="Times New Roman"/>
          <w:sz w:val="28"/>
          <w:szCs w:val="28"/>
        </w:rPr>
        <w:t xml:space="preserve"> Моцарта наголошую,що молода людина залишила такий великий слід у мистецтві, а нашим завданням є розуміти це</w:t>
      </w:r>
      <w:r>
        <w:rPr>
          <w:rFonts w:ascii="Times New Roman" w:hAnsi="Times New Roman"/>
          <w:sz w:val="28"/>
          <w:szCs w:val="28"/>
        </w:rPr>
        <w:t xml:space="preserve">, пам’ятати і поважати </w:t>
      </w:r>
      <w:r w:rsidRPr="00222688">
        <w:rPr>
          <w:rFonts w:ascii="Times New Roman" w:hAnsi="Times New Roman"/>
          <w:sz w:val="28"/>
          <w:szCs w:val="28"/>
        </w:rPr>
        <w:t xml:space="preserve"> спадщину кожного митця.</w:t>
      </w:r>
    </w:p>
    <w:p w:rsidR="00E92A90" w:rsidRPr="00222688" w:rsidRDefault="00E92A90" w:rsidP="003C3D10">
      <w:pPr>
        <w:tabs>
          <w:tab w:val="left" w:pos="19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Заохочую дітей  імпровізувати – творити щось своє:</w:t>
      </w:r>
    </w:p>
    <w:p w:rsidR="00E92A90" w:rsidRPr="00222688" w:rsidRDefault="00E92A90" w:rsidP="003C3D10">
      <w:pPr>
        <w:pStyle w:val="ListParagraph"/>
        <w:numPr>
          <w:ilvl w:val="0"/>
          <w:numId w:val="1"/>
        </w:numPr>
        <w:tabs>
          <w:tab w:val="left" w:pos="19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скласти свій куплет до пісні;</w:t>
      </w:r>
    </w:p>
    <w:p w:rsidR="00E92A90" w:rsidRPr="00222688" w:rsidRDefault="00E92A90" w:rsidP="003C3D10">
      <w:pPr>
        <w:pStyle w:val="ListParagraph"/>
        <w:numPr>
          <w:ilvl w:val="0"/>
          <w:numId w:val="1"/>
        </w:numPr>
        <w:tabs>
          <w:tab w:val="left" w:pos="19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назвати музичний твір;</w:t>
      </w:r>
    </w:p>
    <w:p w:rsidR="00E92A90" w:rsidRPr="00222688" w:rsidRDefault="00E92A90" w:rsidP="003C3D10">
      <w:pPr>
        <w:pStyle w:val="ListParagraph"/>
        <w:numPr>
          <w:ilvl w:val="0"/>
          <w:numId w:val="1"/>
        </w:numPr>
        <w:tabs>
          <w:tab w:val="left" w:pos="19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>придумати музично – ритмічні рухи;</w:t>
      </w:r>
    </w:p>
    <w:p w:rsidR="00E92A90" w:rsidRPr="00222688" w:rsidRDefault="00E92A90" w:rsidP="00222688">
      <w:pPr>
        <w:pStyle w:val="ListParagraph"/>
        <w:tabs>
          <w:tab w:val="left" w:pos="1946"/>
        </w:tabs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своїй роботі почесне місце приділяю вихованню учнів у патріотичному дусі, внаслідок чого  діти мають змогу наповняти  свої серця почуттям любові до свого рідного краю, Батьківщини, народу, українських законів, традицій та звичаїв</w:t>
      </w:r>
      <w:r w:rsidRPr="0022268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22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Вивчаючи  твори національно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патріотичного характеру школярам стають притаманні</w:t>
      </w:r>
      <w:r w:rsidRPr="0022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моральні, духовні та історико-культурні цінності,</w:t>
      </w:r>
      <w:r w:rsidRPr="0022268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2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шанобливе ставлення до рідної мови, державної символіки,</w:t>
      </w:r>
      <w:r w:rsidRPr="002226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2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толерантне ставлення до історії та культури інших народностей, які проживають в Україні ,шанування героїв України, почуття патріотизму, національної свідомості, свободи, людської і національної гідності; розуміння важливості української мови як основи духовної культури нації; знання історії, культури свого народу, його традицій, звичаїв і обрядів;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2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готовність до захисту національних інтересів України.</w:t>
      </w:r>
    </w:p>
    <w:p w:rsidR="00E92A90" w:rsidRPr="00222688" w:rsidRDefault="00E92A90" w:rsidP="003C3D10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22688">
        <w:rPr>
          <w:rFonts w:ascii="Times New Roman" w:hAnsi="Times New Roman"/>
          <w:sz w:val="28"/>
          <w:szCs w:val="28"/>
        </w:rPr>
        <w:t xml:space="preserve">На сьогоднішній день виникла потреба введення в практику роботи вчителя музичного мистецтва таких технологій, що забезпечували б можливість перенесення акценту з вивчення самого предмета на його використання як засобу формування особистості учня, розвитку його самостійності, творчої  ініціативи, стимулювання потреби в самовдосконаленні, виявленні моральної позиції, відповідальності за процес навчання. </w:t>
      </w:r>
    </w:p>
    <w:p w:rsidR="00E92A90" w:rsidRPr="00222688" w:rsidRDefault="00E92A90" w:rsidP="00222688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 xml:space="preserve">              Із цією метою  використовую в своїй роботі такі  методи:</w:t>
      </w:r>
    </w:p>
    <w:p w:rsidR="00E92A90" w:rsidRDefault="00E92A90" w:rsidP="00CF30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0BB">
        <w:rPr>
          <w:rFonts w:ascii="Times New Roman" w:hAnsi="Times New Roman"/>
          <w:sz w:val="28"/>
          <w:szCs w:val="28"/>
        </w:rPr>
        <w:t>спеціальні (метод роздумів  про  музику, «емоційного  заряду»,музичних узагальнень, пошуковий,забігання наперед і повернення до вивченого  матеріалу,художньо-педагогічної драматургії);</w:t>
      </w:r>
    </w:p>
    <w:p w:rsidR="00E92A90" w:rsidRPr="00CF30BB" w:rsidRDefault="00E92A90" w:rsidP="00CF30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0BB">
        <w:rPr>
          <w:rFonts w:ascii="Times New Roman" w:hAnsi="Times New Roman"/>
          <w:sz w:val="28"/>
          <w:szCs w:val="28"/>
        </w:rPr>
        <w:t>загальні (метод розповіді та бесіди, наочності,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0BB">
        <w:rPr>
          <w:rFonts w:ascii="Times New Roman" w:hAnsi="Times New Roman"/>
          <w:sz w:val="28"/>
          <w:szCs w:val="28"/>
        </w:rPr>
        <w:t>ігровий,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0BB">
        <w:rPr>
          <w:rFonts w:ascii="Times New Roman" w:hAnsi="Times New Roman"/>
          <w:sz w:val="28"/>
          <w:szCs w:val="28"/>
        </w:rPr>
        <w:t>порівняння і зіставлення,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0BB">
        <w:rPr>
          <w:rFonts w:ascii="Times New Roman" w:hAnsi="Times New Roman"/>
          <w:sz w:val="28"/>
          <w:szCs w:val="28"/>
        </w:rPr>
        <w:t>узагальнення).</w:t>
      </w:r>
    </w:p>
    <w:p w:rsidR="00E92A90" w:rsidRPr="00222688" w:rsidRDefault="00E92A90" w:rsidP="003C3D10">
      <w:pPr>
        <w:pStyle w:val="ListParagraph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 xml:space="preserve"> Вважаю, що вдалий вибір інтерактивних</w:t>
      </w:r>
      <w:r>
        <w:rPr>
          <w:rFonts w:ascii="Times New Roman" w:hAnsi="Times New Roman"/>
          <w:sz w:val="28"/>
          <w:szCs w:val="28"/>
        </w:rPr>
        <w:t xml:space="preserve"> вправ</w:t>
      </w:r>
      <w:r w:rsidRPr="00222688">
        <w:rPr>
          <w:rFonts w:ascii="Times New Roman" w:hAnsi="Times New Roman"/>
          <w:sz w:val="28"/>
          <w:szCs w:val="28"/>
        </w:rPr>
        <w:t xml:space="preserve"> навчання забезпечує музично - рухову активність на уроці. Найкраще вдаються мені такі форми та прийоми роботи:  «Мікрофон», «Танцюють  всі», «Робота в парах»,  «Незакінчена пісня», «Музичний  ланцюжок», «Мозковий  штурм», «Митці та їх  твори», «Впіймай  помилку».</w:t>
      </w:r>
    </w:p>
    <w:p w:rsidR="00E92A90" w:rsidRPr="00222688" w:rsidRDefault="00E92A90" w:rsidP="003C3D10">
      <w:pPr>
        <w:pStyle w:val="ListParagraph"/>
        <w:spacing w:line="36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222688">
        <w:rPr>
          <w:rFonts w:ascii="Times New Roman" w:hAnsi="Times New Roman"/>
          <w:sz w:val="28"/>
          <w:szCs w:val="28"/>
        </w:rPr>
        <w:t xml:space="preserve">Великою допомогою у сучасному викладанні уроку музичного  мистецтва служать комп’ютерні  технології : мультимедійні презентації, відеофрагменти, карооке, інформаційний  простір мережі Інтернет, що дає змогу біль цікавіше та ефективніше працювати з дітьми, як у школі </w:t>
      </w:r>
      <w:r>
        <w:rPr>
          <w:rFonts w:ascii="Times New Roman" w:hAnsi="Times New Roman"/>
          <w:sz w:val="28"/>
          <w:szCs w:val="28"/>
        </w:rPr>
        <w:t>так і в</w:t>
      </w:r>
      <w:r w:rsidRPr="00222688">
        <w:rPr>
          <w:rFonts w:ascii="Times New Roman" w:hAnsi="Times New Roman"/>
          <w:sz w:val="28"/>
          <w:szCs w:val="28"/>
        </w:rPr>
        <w:t xml:space="preserve"> </w:t>
      </w:r>
      <w:r w:rsidRPr="00222688">
        <w:rPr>
          <w:rFonts w:ascii="Times New Roman" w:hAnsi="Times New Roman"/>
          <w:bCs/>
          <w:sz w:val="28"/>
          <w:szCs w:val="28"/>
        </w:rPr>
        <w:t>позаурочний час.</w:t>
      </w:r>
    </w:p>
    <w:p w:rsidR="00E92A90" w:rsidRPr="00222688" w:rsidRDefault="00E92A90" w:rsidP="003C3D10">
      <w:pPr>
        <w:pStyle w:val="ListParagraph"/>
        <w:spacing w:line="360" w:lineRule="auto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2688">
        <w:rPr>
          <w:rFonts w:ascii="Times New Roman" w:hAnsi="Times New Roman"/>
          <w:sz w:val="28"/>
          <w:szCs w:val="28"/>
          <w:lang w:eastAsia="ru-RU"/>
        </w:rPr>
        <w:t xml:space="preserve">Пишаюся тим, що мої учні </w:t>
      </w:r>
      <w:r>
        <w:rPr>
          <w:rFonts w:ascii="Times New Roman" w:hAnsi="Times New Roman"/>
          <w:sz w:val="28"/>
          <w:szCs w:val="28"/>
          <w:lang w:eastAsia="ru-RU"/>
        </w:rPr>
        <w:t>є активними учасниками</w:t>
      </w:r>
      <w:r w:rsidRPr="00222688">
        <w:rPr>
          <w:rFonts w:ascii="Times New Roman" w:hAnsi="Times New Roman"/>
          <w:sz w:val="28"/>
          <w:szCs w:val="28"/>
          <w:lang w:eastAsia="ru-RU"/>
        </w:rPr>
        <w:t xml:space="preserve"> шкільних</w:t>
      </w:r>
      <w:r>
        <w:rPr>
          <w:rFonts w:ascii="Times New Roman" w:hAnsi="Times New Roman"/>
          <w:sz w:val="28"/>
          <w:szCs w:val="28"/>
          <w:lang w:eastAsia="ru-RU"/>
        </w:rPr>
        <w:t>, районних та обласних фестивалів</w:t>
      </w:r>
      <w:r w:rsidRPr="00222688">
        <w:rPr>
          <w:rFonts w:ascii="Times New Roman" w:hAnsi="Times New Roman"/>
          <w:sz w:val="28"/>
          <w:szCs w:val="28"/>
          <w:lang w:eastAsia="ru-RU"/>
        </w:rPr>
        <w:t xml:space="preserve"> та конкурсів. А їх успіхи – моє натхнення, стимул працювати ще краще.</w:t>
      </w:r>
    </w:p>
    <w:p w:rsidR="00E92A90" w:rsidRPr="00222688" w:rsidRDefault="00E92A90" w:rsidP="003C3D10">
      <w:pPr>
        <w:pStyle w:val="ListParagraph"/>
        <w:spacing w:line="360" w:lineRule="auto"/>
        <w:ind w:left="-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222688">
        <w:rPr>
          <w:rFonts w:ascii="Times New Roman" w:hAnsi="Times New Roman"/>
          <w:bCs/>
          <w:sz w:val="28"/>
          <w:szCs w:val="28"/>
        </w:rPr>
        <w:t>Аналізуючи результати своєї професійної діяльності, динаміку змін якості навчальних досягнень учнів в оволодінні практичним</w:t>
      </w:r>
      <w:r>
        <w:rPr>
          <w:rFonts w:ascii="Times New Roman" w:hAnsi="Times New Roman"/>
          <w:bCs/>
          <w:sz w:val="28"/>
          <w:szCs w:val="28"/>
        </w:rPr>
        <w:t xml:space="preserve">и уміннями і навичками, розвиток </w:t>
      </w:r>
      <w:r w:rsidRPr="00222688">
        <w:rPr>
          <w:rFonts w:ascii="Times New Roman" w:hAnsi="Times New Roman"/>
          <w:bCs/>
          <w:sz w:val="28"/>
          <w:szCs w:val="28"/>
        </w:rPr>
        <w:t xml:space="preserve"> інтересу до предмета можна впевнено сказати, що </w:t>
      </w:r>
      <w:r w:rsidRPr="0022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сформованість естетичної культури особистості та художньо-естетичних цінностей </w:t>
      </w:r>
      <w:r w:rsidRPr="00222688">
        <w:rPr>
          <w:rFonts w:ascii="Times New Roman" w:hAnsi="Times New Roman"/>
          <w:color w:val="000000"/>
          <w:sz w:val="28"/>
          <w:szCs w:val="28"/>
        </w:rPr>
        <w:t xml:space="preserve"> підтверджується такими виховними досягненнями учнів:</w:t>
      </w:r>
      <w:r w:rsidRPr="00222688">
        <w:rPr>
          <w:rFonts w:ascii="Times New Roman" w:hAnsi="Times New Roman"/>
          <w:color w:val="000000"/>
          <w:sz w:val="28"/>
          <w:szCs w:val="28"/>
        </w:rPr>
        <w:br/>
      </w:r>
      <w:r w:rsidRPr="0022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здатністю до активної перетворювальної діяльності з внесенням елементів краси в усі сфери життя людини;</w:t>
      </w:r>
      <w:r w:rsidRPr="00222688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r w:rsidRPr="0022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навичками створення мистецьких проектів як основи творчого самовираження і самоствердження особистості;</w:t>
      </w:r>
    </w:p>
    <w:p w:rsidR="00E92A90" w:rsidRPr="00222688" w:rsidRDefault="00E92A90" w:rsidP="003C3D10">
      <w:pPr>
        <w:pStyle w:val="ListParagraph"/>
        <w:spacing w:line="360" w:lineRule="auto"/>
        <w:ind w:left="-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2688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22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оволодінням інформаційно-ко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мунікативними технологіями</w:t>
      </w:r>
      <w:r w:rsidRPr="0022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22688">
        <w:rPr>
          <w:rFonts w:ascii="Times New Roman" w:hAnsi="Times New Roman"/>
          <w:color w:val="000000"/>
          <w:sz w:val="28"/>
          <w:szCs w:val="28"/>
        </w:rPr>
        <w:br/>
        <w:t>-</w:t>
      </w:r>
      <w:r w:rsidRPr="0022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розумінням художніх шедеврів, вмінням вирізняти цінності (піднесене 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неповторне).</w:t>
      </w:r>
    </w:p>
    <w:p w:rsidR="00E92A90" w:rsidRPr="00222688" w:rsidRDefault="00E92A90" w:rsidP="003C3D10">
      <w:pPr>
        <w:pStyle w:val="ListParagraph"/>
        <w:spacing w:line="36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E92A90" w:rsidRPr="003C3D10" w:rsidRDefault="00E92A90" w:rsidP="003C3D10">
      <w:pPr>
        <w:pStyle w:val="ListParagraph"/>
        <w:spacing w:line="36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E92A90" w:rsidRPr="003C3D10" w:rsidRDefault="00E92A90" w:rsidP="003C3D10">
      <w:pPr>
        <w:pStyle w:val="western"/>
        <w:spacing w:before="0" w:beforeAutospacing="0" w:after="0" w:afterAutospacing="0" w:line="360" w:lineRule="auto"/>
        <w:ind w:firstLine="706"/>
        <w:jc w:val="right"/>
        <w:rPr>
          <w:b/>
          <w:i/>
          <w:color w:val="000000"/>
          <w:sz w:val="28"/>
          <w:szCs w:val="28"/>
          <w:shd w:val="clear" w:color="auto" w:fill="FFFFFF"/>
        </w:rPr>
      </w:pPr>
      <w:r w:rsidRPr="003C3D10">
        <w:rPr>
          <w:b/>
          <w:i/>
          <w:color w:val="000000"/>
          <w:sz w:val="28"/>
          <w:szCs w:val="28"/>
          <w:shd w:val="clear" w:color="auto" w:fill="FFFFFF"/>
        </w:rPr>
        <w:t xml:space="preserve">І, нехай кожному із нас гріє серце, милує душу, дарує радість, </w:t>
      </w:r>
    </w:p>
    <w:p w:rsidR="00E92A90" w:rsidRPr="003C3D10" w:rsidRDefault="00E92A90" w:rsidP="003C3D10">
      <w:pPr>
        <w:pStyle w:val="western"/>
        <w:spacing w:before="0" w:beforeAutospacing="0" w:after="0" w:afterAutospacing="0" w:line="360" w:lineRule="auto"/>
        <w:ind w:firstLine="706"/>
        <w:jc w:val="right"/>
        <w:rPr>
          <w:b/>
          <w:i/>
          <w:color w:val="000000"/>
          <w:sz w:val="28"/>
          <w:szCs w:val="28"/>
          <w:shd w:val="clear" w:color="auto" w:fill="FFFFFF"/>
        </w:rPr>
      </w:pPr>
      <w:r w:rsidRPr="003C3D10">
        <w:rPr>
          <w:b/>
          <w:i/>
          <w:color w:val="000000"/>
          <w:sz w:val="28"/>
          <w:szCs w:val="28"/>
          <w:shd w:val="clear" w:color="auto" w:fill="FFFFFF"/>
        </w:rPr>
        <w:t>просвічує розум, вказує дорогу мелодія нашого життя…</w:t>
      </w:r>
    </w:p>
    <w:p w:rsidR="00E92A90" w:rsidRPr="00007C95" w:rsidRDefault="00E92A90" w:rsidP="007D4C3D">
      <w:pPr>
        <w:pStyle w:val="ListParagraph"/>
        <w:rPr>
          <w:rFonts w:cs="Calibri"/>
          <w:b/>
        </w:rPr>
      </w:pPr>
    </w:p>
    <w:sectPr w:rsidR="00E92A90" w:rsidRPr="00007C95" w:rsidSect="00BA4172">
      <w:footerReference w:type="even" r:id="rId32"/>
      <w:footerReference w:type="default" r:id="rId3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A90" w:rsidRDefault="00E92A90">
      <w:r>
        <w:separator/>
      </w:r>
    </w:p>
  </w:endnote>
  <w:endnote w:type="continuationSeparator" w:id="1">
    <w:p w:rsidR="00E92A90" w:rsidRDefault="00E92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90" w:rsidRDefault="00E92A90" w:rsidP="007F2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A90" w:rsidRDefault="00E92A90" w:rsidP="009874E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90" w:rsidRDefault="00E92A90" w:rsidP="007F2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E92A90" w:rsidRDefault="00E92A90" w:rsidP="009874E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A90" w:rsidRDefault="00E92A90">
      <w:r>
        <w:separator/>
      </w:r>
    </w:p>
  </w:footnote>
  <w:footnote w:type="continuationSeparator" w:id="1">
    <w:p w:rsidR="00E92A90" w:rsidRDefault="00E92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6D2D"/>
    <w:multiLevelType w:val="multilevel"/>
    <w:tmpl w:val="5C82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D7B79"/>
    <w:multiLevelType w:val="hybridMultilevel"/>
    <w:tmpl w:val="73FE52B8"/>
    <w:lvl w:ilvl="0" w:tplc="C504B1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1D507A"/>
    <w:multiLevelType w:val="multilevel"/>
    <w:tmpl w:val="725C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B149F3"/>
    <w:multiLevelType w:val="hybridMultilevel"/>
    <w:tmpl w:val="19CE6580"/>
    <w:lvl w:ilvl="0" w:tplc="E500F02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106"/>
    <w:rsid w:val="00001106"/>
    <w:rsid w:val="00007C95"/>
    <w:rsid w:val="00087958"/>
    <w:rsid w:val="000C7772"/>
    <w:rsid w:val="001035A1"/>
    <w:rsid w:val="001856E5"/>
    <w:rsid w:val="001F4051"/>
    <w:rsid w:val="00222688"/>
    <w:rsid w:val="00245D68"/>
    <w:rsid w:val="00266894"/>
    <w:rsid w:val="002B219B"/>
    <w:rsid w:val="002D0FEB"/>
    <w:rsid w:val="003A3327"/>
    <w:rsid w:val="003C3D10"/>
    <w:rsid w:val="003E0207"/>
    <w:rsid w:val="00445195"/>
    <w:rsid w:val="00445D46"/>
    <w:rsid w:val="00481E28"/>
    <w:rsid w:val="004A4EE7"/>
    <w:rsid w:val="004A79CA"/>
    <w:rsid w:val="0051473B"/>
    <w:rsid w:val="00597C97"/>
    <w:rsid w:val="005A39DA"/>
    <w:rsid w:val="005F024E"/>
    <w:rsid w:val="005F787C"/>
    <w:rsid w:val="00641C30"/>
    <w:rsid w:val="006655F9"/>
    <w:rsid w:val="006B157C"/>
    <w:rsid w:val="006C4DCB"/>
    <w:rsid w:val="007100A6"/>
    <w:rsid w:val="00765EF3"/>
    <w:rsid w:val="0077786E"/>
    <w:rsid w:val="007A6F0D"/>
    <w:rsid w:val="007D4C3D"/>
    <w:rsid w:val="007E00B6"/>
    <w:rsid w:val="007F2082"/>
    <w:rsid w:val="007F283A"/>
    <w:rsid w:val="00851593"/>
    <w:rsid w:val="008F3632"/>
    <w:rsid w:val="00941C35"/>
    <w:rsid w:val="00946571"/>
    <w:rsid w:val="009874EE"/>
    <w:rsid w:val="00A15AC0"/>
    <w:rsid w:val="00A43558"/>
    <w:rsid w:val="00A441EA"/>
    <w:rsid w:val="00B307E4"/>
    <w:rsid w:val="00B9625E"/>
    <w:rsid w:val="00BA4172"/>
    <w:rsid w:val="00C02DC1"/>
    <w:rsid w:val="00C45048"/>
    <w:rsid w:val="00C57B5B"/>
    <w:rsid w:val="00CF30BB"/>
    <w:rsid w:val="00D10896"/>
    <w:rsid w:val="00D12BEA"/>
    <w:rsid w:val="00DB2CAD"/>
    <w:rsid w:val="00DB354B"/>
    <w:rsid w:val="00DD36FC"/>
    <w:rsid w:val="00E44FA5"/>
    <w:rsid w:val="00E622EA"/>
    <w:rsid w:val="00E92A90"/>
    <w:rsid w:val="00EB036B"/>
    <w:rsid w:val="00EB316D"/>
    <w:rsid w:val="00EB6C25"/>
    <w:rsid w:val="00EC230D"/>
    <w:rsid w:val="00ED402E"/>
    <w:rsid w:val="00EF4455"/>
    <w:rsid w:val="00F73221"/>
    <w:rsid w:val="00F95FEE"/>
    <w:rsid w:val="00FB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06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0110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0110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01106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001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NormalWeb">
    <w:name w:val="Normal (Web)"/>
    <w:basedOn w:val="Normal"/>
    <w:uiPriority w:val="99"/>
    <w:rsid w:val="005F0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F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02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874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C2A"/>
    <w:rPr>
      <w:lang w:val="uk-UA" w:eastAsia="en-US"/>
    </w:rPr>
  </w:style>
  <w:style w:type="character" w:styleId="PageNumber">
    <w:name w:val="page number"/>
    <w:basedOn w:val="DefaultParagraphFont"/>
    <w:uiPriority w:val="99"/>
    <w:rsid w:val="009874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A0%D0%B5%D0%BB%D1%96%D0%B3%D1%96%D1%97" TargetMode="External"/><Relationship Id="rId13" Type="http://schemas.openxmlformats.org/officeDocument/2006/relationships/hyperlink" Target="http://ua-referat.com/%D0%A2%D0%B2%D0%BE%D1%80%D1%87%D1%96%D1%81%D1%82%D1%8C" TargetMode="External"/><Relationship Id="rId18" Type="http://schemas.openxmlformats.org/officeDocument/2006/relationships/hyperlink" Target="http://ua-referat.com/%D0%94%D1%80%D1%83%D0%B6%D0%B1%D0%B0" TargetMode="External"/><Relationship Id="rId26" Type="http://schemas.openxmlformats.org/officeDocument/2006/relationships/hyperlink" Target="http://ua-referat.com/%D0%92%D0%BE%D0%B4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a-referat.com/%D0%94%D1%83%D1%85%D0%BE%D0%B2%D0%BD%D0%B0_%D0%BA%D1%83%D0%BB%D1%8C%D1%82%D1%83%D1%80%D0%B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ua-referat.com/%D0%9D%D0%B0%D1%83%D0%BA%D0%B8" TargetMode="External"/><Relationship Id="rId12" Type="http://schemas.openxmlformats.org/officeDocument/2006/relationships/hyperlink" Target="http://ua-referat.com/%D0%9A%D1%80%D0%B0%D1%81%D0%B0" TargetMode="External"/><Relationship Id="rId17" Type="http://schemas.openxmlformats.org/officeDocument/2006/relationships/hyperlink" Target="http://ua-referat.com/%D0%9F%D0%B5%D0%B4%D0%B0%D0%B3%D0%BE%D0%B3%D1%96%D0%BA%D0%B0" TargetMode="External"/><Relationship Id="rId25" Type="http://schemas.openxmlformats.org/officeDocument/2006/relationships/hyperlink" Target="http://ua-referat.com/%D0%9F%D0%B5%D0%B4%D0%B0%D0%B3%D0%BE%D0%B3%D1%96%D0%BA%D0%B0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ua-referat.com/%D0%9C%D0%B8%D1%81%D1%82%D0%B5%D1%86%D1%82%D0%B2%D0%BE" TargetMode="External"/><Relationship Id="rId20" Type="http://schemas.openxmlformats.org/officeDocument/2006/relationships/hyperlink" Target="http://ua-referat.com/%D0%9D%D0%B0%D0%B2%D1%87%D0%B0%D0%BD%D0%BD%D1%8F" TargetMode="External"/><Relationship Id="rId29" Type="http://schemas.openxmlformats.org/officeDocument/2006/relationships/hyperlink" Target="http://ua-referat.com/%D0%94%D0%B8%D0%B4%D0%B0%D0%BA%D1%82%D0%B8%D0%BA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a-referat.com/%D0%9B%D1%8E%D0%B1%D0%BE%D0%B2" TargetMode="External"/><Relationship Id="rId24" Type="http://schemas.openxmlformats.org/officeDocument/2006/relationships/hyperlink" Target="http://ua-referat.com/%D0%A1%D0%B0%D0%BC%D0%B5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ua-referat.com/%D0%9B%D1%8E%D0%B4%D0%B8%D0%BD%D0%B0" TargetMode="External"/><Relationship Id="rId23" Type="http://schemas.openxmlformats.org/officeDocument/2006/relationships/hyperlink" Target="http://ua-referat.com/%D0%94%D1%83%D0%BC%D0%BA%D0%B0" TargetMode="External"/><Relationship Id="rId28" Type="http://schemas.openxmlformats.org/officeDocument/2006/relationships/hyperlink" Target="http://ua-referat.com/%D0%97%D0%B4%D1%96%D0%B1%D0%BD%D0%BE%D1%81%D1%82%D1%96" TargetMode="External"/><Relationship Id="rId10" Type="http://schemas.openxmlformats.org/officeDocument/2006/relationships/hyperlink" Target="http://ua-referat.com/%D0%92%D1%96%D0%B4%D0%BF%D0%BE%D0%B2%D1%96%D0%B4%D1%8C" TargetMode="External"/><Relationship Id="rId19" Type="http://schemas.openxmlformats.org/officeDocument/2006/relationships/hyperlink" Target="http://ua-referat.com/%D0%9F%D1%80%D0%BE%D1%86%D0%B5%D1%81" TargetMode="External"/><Relationship Id="rId31" Type="http://schemas.openxmlformats.org/officeDocument/2006/relationships/hyperlink" Target="http://ua-referat.com/%D0%A2%D0%B0%D0%BA%D0%B8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96%D0%B8%D1%82%D1%82%D1%8F" TargetMode="External"/><Relationship Id="rId14" Type="http://schemas.openxmlformats.org/officeDocument/2006/relationships/hyperlink" Target="http://ua-referat.com/%D0%A1%D0%B2%D1%96%D1%82%D0%BB%D0%BE" TargetMode="External"/><Relationship Id="rId22" Type="http://schemas.openxmlformats.org/officeDocument/2006/relationships/hyperlink" Target="http://ua-referat.com/%D0%9F%D1%81%D0%B8%D1%85%D0%BE%D0%BB%D0%BE%D0%B3" TargetMode="External"/><Relationship Id="rId27" Type="http://schemas.openxmlformats.org/officeDocument/2006/relationships/hyperlink" Target="http://ua-referat.com/%D0%94%D0%B6%D0%B5%D1%80%D0%B5%D0%BB%D0%B0." TargetMode="External"/><Relationship Id="rId30" Type="http://schemas.openxmlformats.org/officeDocument/2006/relationships/hyperlink" Target="http://ua-referat.com/%D0%A1%D0%BF%D0%BE%D0%BA%D1%96%D0%B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531</TotalTime>
  <Pages>9</Pages>
  <Words>2339</Words>
  <Characters>13338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ПКї</dc:creator>
  <cp:keywords/>
  <dc:description/>
  <cp:lastModifiedBy>User</cp:lastModifiedBy>
  <cp:revision>19</cp:revision>
  <cp:lastPrinted>2016-12-21T06:23:00Z</cp:lastPrinted>
  <dcterms:created xsi:type="dcterms:W3CDTF">2016-12-17T12:11:00Z</dcterms:created>
  <dcterms:modified xsi:type="dcterms:W3CDTF">2016-12-21T06:24:00Z</dcterms:modified>
</cp:coreProperties>
</file>