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2" w:rsidRDefault="00E105B2" w:rsidP="00E105B2">
      <w:pPr>
        <w:ind w:left="360" w:firstLine="709"/>
        <w:jc w:val="both"/>
        <w:rPr>
          <w:lang w:val="uk-UA"/>
        </w:rPr>
      </w:pPr>
      <w:r w:rsidRPr="008B76B4">
        <w:rPr>
          <w:lang w:val="uk-UA"/>
        </w:rPr>
        <w:t>На уроках української мови з метою перевірки навички написання слів, значення, вимову і написання яких у</w:t>
      </w:r>
      <w:r>
        <w:rPr>
          <w:lang w:val="uk-UA"/>
        </w:rPr>
        <w:t>чні повинні засвоїти, пропонуються</w:t>
      </w:r>
      <w:r w:rsidRPr="008B76B4">
        <w:rPr>
          <w:lang w:val="uk-UA"/>
        </w:rPr>
        <w:t xml:space="preserve"> </w:t>
      </w:r>
      <w:r>
        <w:rPr>
          <w:lang w:val="uk-UA"/>
        </w:rPr>
        <w:t>різні види д</w:t>
      </w:r>
      <w:r w:rsidRPr="008B76B4">
        <w:rPr>
          <w:lang w:val="uk-UA"/>
        </w:rPr>
        <w:t>и</w:t>
      </w:r>
      <w:r>
        <w:rPr>
          <w:lang w:val="uk-UA"/>
        </w:rPr>
        <w:t>кт</w:t>
      </w:r>
      <w:r w:rsidRPr="008B76B4">
        <w:rPr>
          <w:lang w:val="uk-UA"/>
        </w:rPr>
        <w:t>антів:</w:t>
      </w:r>
    </w:p>
    <w:p w:rsidR="00E105B2" w:rsidRDefault="00E105B2" w:rsidP="00E105B2">
      <w:pPr>
        <w:ind w:left="360"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b/>
          <w:lang w:val="uk-UA"/>
        </w:rPr>
      </w:pPr>
      <w:r w:rsidRPr="00241586">
        <w:rPr>
          <w:b/>
          <w:lang w:val="uk-UA"/>
        </w:rPr>
        <w:t>Диктант із в</w:t>
      </w:r>
      <w:r>
        <w:rPr>
          <w:b/>
          <w:lang w:val="uk-UA"/>
        </w:rPr>
        <w:t>икористанням загадок.</w:t>
      </w:r>
    </w:p>
    <w:p w:rsidR="00E105B2" w:rsidRPr="00BC56DF" w:rsidRDefault="00E105B2" w:rsidP="00E105B2">
      <w:pPr>
        <w:jc w:val="both"/>
        <w:rPr>
          <w:lang w:val="uk-UA"/>
        </w:rPr>
      </w:pPr>
      <w:r>
        <w:rPr>
          <w:lang w:val="uk-UA"/>
        </w:rPr>
        <w:t>Учитель читає загадку, діти відгадують її, пояснюють, за якими ознаками вони здогадалися про відгадку, потім записують слово-відгадку і виділяють орфограми.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Диктант із використанням загадок можна поєднати з творчим. Наприклад: учням пропонується відновити вірш С. Жупанина «Хто молодець?», доповнивши його назвами днів тижня, і записати лише ті з них, які є словниковими словниками.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Pr="00241586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</w:t>
      </w:r>
      <w:r w:rsidRPr="00241586">
        <w:rPr>
          <w:lang w:val="uk-UA"/>
        </w:rPr>
        <w:t>ХТО МОЛОДЕЦЬ?</w:t>
      </w:r>
    </w:p>
    <w:p w:rsidR="00E105B2" w:rsidRPr="00241586" w:rsidRDefault="00E105B2" w:rsidP="00E105B2">
      <w:pPr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          Вранці ми із добрим ділом</w:t>
      </w:r>
    </w:p>
    <w:p w:rsidR="00E105B2" w:rsidRPr="00241586" w:rsidRDefault="00E105B2" w:rsidP="00E105B2">
      <w:pPr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          Привітали _______( понеділок)</w:t>
      </w:r>
    </w:p>
    <w:p w:rsidR="00E105B2" w:rsidRPr="00241586" w:rsidRDefault="00E105B2" w:rsidP="00E105B2">
      <w:pPr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          Ніченька минула скоро,</w:t>
      </w:r>
    </w:p>
    <w:p w:rsidR="00E105B2" w:rsidRPr="00241586" w:rsidRDefault="00E105B2" w:rsidP="00E105B2">
      <w:pPr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          Трудовий </w:t>
      </w:r>
      <w:proofErr w:type="spellStart"/>
      <w:r w:rsidRPr="00241586">
        <w:rPr>
          <w:lang w:val="uk-UA"/>
        </w:rPr>
        <w:t>іде_</w:t>
      </w:r>
      <w:proofErr w:type="spellEnd"/>
      <w:r w:rsidRPr="00241586">
        <w:rPr>
          <w:lang w:val="uk-UA"/>
        </w:rPr>
        <w:t>____(вівторок)</w:t>
      </w:r>
    </w:p>
    <w:p w:rsidR="00E105B2" w:rsidRPr="00241586" w:rsidRDefault="00E105B2" w:rsidP="00E105B2">
      <w:pPr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          Спритна, вміла, молода</w:t>
      </w:r>
    </w:p>
    <w:p w:rsidR="00E105B2" w:rsidRPr="00241586" w:rsidRDefault="00E105B2" w:rsidP="00E105B2">
      <w:pPr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          Вже </w:t>
      </w:r>
      <w:proofErr w:type="spellStart"/>
      <w:r w:rsidRPr="00241586">
        <w:rPr>
          <w:lang w:val="uk-UA"/>
        </w:rPr>
        <w:t>настала___</w:t>
      </w:r>
      <w:proofErr w:type="spellEnd"/>
      <w:r w:rsidRPr="00241586">
        <w:rPr>
          <w:lang w:val="uk-UA"/>
        </w:rPr>
        <w:t>___(середа).</w:t>
      </w:r>
    </w:p>
    <w:p w:rsidR="00E105B2" w:rsidRPr="00241586" w:rsidRDefault="00E105B2" w:rsidP="00E105B2">
      <w:pPr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          Йде четвертий день тепер,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</w:t>
      </w:r>
      <w:proofErr w:type="spellStart"/>
      <w:r w:rsidRPr="00241586">
        <w:rPr>
          <w:lang w:val="uk-UA"/>
        </w:rPr>
        <w:t>Називаєтьс</w:t>
      </w:r>
      <w:proofErr w:type="spellEnd"/>
      <w:r w:rsidRPr="00241586">
        <w:rPr>
          <w:lang w:val="uk-UA"/>
        </w:rPr>
        <w:t>я______(четвер).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Діло добре ладиться,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Як </w:t>
      </w:r>
      <w:proofErr w:type="spellStart"/>
      <w:r w:rsidRPr="00241586">
        <w:rPr>
          <w:lang w:val="uk-UA"/>
        </w:rPr>
        <w:t>настал</w:t>
      </w:r>
      <w:proofErr w:type="spellEnd"/>
      <w:r w:rsidRPr="00241586">
        <w:rPr>
          <w:lang w:val="uk-UA"/>
        </w:rPr>
        <w:t>а_______(п</w:t>
      </w:r>
      <w:r w:rsidRPr="00241586">
        <w:t>’</w:t>
      </w:r>
      <w:proofErr w:type="spellStart"/>
      <w:r w:rsidRPr="00241586">
        <w:rPr>
          <w:lang w:val="uk-UA"/>
        </w:rPr>
        <w:t>ятниця</w:t>
      </w:r>
      <w:proofErr w:type="spellEnd"/>
      <w:r w:rsidRPr="00241586">
        <w:rPr>
          <w:lang w:val="uk-UA"/>
        </w:rPr>
        <w:t>).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Вдома скрізь кипить робота,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Як почався </w:t>
      </w:r>
      <w:proofErr w:type="spellStart"/>
      <w:r w:rsidRPr="00241586">
        <w:rPr>
          <w:lang w:val="uk-UA"/>
        </w:rPr>
        <w:t>день-</w:t>
      </w:r>
      <w:proofErr w:type="spellEnd"/>
      <w:r w:rsidRPr="00241586">
        <w:rPr>
          <w:lang w:val="uk-UA"/>
        </w:rPr>
        <w:t xml:space="preserve"> ____ (субота).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А субота з хлібом сіллю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Привела сестру _____(неділю).</w:t>
      </w:r>
    </w:p>
    <w:p w:rsidR="00E105B2" w:rsidRPr="00241586" w:rsidRDefault="00E105B2" w:rsidP="00E105B2">
      <w:pPr>
        <w:pStyle w:val="a3"/>
        <w:ind w:firstLine="709"/>
        <w:jc w:val="both"/>
        <w:rPr>
          <w:lang w:val="uk-UA"/>
        </w:rPr>
      </w:pPr>
      <w:r w:rsidRPr="00241586">
        <w:rPr>
          <w:lang w:val="uk-UA"/>
        </w:rPr>
        <w:t xml:space="preserve">                  Ось і тижневі кінець,</w:t>
      </w:r>
    </w:p>
    <w:p w:rsidR="0069156E" w:rsidRPr="0069156E" w:rsidRDefault="00E105B2" w:rsidP="00E105B2">
      <w:pPr>
        <w:pStyle w:val="a3"/>
        <w:ind w:left="0" w:firstLine="709"/>
        <w:jc w:val="both"/>
        <w:rPr>
          <w:b/>
          <w:lang w:val="uk-UA"/>
        </w:rPr>
      </w:pPr>
      <w:r w:rsidRPr="00241586">
        <w:rPr>
          <w:lang w:val="uk-UA"/>
        </w:rPr>
        <w:t xml:space="preserve">                  Хто труди</w:t>
      </w:r>
      <w:r w:rsidR="0069156E">
        <w:rPr>
          <w:b/>
          <w:lang w:val="uk-UA"/>
        </w:rPr>
        <w:t>вся-молодець.</w:t>
      </w:r>
    </w:p>
    <w:p w:rsidR="00E105B2" w:rsidRPr="00241586" w:rsidRDefault="00E105B2" w:rsidP="00E105B2">
      <w:pPr>
        <w:pStyle w:val="a3"/>
        <w:ind w:left="0" w:firstLine="709"/>
        <w:jc w:val="both"/>
        <w:rPr>
          <w:b/>
          <w:lang w:val="uk-UA"/>
        </w:rPr>
      </w:pPr>
      <w:r w:rsidRPr="00241586">
        <w:rPr>
          <w:b/>
          <w:lang w:val="uk-UA"/>
        </w:rPr>
        <w:t>Творчий диктант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Учитель пропонує учням замінити розгорнутий вислів одним словом.</w:t>
      </w:r>
    </w:p>
    <w:p w:rsidR="00E105B2" w:rsidRDefault="00E105B2" w:rsidP="00E105B2">
      <w:pPr>
        <w:pStyle w:val="a3"/>
        <w:tabs>
          <w:tab w:val="left" w:pos="2955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Наприклад: </w:t>
      </w:r>
      <w:r>
        <w:rPr>
          <w:lang w:val="uk-UA"/>
        </w:rPr>
        <w:tab/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 xml:space="preserve"> 1) підземна залізниця                    (метро) 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 xml:space="preserve"> 2) перший осінній місяць              (вересень)</w:t>
      </w:r>
    </w:p>
    <w:p w:rsidR="00E105B2" w:rsidRPr="00365004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Pr="00241586">
        <w:rPr>
          <w:b/>
          <w:lang w:val="uk-UA"/>
        </w:rPr>
        <w:t xml:space="preserve">8. </w:t>
      </w:r>
      <w:proofErr w:type="spellStart"/>
      <w:r w:rsidRPr="00241586">
        <w:rPr>
          <w:b/>
          <w:lang w:val="uk-UA"/>
        </w:rPr>
        <w:t>Ребусовий</w:t>
      </w:r>
      <w:proofErr w:type="spellEnd"/>
      <w:r w:rsidRPr="00241586">
        <w:rPr>
          <w:b/>
          <w:lang w:val="uk-UA"/>
        </w:rPr>
        <w:t xml:space="preserve"> диктант.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Учитель демонструє картку-ребус, діти вгадують його, пояснюють, як «прочитали» ребус, називають слово і записують слово-відгадку у зошит.</w:t>
      </w:r>
    </w:p>
    <w:p w:rsidR="00E105B2" w:rsidRPr="00241586" w:rsidRDefault="00E105B2" w:rsidP="00E105B2">
      <w:pPr>
        <w:pStyle w:val="a3"/>
        <w:ind w:left="0" w:firstLine="709"/>
        <w:jc w:val="both"/>
        <w:rPr>
          <w:b/>
          <w:lang w:val="uk-UA"/>
        </w:rPr>
      </w:pPr>
      <w:r>
        <w:rPr>
          <w:lang w:val="uk-UA"/>
        </w:rPr>
        <w:t xml:space="preserve">     </w:t>
      </w:r>
      <w:r w:rsidRPr="00241586">
        <w:rPr>
          <w:b/>
          <w:lang w:val="uk-UA"/>
        </w:rPr>
        <w:t>9. Диктант спільнокореневих слів.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Учитель називає словникове слово, а учні добирають і записують декілька спільнокореневих слів, виділяють орфограми.</w:t>
      </w:r>
    </w:p>
    <w:p w:rsidR="00E105B2" w:rsidRPr="00241586" w:rsidRDefault="00E105B2" w:rsidP="00E105B2">
      <w:pPr>
        <w:pStyle w:val="a3"/>
        <w:ind w:left="0" w:firstLine="709"/>
        <w:jc w:val="both"/>
        <w:rPr>
          <w:b/>
          <w:lang w:val="uk-UA"/>
        </w:rPr>
      </w:pPr>
      <w:r>
        <w:rPr>
          <w:lang w:val="uk-UA"/>
        </w:rPr>
        <w:t xml:space="preserve">     </w:t>
      </w:r>
      <w:r w:rsidRPr="00241586">
        <w:rPr>
          <w:b/>
          <w:lang w:val="uk-UA"/>
        </w:rPr>
        <w:t>10. Диктант «Слова-синоніми».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Учитель називає слова-синоніми до «важких» слів. Учні добирають синоніми і записують слова парами.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Педагог -…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Косоокий -…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Пахучий - …</w:t>
      </w:r>
    </w:p>
    <w:p w:rsidR="00E105B2" w:rsidRPr="00241586" w:rsidRDefault="00E105B2" w:rsidP="00E105B2">
      <w:pPr>
        <w:pStyle w:val="a3"/>
        <w:ind w:left="0" w:firstLine="709"/>
        <w:jc w:val="both"/>
        <w:rPr>
          <w:lang w:val="uk-UA"/>
        </w:rPr>
      </w:pPr>
      <w:r w:rsidRPr="00241586">
        <w:rPr>
          <w:lang w:val="uk-UA"/>
        </w:rPr>
        <w:t>Практичний досвід показу</w:t>
      </w:r>
      <w:r>
        <w:rPr>
          <w:lang w:val="uk-UA"/>
        </w:rPr>
        <w:t>є, що працюючи з молодшими школярами</w:t>
      </w:r>
      <w:r w:rsidRPr="00241586">
        <w:rPr>
          <w:lang w:val="uk-UA"/>
        </w:rPr>
        <w:t>, слід використовувати загадки, які на сучасному етапі стали складовими дитячого фольклору. Збірки загадок, що вийшли протягом останніх років, призначені саме для дітей.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 w:rsidRPr="00241586">
        <w:rPr>
          <w:lang w:val="uk-UA"/>
        </w:rPr>
        <w:t>Широко відомо</w:t>
      </w:r>
      <w:r>
        <w:rPr>
          <w:lang w:val="uk-UA"/>
        </w:rPr>
        <w:t>, щ</w:t>
      </w:r>
      <w:r w:rsidRPr="00241586">
        <w:rPr>
          <w:lang w:val="uk-UA"/>
        </w:rPr>
        <w:t xml:space="preserve">о загадки – це стислі твори, в основі яких лежать метафоричні запитання. Для того, щоб дати на них </w:t>
      </w:r>
      <w:r>
        <w:rPr>
          <w:lang w:val="uk-UA"/>
        </w:rPr>
        <w:t>відповідь, потрібно вміти зістав</w:t>
      </w:r>
      <w:r w:rsidRPr="00241586">
        <w:rPr>
          <w:lang w:val="uk-UA"/>
        </w:rPr>
        <w:t>ити життя і явища на основі їхньої спорідненості чи подібності.</w:t>
      </w:r>
      <w:r>
        <w:rPr>
          <w:lang w:val="uk-UA"/>
        </w:rPr>
        <w:t xml:space="preserve"> </w:t>
      </w:r>
      <w:r w:rsidRPr="00241586">
        <w:rPr>
          <w:lang w:val="uk-UA"/>
        </w:rPr>
        <w:t>Розгадування вимагає від учня не тільки певних знань, а й спостережливості</w:t>
      </w:r>
      <w:r>
        <w:rPr>
          <w:lang w:val="uk-UA"/>
        </w:rPr>
        <w:t>, кмітливості, «уміння бачити у звичних та буденних речах багато поетичного, прекрасного».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Згідно з методикою, традиційне ознайомлення дітей з новим словом   включає такі етапи:</w:t>
      </w:r>
    </w:p>
    <w:p w:rsidR="00E105B2" w:rsidRDefault="00E105B2" w:rsidP="00E105B2">
      <w:pPr>
        <w:pStyle w:val="a3"/>
        <w:numPr>
          <w:ilvl w:val="0"/>
          <w:numId w:val="1"/>
        </w:numPr>
        <w:ind w:firstLine="709"/>
        <w:jc w:val="both"/>
        <w:rPr>
          <w:lang w:val="uk-UA"/>
        </w:rPr>
      </w:pPr>
      <w:r>
        <w:rPr>
          <w:lang w:val="uk-UA"/>
        </w:rPr>
        <w:t>Відгадування загадки. Обґрунтування  власної думки.</w:t>
      </w:r>
    </w:p>
    <w:p w:rsidR="00E105B2" w:rsidRDefault="00E105B2" w:rsidP="00E105B2">
      <w:pPr>
        <w:pStyle w:val="a3"/>
        <w:numPr>
          <w:ilvl w:val="0"/>
          <w:numId w:val="1"/>
        </w:numPr>
        <w:ind w:firstLine="709"/>
        <w:jc w:val="both"/>
        <w:rPr>
          <w:lang w:val="uk-UA"/>
        </w:rPr>
      </w:pPr>
      <w:r>
        <w:rPr>
          <w:lang w:val="uk-UA"/>
        </w:rPr>
        <w:t>Показ предмета або малюнка предмета, що означає словникове слово.</w:t>
      </w:r>
    </w:p>
    <w:p w:rsidR="00E105B2" w:rsidRDefault="00E105B2" w:rsidP="00E105B2">
      <w:pPr>
        <w:pStyle w:val="a3"/>
        <w:numPr>
          <w:ilvl w:val="0"/>
          <w:numId w:val="1"/>
        </w:numPr>
        <w:ind w:firstLine="709"/>
        <w:jc w:val="both"/>
        <w:rPr>
          <w:lang w:val="uk-UA"/>
        </w:rPr>
      </w:pPr>
      <w:r>
        <w:rPr>
          <w:lang w:val="uk-UA"/>
        </w:rPr>
        <w:t>Повторення слова хором, поодинці.</w:t>
      </w:r>
    </w:p>
    <w:p w:rsidR="00E105B2" w:rsidRDefault="00E105B2" w:rsidP="00E105B2">
      <w:pPr>
        <w:pStyle w:val="a3"/>
        <w:numPr>
          <w:ilvl w:val="0"/>
          <w:numId w:val="1"/>
        </w:num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Звуко-буквений</w:t>
      </w:r>
      <w:proofErr w:type="spellEnd"/>
      <w:r>
        <w:rPr>
          <w:lang w:val="uk-UA"/>
        </w:rPr>
        <w:t xml:space="preserve"> аналіз слова</w:t>
      </w:r>
    </w:p>
    <w:p w:rsidR="00E105B2" w:rsidRDefault="00E105B2" w:rsidP="00E105B2">
      <w:pPr>
        <w:pStyle w:val="a3"/>
        <w:numPr>
          <w:ilvl w:val="0"/>
          <w:numId w:val="1"/>
        </w:numPr>
        <w:ind w:firstLine="709"/>
        <w:jc w:val="both"/>
        <w:rPr>
          <w:lang w:val="uk-UA"/>
        </w:rPr>
      </w:pPr>
      <w:r>
        <w:rPr>
          <w:lang w:val="uk-UA"/>
        </w:rPr>
        <w:t>Робота учнів у зошитах: запис слова, підкреслення орфограми, позначення наголосу.</w:t>
      </w:r>
    </w:p>
    <w:p w:rsidR="00E105B2" w:rsidRDefault="00E105B2" w:rsidP="00E105B2">
      <w:pPr>
        <w:pStyle w:val="a3"/>
        <w:numPr>
          <w:ilvl w:val="0"/>
          <w:numId w:val="1"/>
        </w:numPr>
        <w:ind w:firstLine="709"/>
        <w:jc w:val="both"/>
        <w:rPr>
          <w:lang w:val="uk-UA"/>
        </w:rPr>
      </w:pPr>
      <w:r>
        <w:rPr>
          <w:lang w:val="uk-UA"/>
        </w:rPr>
        <w:t>Складання словосполучень, введення нового слова в речення.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Водночас ознайомлення дітей із новим словом повинно мотивувати навчальну діяльність. Тому у навчальний процес  впроваджуємо декілька нетрадиційних завдань, виконуючи які, школярі самі знаходять ті слова зі списку-мінімуму, що будуть опрацьовуватися на даному уроці.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>1.  Покладіть трикутники так, щоб цифри написані на них, «вишикувалися» від меншого до більшого.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328.85pt;margin-top:2.1pt;width:83.25pt;height:30.75pt;z-index:251663360" fillcolor="#4bacc6" stroked="f" strokeweight="0">
            <v:fill color2="#308298" focusposition=".5,.5" focussize="" focus="100%" type="gradientRadial"/>
            <v:shadow on="t" type="perspective" color="#205867" offset="1pt" offset2="-3pt"/>
          </v:shape>
        </w:pict>
      </w:r>
      <w:r>
        <w:rPr>
          <w:noProof/>
        </w:rPr>
        <w:pict>
          <v:shape id="_x0000_s1028" type="#_x0000_t5" style="position:absolute;left:0;text-align:left;margin-left:235.1pt;margin-top:2.1pt;width:83.25pt;height:30.75pt;z-index:251662336" fillcolor="#4bacc6" stroked="f" strokeweight="0">
            <v:fill color2="#308298" focusposition=".5,.5" focussize="" focus="100%" type="gradientRadial"/>
            <v:shadow on="t" type="perspective" color="#205867" offset="1pt" offset2="-3pt"/>
          </v:shape>
        </w:pict>
      </w:r>
      <w:r>
        <w:rPr>
          <w:noProof/>
        </w:rPr>
        <w:pict>
          <v:shape id="_x0000_s1027" type="#_x0000_t5" style="position:absolute;left:0;text-align:left;margin-left:140.6pt;margin-top:2.1pt;width:83.25pt;height:30.75pt;z-index:251661312" fillcolor="#4bacc6" stroked="f" strokeweight="0">
            <v:fill color2="#308298" focusposition=".5,.5" focussize="" focus="100%" type="gradientRadial"/>
            <v:shadow on="t" type="perspective" color="#205867" offset="1pt" offset2="-3pt"/>
          </v:shape>
        </w:pict>
      </w:r>
      <w:r w:rsidRPr="008C442C">
        <w:rPr>
          <w:noProof/>
          <w:color w:val="8DB3E2"/>
        </w:rPr>
        <w:pict>
          <v:shape id="_x0000_s1026" type="#_x0000_t5" style="position:absolute;left:0;text-align:left;margin-left:40.1pt;margin-top:2.1pt;width:83.25pt;height:30.75pt;z-index:251660288" fillcolor="#4bacc6" stroked="f" strokeweight="0">
            <v:fill color2="#308298" focusposition=".5,.5" focussize="" focus="100%" type="gradientRadial"/>
            <v:shadow on="t" type="perspective" color="#205867" offset="1pt" offset2="-3pt"/>
          </v:shape>
        </w:pict>
      </w:r>
      <w:r>
        <w:rPr>
          <w:lang w:val="uk-UA"/>
        </w:rPr>
        <w:t xml:space="preserve">            </w:t>
      </w:r>
    </w:p>
    <w:p w:rsidR="00E105B2" w:rsidRDefault="00E105B2" w:rsidP="00E105B2">
      <w:pPr>
        <w:pStyle w:val="a3"/>
        <w:tabs>
          <w:tab w:val="left" w:pos="2520"/>
          <w:tab w:val="center" w:pos="4819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</w:t>
      </w:r>
    </w:p>
    <w:p w:rsidR="00E105B2" w:rsidRDefault="00E105B2" w:rsidP="00E105B2">
      <w:pPr>
        <w:pStyle w:val="a3"/>
        <w:tabs>
          <w:tab w:val="left" w:pos="3555"/>
          <w:tab w:val="left" w:pos="5520"/>
          <w:tab w:val="left" w:pos="726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            Ж(2)</w:t>
      </w:r>
      <w:r>
        <w:rPr>
          <w:lang w:val="uk-UA"/>
        </w:rPr>
        <w:tab/>
        <w:t>А(3)</w:t>
      </w:r>
      <w:r>
        <w:rPr>
          <w:lang w:val="uk-UA"/>
        </w:rPr>
        <w:tab/>
        <w:t>К(4)</w:t>
      </w:r>
      <w:r>
        <w:rPr>
          <w:lang w:val="uk-UA"/>
        </w:rPr>
        <w:tab/>
        <w:t>Ї  (1)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noProof/>
        </w:rPr>
        <w:pict>
          <v:shape id="_x0000_s1033" type="#_x0000_t5" style="position:absolute;left:0;text-align:left;margin-left:328.85pt;margin-top:7.8pt;width:83.25pt;height:33pt;z-index:251667456" fillcolor="#8064a2" stroked="f" strokeweight="0">
            <v:fill color2="#5e4878" focusposition=".5,.5" focussize="" focus="100%" type="gradientRadial"/>
            <v:shadow on="t" type="perspective" color="#3f3151" offset="1pt" offset2="-3pt"/>
          </v:shape>
        </w:pict>
      </w:r>
      <w:r>
        <w:rPr>
          <w:noProof/>
        </w:rPr>
        <w:pict>
          <v:shape id="_x0000_s1032" type="#_x0000_t5" style="position:absolute;left:0;text-align:left;margin-left:238.85pt;margin-top:7.8pt;width:79.5pt;height:33pt;z-index:251666432" fillcolor="#f79646" stroked="f" strokeweight="0">
            <v:fill color2="#df6a09" focusposition=".5,.5" focussize="" focus="100%" type="gradientRadial"/>
            <v:shadow on="t" type="perspective" color="#974706" offset="1pt" offset2="-3pt"/>
          </v:shape>
        </w:pict>
      </w:r>
      <w:r>
        <w:rPr>
          <w:noProof/>
        </w:rPr>
        <w:pict>
          <v:shape id="_x0000_s1031" type="#_x0000_t5" style="position:absolute;left:0;text-align:left;margin-left:140.6pt;margin-top:7.8pt;width:83.25pt;height:33pt;z-index:251665408" fillcolor="#9bbb59" stroked="f" strokeweight="0">
            <v:fill color2="#74903b" focusposition=".5,.5" focussize="" focus="100%" type="gradientRadial"/>
            <v:shadow on="t" type="perspective" color="#4e6128" offset="1pt" offset2="-3pt"/>
          </v:shape>
        </w:pict>
      </w:r>
      <w:r>
        <w:rPr>
          <w:noProof/>
        </w:rPr>
        <w:pict>
          <v:shape id="_x0000_s1030" type="#_x0000_t5" style="position:absolute;left:0;text-align:left;margin-left:40.1pt;margin-top:7.8pt;width:83.25pt;height:33pt;z-index:251664384" fillcolor="#c0504d" strokecolor="#f2f2f2" strokeweight="1pt">
            <v:fill color2="#622423" angle="-135" focus="100%" type="gradient"/>
            <v:shadow on="t" type="perspective" color="#e5b8b7" opacity=".5" origin=",.5" offset="0,0" matrix=",-56756f,,.5"/>
          </v:shape>
        </w:pict>
      </w:r>
    </w:p>
    <w:p w:rsidR="00E105B2" w:rsidRDefault="00E105B2" w:rsidP="00E105B2">
      <w:pPr>
        <w:pStyle w:val="a3"/>
        <w:tabs>
          <w:tab w:val="center" w:pos="4819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                       </w:t>
      </w:r>
      <w:r>
        <w:rPr>
          <w:lang w:val="uk-UA"/>
        </w:rPr>
        <w:tab/>
      </w:r>
    </w:p>
    <w:p w:rsidR="00E105B2" w:rsidRDefault="00E105B2" w:rsidP="00E105B2">
      <w:pPr>
        <w:pStyle w:val="a3"/>
        <w:tabs>
          <w:tab w:val="left" w:pos="645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ab/>
      </w:r>
    </w:p>
    <w:p w:rsidR="00E105B2" w:rsidRDefault="00E105B2" w:rsidP="00E105B2">
      <w:pPr>
        <w:pStyle w:val="a3"/>
        <w:tabs>
          <w:tab w:val="left" w:pos="1365"/>
          <w:tab w:val="left" w:pos="3660"/>
          <w:tab w:val="left" w:pos="5610"/>
        </w:tabs>
        <w:ind w:left="0" w:firstLine="709"/>
        <w:jc w:val="both"/>
        <w:rPr>
          <w:lang w:val="uk-UA"/>
        </w:rPr>
      </w:pPr>
      <w:r>
        <w:rPr>
          <w:lang w:val="uk-UA"/>
        </w:rPr>
        <w:tab/>
        <w:t>Ї                             Ж                         А                      К</w:t>
      </w:r>
    </w:p>
    <w:p w:rsidR="00E105B2" w:rsidRDefault="00E105B2" w:rsidP="00E105B2">
      <w:pPr>
        <w:pStyle w:val="a3"/>
        <w:tabs>
          <w:tab w:val="left" w:pos="1365"/>
          <w:tab w:val="left" w:pos="3660"/>
          <w:tab w:val="left" w:pos="5610"/>
        </w:tabs>
        <w:ind w:left="0" w:firstLine="709"/>
        <w:jc w:val="both"/>
        <w:rPr>
          <w:lang w:val="uk-UA"/>
        </w:rPr>
      </w:pPr>
      <w:r>
        <w:rPr>
          <w:lang w:val="uk-UA"/>
        </w:rPr>
        <w:t>2. Розташуйте кружечки різного діаметру у порядку збільшення (або за яскравістю кольорів)</w:t>
      </w:r>
    </w:p>
    <w:p w:rsidR="00E105B2" w:rsidRDefault="00E105B2" w:rsidP="00E105B2">
      <w:pPr>
        <w:pStyle w:val="a3"/>
        <w:tabs>
          <w:tab w:val="left" w:pos="1365"/>
          <w:tab w:val="left" w:pos="3660"/>
          <w:tab w:val="left" w:pos="5610"/>
        </w:tabs>
        <w:ind w:left="0" w:firstLine="709"/>
        <w:jc w:val="both"/>
        <w:rPr>
          <w:lang w:val="uk-UA"/>
        </w:rPr>
      </w:pPr>
      <w:r>
        <w:rPr>
          <w:noProof/>
        </w:rPr>
        <w:pict>
          <v:oval id="_x0000_s1038" style="position:absolute;left:0;text-align:left;margin-left:174.35pt;margin-top:6.45pt;width:54pt;height:46.5pt;z-index:251672576"/>
        </w:pict>
      </w:r>
      <w:r>
        <w:rPr>
          <w:noProof/>
        </w:rPr>
        <w:pict>
          <v:oval id="_x0000_s1036" style="position:absolute;left:0;text-align:left;margin-left:70.85pt;margin-top:11.7pt;width:39pt;height:30pt;z-index:251670528"/>
        </w:pict>
      </w:r>
    </w:p>
    <w:p w:rsidR="00E105B2" w:rsidRDefault="00E105B2" w:rsidP="00E105B2">
      <w:pPr>
        <w:pStyle w:val="a3"/>
        <w:tabs>
          <w:tab w:val="left" w:pos="2310"/>
          <w:tab w:val="left" w:pos="5610"/>
        </w:tabs>
        <w:ind w:left="0" w:firstLine="709"/>
        <w:jc w:val="both"/>
        <w:rPr>
          <w:lang w:val="uk-UA"/>
        </w:rPr>
      </w:pPr>
      <w:r>
        <w:rPr>
          <w:noProof/>
        </w:rPr>
        <w:pict>
          <v:oval id="_x0000_s1037" style="position:absolute;left:0;text-align:left;margin-left:123.35pt;margin-top:2.35pt;width:29.25pt;height:16.5pt;z-index:251671552"/>
        </w:pict>
      </w:r>
      <w:r>
        <w:rPr>
          <w:noProof/>
        </w:rPr>
        <w:pict>
          <v:oval id="_x0000_s1035" style="position:absolute;left:0;text-align:left;margin-left:50.6pt;margin-top:2.35pt;width:14.25pt;height:16.5pt;z-index:251669504"/>
        </w:pict>
      </w:r>
      <w:r w:rsidRPr="008C442C">
        <w:rPr>
          <w:noProof/>
          <w:color w:val="31849B"/>
        </w:rPr>
        <w:pict>
          <v:oval id="_x0000_s1034" style="position:absolute;left:0;text-align:left;margin-left:12.35pt;margin-top:2.35pt;width:27.75pt;height:23.25pt;z-index:251668480"/>
        </w:pict>
      </w:r>
      <w:r>
        <w:rPr>
          <w:lang w:val="uk-UA"/>
        </w:rPr>
        <w:tab/>
      </w:r>
    </w:p>
    <w:p w:rsidR="00E105B2" w:rsidRDefault="00E105B2" w:rsidP="00E105B2">
      <w:pPr>
        <w:pStyle w:val="a3"/>
        <w:tabs>
          <w:tab w:val="left" w:pos="1365"/>
          <w:tab w:val="left" w:pos="3165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</w:p>
    <w:p w:rsidR="00E105B2" w:rsidRDefault="00E105B2" w:rsidP="00E105B2">
      <w:pPr>
        <w:pStyle w:val="a3"/>
        <w:tabs>
          <w:tab w:val="left" w:pos="1365"/>
          <w:tab w:val="left" w:pos="3165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Ь       Д       О          З</w:t>
      </w:r>
      <w:r>
        <w:rPr>
          <w:lang w:val="uk-UA"/>
        </w:rPr>
        <w:tab/>
        <w:t xml:space="preserve">                          (дзьоб)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Б     </w:t>
      </w: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</w:p>
    <w:p w:rsidR="00E105B2" w:rsidRDefault="00E105B2" w:rsidP="00E105B2">
      <w:pPr>
        <w:pStyle w:val="a3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3. Прочитайте слова, букви яких написані різним шрифтом  (або різними кольорами)</w:t>
      </w:r>
    </w:p>
    <w:p w:rsidR="00E105B2" w:rsidRDefault="00E105B2" w:rsidP="00E105B2">
      <w:pPr>
        <w:pStyle w:val="a3"/>
        <w:ind w:left="0" w:firstLine="709"/>
        <w:jc w:val="both"/>
        <w:rPr>
          <w:color w:val="943634"/>
          <w:u w:val="single"/>
          <w:lang w:val="uk-UA"/>
        </w:rPr>
      </w:pPr>
      <w:r w:rsidRPr="004A2D21">
        <w:rPr>
          <w:b/>
          <w:lang w:val="uk-UA"/>
        </w:rPr>
        <w:t>МЕ</w:t>
      </w:r>
      <w:r>
        <w:rPr>
          <w:lang w:val="uk-UA"/>
        </w:rPr>
        <w:t>ЗА</w:t>
      </w:r>
      <w:r w:rsidRPr="004A2D21">
        <w:rPr>
          <w:b/>
          <w:lang w:val="uk-UA"/>
        </w:rPr>
        <w:t>Т</w:t>
      </w:r>
      <w:r>
        <w:rPr>
          <w:lang w:val="uk-UA"/>
        </w:rPr>
        <w:t>Є</w:t>
      </w:r>
      <w:r w:rsidRPr="004A2D21">
        <w:rPr>
          <w:b/>
          <w:lang w:val="uk-UA"/>
        </w:rPr>
        <w:t>Р</w:t>
      </w:r>
      <w:r>
        <w:rPr>
          <w:lang w:val="uk-UA"/>
        </w:rPr>
        <w:t>ЦЬ</w:t>
      </w:r>
      <w:r w:rsidRPr="004A2D21">
        <w:rPr>
          <w:b/>
          <w:lang w:val="uk-UA"/>
        </w:rPr>
        <w:t xml:space="preserve">О </w:t>
      </w:r>
      <w:r>
        <w:rPr>
          <w:lang w:val="uk-UA"/>
        </w:rPr>
        <w:t xml:space="preserve">                 </w:t>
      </w:r>
      <w:proofErr w:type="spellStart"/>
      <w:r w:rsidRPr="004A2D21">
        <w:rPr>
          <w:color w:val="943634"/>
          <w:lang w:val="uk-UA"/>
        </w:rPr>
        <w:t>МЕ</w:t>
      </w:r>
      <w:r>
        <w:rPr>
          <w:i/>
          <w:lang w:val="uk-UA"/>
        </w:rPr>
        <w:t>ЗА</w:t>
      </w:r>
      <w:r w:rsidRPr="004A2D21">
        <w:rPr>
          <w:color w:val="943634"/>
          <w:lang w:val="uk-UA"/>
        </w:rPr>
        <w:t>Т</w:t>
      </w:r>
      <w:r w:rsidRPr="004A2D21">
        <w:rPr>
          <w:u w:val="single"/>
          <w:lang w:val="uk-UA"/>
        </w:rPr>
        <w:t>Є</w:t>
      </w:r>
      <w:r w:rsidRPr="004A2D21">
        <w:rPr>
          <w:color w:val="943634"/>
          <w:u w:val="single"/>
          <w:lang w:val="uk-UA"/>
        </w:rPr>
        <w:t>Р</w:t>
      </w:r>
      <w:r w:rsidRPr="004A2D21">
        <w:rPr>
          <w:i/>
          <w:u w:val="single"/>
          <w:lang w:val="uk-UA"/>
        </w:rPr>
        <w:t>ЦЬ</w:t>
      </w:r>
      <w:r w:rsidRPr="004A2D21">
        <w:rPr>
          <w:i/>
          <w:color w:val="943634"/>
          <w:u w:val="single"/>
          <w:lang w:val="uk-UA"/>
        </w:rPr>
        <w:t>О</w:t>
      </w:r>
      <w:proofErr w:type="spellEnd"/>
    </w:p>
    <w:p w:rsidR="00E105B2" w:rsidRPr="00E105B2" w:rsidRDefault="00E105B2" w:rsidP="00E105B2">
      <w:pPr>
        <w:jc w:val="both"/>
        <w:rPr>
          <w:lang w:val="uk-UA"/>
        </w:rPr>
      </w:pPr>
    </w:p>
    <w:p w:rsidR="00E105B2" w:rsidRDefault="00E105B2" w:rsidP="00E105B2">
      <w:pPr>
        <w:tabs>
          <w:tab w:val="left" w:pos="2977"/>
        </w:tabs>
        <w:ind w:firstLine="709"/>
        <w:jc w:val="both"/>
        <w:rPr>
          <w:lang w:val="uk-UA"/>
        </w:rPr>
      </w:pPr>
      <w:r>
        <w:rPr>
          <w:lang w:val="uk-UA"/>
        </w:rPr>
        <w:t>У 1 класі доцільно використовувати гру «Магічні перехрестя», яка навчає дітей правильно добирати слова за кількістю клітинок. Ці навички знадобляться школярам під час розв</w:t>
      </w:r>
      <w:r w:rsidRPr="00D20474">
        <w:rPr>
          <w:lang w:val="uk-UA"/>
        </w:rPr>
        <w:t>’</w:t>
      </w:r>
      <w:r>
        <w:rPr>
          <w:lang w:val="uk-UA"/>
        </w:rPr>
        <w:t xml:space="preserve">язування кросвордів . Щоб допомогти учням відгадати закодовані слова, на перехресті рядків з клітинок записуємо певну букву. </w:t>
      </w:r>
    </w:p>
    <w:p w:rsidR="00E105B2" w:rsidRPr="004A2D21" w:rsidRDefault="00E105B2" w:rsidP="00E105B2">
      <w:pPr>
        <w:tabs>
          <w:tab w:val="left" w:pos="2977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</w:tblGrid>
      <w:tr w:rsidR="00E105B2" w:rsidRPr="00E04C57" w:rsidTr="00D31A74">
        <w:trPr>
          <w:trHeight w:val="212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5B2" w:rsidRDefault="00E105B2" w:rsidP="00D31A74">
            <w:pPr>
              <w:pStyle w:val="a3"/>
              <w:ind w:left="0" w:firstLine="709"/>
              <w:jc w:val="both"/>
              <w:rPr>
                <w:lang w:val="uk-UA"/>
              </w:rPr>
            </w:pPr>
          </w:p>
        </w:tc>
      </w:tr>
    </w:tbl>
    <w:p w:rsidR="00E105B2" w:rsidRDefault="00E105B2" w:rsidP="00E105B2">
      <w:pPr>
        <w:tabs>
          <w:tab w:val="left" w:pos="2310"/>
        </w:tabs>
        <w:ind w:firstLine="709"/>
        <w:jc w:val="both"/>
        <w:rPr>
          <w:lang w:val="uk-UA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5"/>
        <w:gridCol w:w="495"/>
        <w:gridCol w:w="555"/>
        <w:gridCol w:w="540"/>
        <w:gridCol w:w="525"/>
        <w:gridCol w:w="540"/>
        <w:gridCol w:w="525"/>
        <w:gridCol w:w="570"/>
        <w:gridCol w:w="510"/>
        <w:gridCol w:w="236"/>
      </w:tblGrid>
      <w:tr w:rsidR="00E105B2" w:rsidTr="00D31A74">
        <w:trPr>
          <w:gridBefore w:val="1"/>
          <w:gridAfter w:val="9"/>
          <w:wBefore w:w="570" w:type="dxa"/>
          <w:wAfter w:w="4496" w:type="dxa"/>
          <w:trHeight w:val="570"/>
        </w:trPr>
        <w:tc>
          <w:tcPr>
            <w:tcW w:w="585" w:type="dxa"/>
          </w:tcPr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05B2" w:rsidTr="00D31A74">
        <w:trPr>
          <w:trHeight w:val="510"/>
        </w:trPr>
        <w:tc>
          <w:tcPr>
            <w:tcW w:w="570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105B2" w:rsidRDefault="00E105B2" w:rsidP="00D31A74">
            <w:pPr>
              <w:ind w:firstLine="709"/>
              <w:jc w:val="both"/>
              <w:rPr>
                <w:lang w:val="uk-UA"/>
              </w:rPr>
            </w:pPr>
          </w:p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</w:tr>
      <w:tr w:rsidR="00E105B2" w:rsidTr="00D31A74">
        <w:trPr>
          <w:gridBefore w:val="1"/>
          <w:gridAfter w:val="9"/>
          <w:wBefore w:w="570" w:type="dxa"/>
          <w:wAfter w:w="4496" w:type="dxa"/>
          <w:trHeight w:val="645"/>
        </w:trPr>
        <w:tc>
          <w:tcPr>
            <w:tcW w:w="585" w:type="dxa"/>
          </w:tcPr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</w:tr>
      <w:tr w:rsidR="00E105B2" w:rsidTr="00D31A74">
        <w:trPr>
          <w:gridBefore w:val="1"/>
          <w:gridAfter w:val="9"/>
          <w:wBefore w:w="570" w:type="dxa"/>
          <w:wAfter w:w="4496" w:type="dxa"/>
          <w:trHeight w:val="615"/>
        </w:trPr>
        <w:tc>
          <w:tcPr>
            <w:tcW w:w="585" w:type="dxa"/>
          </w:tcPr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</w:tr>
      <w:tr w:rsidR="00E105B2" w:rsidTr="00D31A74">
        <w:trPr>
          <w:gridBefore w:val="1"/>
          <w:gridAfter w:val="9"/>
          <w:wBefore w:w="570" w:type="dxa"/>
          <w:wAfter w:w="4496" w:type="dxa"/>
          <w:trHeight w:val="675"/>
        </w:trPr>
        <w:tc>
          <w:tcPr>
            <w:tcW w:w="585" w:type="dxa"/>
          </w:tcPr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</w:tr>
      <w:tr w:rsidR="00E105B2" w:rsidTr="00D31A74">
        <w:trPr>
          <w:gridBefore w:val="1"/>
          <w:gridAfter w:val="9"/>
          <w:wBefore w:w="570" w:type="dxa"/>
          <w:wAfter w:w="4496" w:type="dxa"/>
          <w:trHeight w:val="675"/>
        </w:trPr>
        <w:tc>
          <w:tcPr>
            <w:tcW w:w="585" w:type="dxa"/>
          </w:tcPr>
          <w:p w:rsidR="00E105B2" w:rsidRDefault="00E105B2" w:rsidP="00D31A74">
            <w:pPr>
              <w:tabs>
                <w:tab w:val="left" w:pos="2310"/>
              </w:tabs>
              <w:ind w:firstLine="709"/>
              <w:jc w:val="both"/>
              <w:rPr>
                <w:lang w:val="uk-UA"/>
              </w:rPr>
            </w:pPr>
          </w:p>
        </w:tc>
      </w:tr>
    </w:tbl>
    <w:p w:rsidR="00E105B2" w:rsidRDefault="00E105B2" w:rsidP="00E105B2">
      <w:pPr>
        <w:tabs>
          <w:tab w:val="left" w:pos="2310"/>
        </w:tabs>
        <w:ind w:firstLine="709"/>
        <w:jc w:val="both"/>
        <w:rPr>
          <w:lang w:val="uk-UA"/>
        </w:rPr>
      </w:pPr>
    </w:p>
    <w:p w:rsidR="00E105B2" w:rsidRDefault="00E105B2" w:rsidP="00E105B2">
      <w:pPr>
        <w:tabs>
          <w:tab w:val="left" w:pos="2310"/>
        </w:tabs>
        <w:ind w:firstLine="709"/>
        <w:jc w:val="both"/>
        <w:rPr>
          <w:lang w:val="uk-UA"/>
        </w:rPr>
      </w:pPr>
      <w:r>
        <w:rPr>
          <w:lang w:val="uk-UA"/>
        </w:rPr>
        <w:t>1.Матуся матусі. (бабуся)</w:t>
      </w:r>
    </w:p>
    <w:p w:rsidR="00E105B2" w:rsidRDefault="00E105B2" w:rsidP="00E105B2">
      <w:pPr>
        <w:tabs>
          <w:tab w:val="left" w:pos="2310"/>
        </w:tabs>
        <w:ind w:firstLine="709"/>
        <w:jc w:val="both"/>
        <w:rPr>
          <w:lang w:val="uk-UA"/>
        </w:rPr>
      </w:pPr>
      <w:r>
        <w:rPr>
          <w:lang w:val="uk-UA"/>
        </w:rPr>
        <w:t>2. «Гриб» від дощу. (парасолька)</w:t>
      </w:r>
    </w:p>
    <w:p w:rsidR="00E105B2" w:rsidRPr="00D20474" w:rsidRDefault="00E105B2" w:rsidP="00E105B2">
      <w:pPr>
        <w:tabs>
          <w:tab w:val="left" w:pos="2310"/>
        </w:tabs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b/>
          <w:sz w:val="28"/>
          <w:szCs w:val="28"/>
          <w:lang w:val="uk-UA"/>
        </w:rPr>
        <w:t>Гра « Наскрізна буква»</w:t>
      </w:r>
      <w:r w:rsidRPr="00D20474">
        <w:rPr>
          <w:rStyle w:val="a4"/>
          <w:sz w:val="28"/>
          <w:szCs w:val="28"/>
          <w:lang w:val="uk-UA"/>
        </w:rPr>
        <w:t xml:space="preserve"> має декілька етапів. На першому етапі учням треба пояснити принцип групування слів, що записані на дошці стовпчиком, наприклад: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i/>
          <w:sz w:val="28"/>
          <w:szCs w:val="28"/>
          <w:lang w:val="uk-UA"/>
        </w:rPr>
      </w:pPr>
      <w:r w:rsidRPr="00D20474">
        <w:rPr>
          <w:rStyle w:val="a4"/>
          <w:i/>
          <w:sz w:val="28"/>
          <w:szCs w:val="28"/>
          <w:lang w:val="uk-UA"/>
        </w:rPr>
        <w:t>Бабуся           папір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i/>
          <w:sz w:val="28"/>
          <w:szCs w:val="28"/>
          <w:lang w:val="uk-UA"/>
        </w:rPr>
      </w:pPr>
      <w:r w:rsidRPr="00D20474">
        <w:rPr>
          <w:rStyle w:val="a4"/>
          <w:i/>
          <w:sz w:val="28"/>
          <w:szCs w:val="28"/>
          <w:lang w:val="uk-UA"/>
        </w:rPr>
        <w:t>Ганок            парасолька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i/>
          <w:sz w:val="28"/>
          <w:szCs w:val="28"/>
          <w:lang w:val="uk-UA"/>
        </w:rPr>
      </w:pPr>
      <w:r w:rsidRPr="00D20474">
        <w:rPr>
          <w:rStyle w:val="a4"/>
          <w:i/>
          <w:sz w:val="28"/>
          <w:szCs w:val="28"/>
          <w:lang w:val="uk-UA"/>
        </w:rPr>
        <w:t>Зарядка         фартух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Якщо учні не можуть виконати це завдання вчитель допомагає: ці слова зібрані разом тому, що друга буква кожного слова – «а». Вона – «</w:t>
      </w:r>
      <w:proofErr w:type="spellStart"/>
      <w:r w:rsidRPr="00D20474">
        <w:rPr>
          <w:rStyle w:val="a4"/>
          <w:sz w:val="28"/>
          <w:szCs w:val="28"/>
          <w:lang w:val="uk-UA"/>
        </w:rPr>
        <w:t>наскрізна».На</w:t>
      </w:r>
      <w:proofErr w:type="spellEnd"/>
      <w:r w:rsidRPr="00D20474">
        <w:rPr>
          <w:rStyle w:val="a4"/>
          <w:sz w:val="28"/>
          <w:szCs w:val="28"/>
          <w:lang w:val="uk-UA"/>
        </w:rPr>
        <w:t xml:space="preserve"> другому етапі (який доцільно проводити на наступному уроці) школярі, користуючись картками зі списком - мінімумом, колективно формують групу слів із «наскрізною» буквою.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Третій етап найважчий. Учитель називає  «наскрізну» букву та вказує її місце у слові. Діти об’єднуються у групи та пригадують слова, наприклад: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 xml:space="preserve">     «р»                                         «о»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Виразно                                   ворота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lastRenderedPageBreak/>
        <w:t>Ворота                                     годинник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Корисний                                зозуля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 xml:space="preserve">Парасолька                             корисний   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Україна                                   новий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Український                           подруга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Фартух                                    посередині</w:t>
      </w:r>
    </w:p>
    <w:p w:rsidR="00E105B2" w:rsidRPr="00D20474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20474">
        <w:rPr>
          <w:rStyle w:val="a4"/>
          <w:sz w:val="28"/>
          <w:szCs w:val="28"/>
          <w:lang w:val="uk-UA"/>
        </w:rPr>
        <w:t>Гра триває 3 хвилини. Виграє та група, яка добере більшу кількість словникових слів.</w:t>
      </w:r>
    </w:p>
    <w:p w:rsidR="00E105B2" w:rsidRPr="00DA66BB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A66BB">
        <w:rPr>
          <w:rStyle w:val="a4"/>
          <w:sz w:val="28"/>
          <w:szCs w:val="28"/>
          <w:lang w:val="uk-UA"/>
        </w:rPr>
        <w:t>Для самостійної роботи  можна запропонувати такі варіанти гри:</w:t>
      </w:r>
    </w:p>
    <w:p w:rsidR="00E105B2" w:rsidRPr="00DA66BB" w:rsidRDefault="00E105B2" w:rsidP="00E105B2">
      <w:pPr>
        <w:tabs>
          <w:tab w:val="left" w:pos="2310"/>
        </w:tabs>
        <w:jc w:val="both"/>
        <w:rPr>
          <w:rStyle w:val="a4"/>
          <w:sz w:val="28"/>
          <w:szCs w:val="28"/>
          <w:lang w:val="uk-UA"/>
        </w:rPr>
      </w:pPr>
      <w:r w:rsidRPr="00DA66BB">
        <w:rPr>
          <w:rStyle w:val="a4"/>
          <w:sz w:val="28"/>
          <w:szCs w:val="28"/>
          <w:lang w:val="uk-UA"/>
        </w:rPr>
        <w:t>1. Словникові слова записані на дошці. Школяреві треба записати їх у зошит правильно ( без помилок)  та підкреслити олівцем контрольні моменти.</w:t>
      </w:r>
    </w:p>
    <w:p w:rsidR="00E105B2" w:rsidRPr="00DA66BB" w:rsidRDefault="00E105B2" w:rsidP="00E105B2">
      <w:pPr>
        <w:tabs>
          <w:tab w:val="left" w:pos="2310"/>
        </w:tabs>
        <w:jc w:val="both"/>
        <w:rPr>
          <w:rStyle w:val="a4"/>
          <w:sz w:val="28"/>
          <w:szCs w:val="28"/>
          <w:lang w:val="uk-UA"/>
        </w:rPr>
      </w:pPr>
      <w:r w:rsidRPr="00DA66BB">
        <w:rPr>
          <w:rStyle w:val="a4"/>
          <w:sz w:val="28"/>
          <w:szCs w:val="28"/>
          <w:lang w:val="uk-UA"/>
        </w:rPr>
        <w:t>2. Словникові слова надруковані на контрольному листі. Дитина повинна виправити наявні орфографічні помилки.</w:t>
      </w:r>
    </w:p>
    <w:p w:rsidR="00E105B2" w:rsidRPr="00DA66BB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</w:p>
    <w:p w:rsidR="00E105B2" w:rsidRPr="00DA66BB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u w:val="single"/>
          <w:lang w:val="uk-UA"/>
        </w:rPr>
      </w:pPr>
      <w:r w:rsidRPr="00DA66BB">
        <w:rPr>
          <w:rStyle w:val="a4"/>
          <w:sz w:val="28"/>
          <w:szCs w:val="28"/>
          <w:lang w:val="uk-UA"/>
        </w:rPr>
        <w:t xml:space="preserve"> </w:t>
      </w:r>
      <w:r w:rsidRPr="00DA66BB">
        <w:rPr>
          <w:rStyle w:val="a4"/>
          <w:b/>
          <w:color w:val="548DD4"/>
          <w:sz w:val="28"/>
          <w:szCs w:val="28"/>
          <w:u w:val="single"/>
          <w:lang w:val="uk-UA"/>
        </w:rPr>
        <w:t>Матеріал для гри</w:t>
      </w:r>
      <w:r w:rsidRPr="00DA66BB">
        <w:rPr>
          <w:rStyle w:val="a4"/>
          <w:b/>
          <w:color w:val="4F81BD"/>
          <w:sz w:val="28"/>
          <w:szCs w:val="28"/>
          <w:u w:val="single"/>
          <w:lang w:val="uk-UA"/>
        </w:rPr>
        <w:t>:</w:t>
      </w:r>
    </w:p>
    <w:p w:rsidR="00E105B2" w:rsidRPr="00DA66BB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A66BB">
        <w:rPr>
          <w:rStyle w:val="a4"/>
          <w:sz w:val="28"/>
          <w:szCs w:val="28"/>
          <w:lang w:val="uk-UA"/>
        </w:rPr>
        <w:t xml:space="preserve">1. Корисний, Україна, ґудзик, </w:t>
      </w:r>
      <w:proofErr w:type="spellStart"/>
      <w:r w:rsidRPr="00DA66BB">
        <w:rPr>
          <w:rStyle w:val="a4"/>
          <w:sz w:val="28"/>
          <w:szCs w:val="28"/>
          <w:lang w:val="uk-UA"/>
        </w:rPr>
        <w:t>олівец</w:t>
      </w:r>
      <w:proofErr w:type="spellEnd"/>
      <w:r w:rsidRPr="00DA66BB">
        <w:rPr>
          <w:rStyle w:val="a4"/>
          <w:sz w:val="28"/>
          <w:szCs w:val="28"/>
          <w:lang w:val="uk-UA"/>
        </w:rPr>
        <w:t>,  цукор.</w:t>
      </w:r>
    </w:p>
    <w:p w:rsidR="00E105B2" w:rsidRPr="00DA66BB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A66BB">
        <w:rPr>
          <w:rStyle w:val="a4"/>
          <w:sz w:val="28"/>
          <w:szCs w:val="28"/>
          <w:lang w:val="uk-UA"/>
        </w:rPr>
        <w:t xml:space="preserve">2. Українська, цукерка, </w:t>
      </w:r>
      <w:proofErr w:type="spellStart"/>
      <w:r w:rsidRPr="00DA66BB">
        <w:rPr>
          <w:rStyle w:val="a4"/>
          <w:sz w:val="28"/>
          <w:szCs w:val="28"/>
          <w:lang w:val="uk-UA"/>
        </w:rPr>
        <w:t>якор</w:t>
      </w:r>
      <w:proofErr w:type="spellEnd"/>
      <w:r w:rsidRPr="00DA66BB">
        <w:rPr>
          <w:rStyle w:val="a4"/>
          <w:sz w:val="28"/>
          <w:szCs w:val="28"/>
          <w:lang w:val="uk-UA"/>
        </w:rPr>
        <w:t>, в літку, бабуся.</w:t>
      </w:r>
    </w:p>
    <w:p w:rsidR="00E105B2" w:rsidRPr="00DA66BB" w:rsidRDefault="00E105B2" w:rsidP="00E105B2">
      <w:pPr>
        <w:tabs>
          <w:tab w:val="left" w:pos="2310"/>
        </w:tabs>
        <w:ind w:firstLine="709"/>
        <w:jc w:val="both"/>
        <w:rPr>
          <w:rStyle w:val="a4"/>
          <w:sz w:val="28"/>
          <w:szCs w:val="28"/>
          <w:lang w:val="uk-UA"/>
        </w:rPr>
      </w:pPr>
      <w:r w:rsidRPr="00DA66BB">
        <w:rPr>
          <w:rStyle w:val="a4"/>
          <w:sz w:val="28"/>
          <w:szCs w:val="28"/>
          <w:lang w:val="uk-UA"/>
        </w:rPr>
        <w:t>3. Парасолька, папір, годинник, лелека, бджола.</w:t>
      </w:r>
    </w:p>
    <w:p w:rsidR="00E105B2" w:rsidRDefault="00E105B2" w:rsidP="00E105B2">
      <w:pPr>
        <w:ind w:firstLine="709"/>
        <w:jc w:val="both"/>
        <w:rPr>
          <w:color w:val="7030A0"/>
          <w:sz w:val="40"/>
          <w:szCs w:val="40"/>
          <w:lang w:val="uk-UA"/>
        </w:rPr>
      </w:pPr>
      <w:r w:rsidRPr="00F512E3">
        <w:rPr>
          <w:color w:val="7030A0"/>
          <w:sz w:val="40"/>
          <w:szCs w:val="40"/>
          <w:lang w:val="uk-UA"/>
        </w:rPr>
        <w:t>Завдання, які використовуємо на етапі формува</w:t>
      </w:r>
      <w:r>
        <w:rPr>
          <w:color w:val="7030A0"/>
          <w:sz w:val="40"/>
          <w:szCs w:val="40"/>
          <w:lang w:val="uk-UA"/>
        </w:rPr>
        <w:t xml:space="preserve">ння </w:t>
      </w:r>
      <w:r w:rsidRPr="00F512E3">
        <w:rPr>
          <w:color w:val="7030A0"/>
          <w:sz w:val="40"/>
          <w:szCs w:val="40"/>
          <w:lang w:val="uk-UA"/>
        </w:rPr>
        <w:t>уміння пояснювати значення слова:</w:t>
      </w:r>
    </w:p>
    <w:p w:rsidR="00E105B2" w:rsidRDefault="00E105B2" w:rsidP="00E105B2">
      <w:pPr>
        <w:numPr>
          <w:ilvl w:val="0"/>
          <w:numId w:val="2"/>
        </w:numPr>
        <w:ind w:firstLine="709"/>
        <w:jc w:val="both"/>
        <w:rPr>
          <w:lang w:val="uk-UA"/>
        </w:rPr>
      </w:pPr>
      <w:r>
        <w:rPr>
          <w:lang w:val="uk-UA"/>
        </w:rPr>
        <w:t>Розкажи друзям про те, що ти дізнався про значення слова «Україна».</w:t>
      </w:r>
    </w:p>
    <w:p w:rsidR="00E105B2" w:rsidRDefault="00E105B2" w:rsidP="00E105B2">
      <w:pPr>
        <w:numPr>
          <w:ilvl w:val="0"/>
          <w:numId w:val="2"/>
        </w:numPr>
        <w:ind w:firstLine="709"/>
        <w:jc w:val="both"/>
        <w:rPr>
          <w:lang w:val="uk-UA"/>
        </w:rPr>
      </w:pPr>
      <w:r>
        <w:rPr>
          <w:lang w:val="uk-UA"/>
        </w:rPr>
        <w:t>Уяви, що ти художник. Розкажи, як ти будеш малювати лінійку.</w:t>
      </w:r>
    </w:p>
    <w:p w:rsidR="00E105B2" w:rsidRDefault="00E105B2" w:rsidP="00E105B2">
      <w:pPr>
        <w:numPr>
          <w:ilvl w:val="0"/>
          <w:numId w:val="2"/>
        </w:numPr>
        <w:ind w:firstLine="709"/>
        <w:jc w:val="both"/>
        <w:rPr>
          <w:lang w:val="uk-UA"/>
        </w:rPr>
      </w:pPr>
      <w:r>
        <w:rPr>
          <w:lang w:val="uk-UA"/>
        </w:rPr>
        <w:t>Склади оповідання про їжака так, щоб читач зміг уявити звіра таким, який він є у житті.</w:t>
      </w:r>
    </w:p>
    <w:p w:rsidR="00E105B2" w:rsidRDefault="00E105B2" w:rsidP="00E105B2">
      <w:pPr>
        <w:numPr>
          <w:ilvl w:val="0"/>
          <w:numId w:val="2"/>
        </w:numPr>
        <w:ind w:firstLine="709"/>
        <w:jc w:val="both"/>
        <w:rPr>
          <w:lang w:val="uk-UA"/>
        </w:rPr>
      </w:pPr>
      <w:r>
        <w:rPr>
          <w:lang w:val="uk-UA"/>
        </w:rPr>
        <w:t xml:space="preserve"> Поясни значення слова «олівець» людині, яка ніколи не бачила цього предмета.</w:t>
      </w:r>
    </w:p>
    <w:p w:rsidR="00E105B2" w:rsidRDefault="00E105B2" w:rsidP="00E105B2">
      <w:pPr>
        <w:numPr>
          <w:ilvl w:val="0"/>
          <w:numId w:val="2"/>
        </w:numPr>
        <w:ind w:firstLine="709"/>
        <w:jc w:val="both"/>
        <w:rPr>
          <w:lang w:val="uk-UA"/>
        </w:rPr>
      </w:pPr>
      <w:r>
        <w:rPr>
          <w:lang w:val="uk-UA"/>
        </w:rPr>
        <w:t>Пригадай значення слова «бабуся» і склади загадку, в якій за однією, або кількома ознаками можна взнати людину похилого віку.</w:t>
      </w:r>
    </w:p>
    <w:p w:rsidR="00E105B2" w:rsidRDefault="00E105B2" w:rsidP="00E105B2">
      <w:pPr>
        <w:ind w:left="720" w:firstLine="709"/>
        <w:jc w:val="both"/>
        <w:rPr>
          <w:lang w:val="uk-UA"/>
        </w:rPr>
      </w:pPr>
    </w:p>
    <w:p w:rsidR="00E105B2" w:rsidRPr="00DA66BB" w:rsidRDefault="00E105B2" w:rsidP="00E105B2">
      <w:pPr>
        <w:rPr>
          <w:color w:val="0D0D0D"/>
        </w:rPr>
      </w:pPr>
      <w:r>
        <w:rPr>
          <w:color w:val="0D0D0D"/>
          <w:lang w:val="uk-UA"/>
        </w:rPr>
        <w:t>Таким чином, використання різних засобів навчання під час роботи над словниковими словами сприяє розвитку фонематичного слуху, орфографічної зіркості молодших школярів</w:t>
      </w:r>
      <w:r w:rsidRPr="00DA66BB">
        <w:rPr>
          <w:color w:val="0D0D0D"/>
        </w:rPr>
        <w:t>/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 xml:space="preserve">Передумовою формування в учнів свідомого ставлення до орфографічної роботи  є наявність  у них певного кола теоретичних знань і практичних умінь. З метою перевірки міцності засвоєння правопису словникових слів важливого значення набувають завдання для повторення, з використанням словникових слів, які представлені  у формі </w:t>
      </w:r>
      <w:proofErr w:type="spellStart"/>
      <w:r>
        <w:rPr>
          <w:lang w:val="uk-UA"/>
        </w:rPr>
        <w:t>хвилинок–цікавинок</w:t>
      </w:r>
      <w:proofErr w:type="spellEnd"/>
      <w:r>
        <w:rPr>
          <w:lang w:val="uk-UA"/>
        </w:rPr>
        <w:t>.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 xml:space="preserve">Цей вид вправ дає змогу не лише контролювати правильність написання, а й стимулює учнів до набуття навичок роботи зі словником. 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1. «Знайди слово»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Перестав букви так, щоб утворилося слово. Скористайся підказкою, якщо буде важко.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Одорімп</w:t>
      </w:r>
      <w:proofErr w:type="spellEnd"/>
      <w:r>
        <w:rPr>
          <w:lang w:val="uk-UA"/>
        </w:rPr>
        <w:t xml:space="preserve">                 помідор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Ірогок</w:t>
      </w:r>
      <w:proofErr w:type="spellEnd"/>
      <w:r>
        <w:rPr>
          <w:lang w:val="uk-UA"/>
        </w:rPr>
        <w:t xml:space="preserve">                     огірок  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Илубяц</w:t>
      </w:r>
      <w:proofErr w:type="spellEnd"/>
      <w:r>
        <w:rPr>
          <w:lang w:val="uk-UA"/>
        </w:rPr>
        <w:t xml:space="preserve">                   цибуля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Ормавк</w:t>
      </w:r>
      <w:proofErr w:type="spellEnd"/>
      <w:r>
        <w:rPr>
          <w:lang w:val="uk-UA"/>
        </w:rPr>
        <w:t xml:space="preserve">                   морква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Лубяко</w:t>
      </w:r>
      <w:proofErr w:type="spellEnd"/>
      <w:r>
        <w:rPr>
          <w:lang w:val="uk-UA"/>
        </w:rPr>
        <w:t xml:space="preserve">                   яблуко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Ронаво</w:t>
      </w:r>
      <w:proofErr w:type="spellEnd"/>
      <w:r>
        <w:rPr>
          <w:lang w:val="uk-UA"/>
        </w:rPr>
        <w:t xml:space="preserve">                   ворона                 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Акачк</w:t>
      </w:r>
      <w:proofErr w:type="spellEnd"/>
      <w:r>
        <w:rPr>
          <w:lang w:val="uk-UA"/>
        </w:rPr>
        <w:t xml:space="preserve">                    качка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Сугак                     гусак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Игрт</w:t>
      </w:r>
      <w:proofErr w:type="spellEnd"/>
      <w:r>
        <w:rPr>
          <w:lang w:val="uk-UA"/>
        </w:rPr>
        <w:t xml:space="preserve">                       тигр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Елв</w:t>
      </w:r>
      <w:proofErr w:type="spellEnd"/>
      <w:r>
        <w:rPr>
          <w:lang w:val="uk-UA"/>
        </w:rPr>
        <w:t xml:space="preserve">                         лев 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Олнс</w:t>
      </w:r>
      <w:proofErr w:type="spellEnd"/>
      <w:r>
        <w:rPr>
          <w:lang w:val="uk-UA"/>
        </w:rPr>
        <w:t xml:space="preserve">                      слон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</w:pPr>
      <w:r>
        <w:rPr>
          <w:lang w:val="uk-UA"/>
        </w:rPr>
        <w:t xml:space="preserve">2. «Плутанка». Склади «плутанку» слів у </w:t>
      </w:r>
      <w:proofErr w:type="spellStart"/>
      <w:r>
        <w:rPr>
          <w:lang w:val="uk-UA"/>
        </w:rPr>
        <w:t>прислів</w:t>
      </w:r>
      <w:proofErr w:type="spellEnd"/>
      <w:r w:rsidRPr="001339E9">
        <w:t>’</w:t>
      </w:r>
      <w:r>
        <w:t>я.</w:t>
      </w:r>
    </w:p>
    <w:p w:rsidR="00E105B2" w:rsidRDefault="00E105B2" w:rsidP="00E105B2">
      <w:pPr>
        <w:numPr>
          <w:ilvl w:val="0"/>
          <w:numId w:val="3"/>
        </w:numPr>
        <w:ind w:firstLine="709"/>
        <w:jc w:val="both"/>
      </w:pPr>
      <w:r>
        <w:t>Не сл</w:t>
      </w:r>
      <w:r>
        <w:rPr>
          <w:lang w:val="uk-UA"/>
        </w:rPr>
        <w:t>і</w:t>
      </w:r>
      <w:proofErr w:type="gramStart"/>
      <w:r>
        <w:t>в</w:t>
      </w:r>
      <w:proofErr w:type="gramEnd"/>
      <w:r>
        <w:t xml:space="preserve">  кидай на в</w:t>
      </w:r>
      <w:r>
        <w:rPr>
          <w:lang w:val="uk-UA"/>
        </w:rPr>
        <w:t>і</w:t>
      </w:r>
      <w:r>
        <w:t>тер.</w:t>
      </w:r>
    </w:p>
    <w:p w:rsidR="00E105B2" w:rsidRPr="001339E9" w:rsidRDefault="00E105B2" w:rsidP="00E105B2">
      <w:pPr>
        <w:numPr>
          <w:ilvl w:val="0"/>
          <w:numId w:val="3"/>
        </w:numPr>
        <w:ind w:firstLine="709"/>
        <w:jc w:val="both"/>
      </w:pPr>
      <w:r>
        <w:rPr>
          <w:lang w:val="uk-UA"/>
        </w:rPr>
        <w:t>з</w:t>
      </w:r>
      <w:proofErr w:type="spellStart"/>
      <w:r>
        <w:t>олото</w:t>
      </w:r>
      <w:proofErr w:type="spellEnd"/>
      <w:r>
        <w:t xml:space="preserve">. </w:t>
      </w:r>
      <w:proofErr w:type="spellStart"/>
      <w:proofErr w:type="gramStart"/>
      <w:r>
        <w:t>Сказане</w:t>
      </w:r>
      <w:proofErr w:type="spellEnd"/>
      <w:proofErr w:type="gramEnd"/>
      <w:r>
        <w:t xml:space="preserve"> а слово – </w:t>
      </w:r>
      <w:proofErr w:type="spellStart"/>
      <w:r>
        <w:t>мовчання</w:t>
      </w:r>
      <w:proofErr w:type="spellEnd"/>
      <w:r>
        <w:rPr>
          <w:lang w:val="uk-UA"/>
        </w:rPr>
        <w:t xml:space="preserve"> </w:t>
      </w:r>
      <w:r>
        <w:t>- ср</w:t>
      </w:r>
      <w:r>
        <w:rPr>
          <w:lang w:val="uk-UA"/>
        </w:rPr>
        <w:t>і</w:t>
      </w:r>
      <w:proofErr w:type="spellStart"/>
      <w:r>
        <w:t>бло</w:t>
      </w:r>
      <w:proofErr w:type="spellEnd"/>
      <w:r>
        <w:rPr>
          <w:lang w:val="uk-UA"/>
        </w:rPr>
        <w:t>,</w:t>
      </w:r>
    </w:p>
    <w:p w:rsidR="00E105B2" w:rsidRPr="001339E9" w:rsidRDefault="00E105B2" w:rsidP="00E105B2">
      <w:pPr>
        <w:numPr>
          <w:ilvl w:val="0"/>
          <w:numId w:val="3"/>
        </w:numPr>
        <w:ind w:firstLine="709"/>
        <w:jc w:val="both"/>
      </w:pPr>
      <w:r>
        <w:rPr>
          <w:lang w:val="uk-UA"/>
        </w:rPr>
        <w:t>кажи, а знаєш – не Знаєш – мовчи.</w:t>
      </w:r>
    </w:p>
    <w:p w:rsidR="00E105B2" w:rsidRPr="001339E9" w:rsidRDefault="00E105B2" w:rsidP="00E105B2">
      <w:pPr>
        <w:numPr>
          <w:ilvl w:val="0"/>
          <w:numId w:val="3"/>
        </w:numPr>
        <w:ind w:firstLine="709"/>
        <w:jc w:val="both"/>
      </w:pPr>
      <w:r>
        <w:rPr>
          <w:lang w:val="uk-UA"/>
        </w:rPr>
        <w:t>що день. Ласкаве весняний  слово.</w:t>
      </w:r>
    </w:p>
    <w:p w:rsidR="00E105B2" w:rsidRPr="001339E9" w:rsidRDefault="00E105B2" w:rsidP="00E105B2">
      <w:pPr>
        <w:numPr>
          <w:ilvl w:val="0"/>
          <w:numId w:val="3"/>
        </w:numPr>
        <w:ind w:firstLine="709"/>
        <w:jc w:val="both"/>
      </w:pPr>
      <w:r>
        <w:rPr>
          <w:lang w:val="uk-UA"/>
        </w:rPr>
        <w:t>за краще Добре цукор слово і мед.</w:t>
      </w:r>
    </w:p>
    <w:p w:rsidR="00E105B2" w:rsidRPr="001339E9" w:rsidRDefault="00E105B2" w:rsidP="00E105B2">
      <w:pPr>
        <w:numPr>
          <w:ilvl w:val="0"/>
          <w:numId w:val="3"/>
        </w:numPr>
        <w:ind w:firstLine="709"/>
        <w:jc w:val="both"/>
      </w:pPr>
      <w:r>
        <w:rPr>
          <w:lang w:val="uk-UA"/>
        </w:rPr>
        <w:t>словечко Гостре сердечко. коле</w:t>
      </w:r>
    </w:p>
    <w:p w:rsidR="00E105B2" w:rsidRPr="001339E9" w:rsidRDefault="00E105B2" w:rsidP="00E105B2">
      <w:pPr>
        <w:numPr>
          <w:ilvl w:val="0"/>
          <w:numId w:val="3"/>
        </w:numPr>
        <w:ind w:firstLine="709"/>
        <w:jc w:val="both"/>
      </w:pPr>
      <w:r>
        <w:rPr>
          <w:lang w:val="uk-UA"/>
        </w:rPr>
        <w:t>руйнує. Слово Добре а будує, зле</w:t>
      </w:r>
    </w:p>
    <w:p w:rsidR="00E105B2" w:rsidRPr="001339E9" w:rsidRDefault="00E105B2" w:rsidP="00E105B2">
      <w:pPr>
        <w:numPr>
          <w:ilvl w:val="0"/>
          <w:numId w:val="3"/>
        </w:numPr>
        <w:ind w:firstLine="709"/>
        <w:jc w:val="both"/>
      </w:pPr>
      <w:r>
        <w:rPr>
          <w:lang w:val="uk-UA"/>
        </w:rPr>
        <w:t>глибоко. Слово не ранить, стріла а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3. Відшукай якомога більше слів: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 xml:space="preserve"> Ю л а н и  п і д л і т о к р м о л о к о л т к о в б а с а н ю т а о н а т  л в п а р т а л о а т и н а п р и т о е а к л д ь т н р и п м а с в а р о т л у к н е п р л с и н і й  д ш о г п р е п о а т о у к р а ї н а  г а з р о и т б ш е п р о т е к у в а п р и т ь ш  г а р б у з л ш о н п р о т и р п  м е ч  б а л е т  п  а п і р ь л ш г н е п р и т б д і м  ш о р т и т а т о в а  р е н  я.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4. Добери відсутній склад у порівняннях.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Здо</w:t>
      </w:r>
      <w:proofErr w:type="spellEnd"/>
      <w:r>
        <w:rPr>
          <w:lang w:val="uk-UA"/>
        </w:rPr>
        <w:t xml:space="preserve">_ </w:t>
      </w:r>
      <w:proofErr w:type="spellStart"/>
      <w:r>
        <w:rPr>
          <w:lang w:val="uk-UA"/>
        </w:rPr>
        <w:t>ва</w:t>
      </w:r>
      <w:proofErr w:type="spellEnd"/>
      <w:r>
        <w:rPr>
          <w:lang w:val="uk-UA"/>
        </w:rPr>
        <w:t xml:space="preserve"> ,  як вода.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r>
        <w:rPr>
          <w:lang w:val="uk-UA"/>
        </w:rPr>
        <w:t xml:space="preserve">Ясний,  як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_ </w:t>
      </w:r>
      <w:proofErr w:type="spellStart"/>
      <w:r>
        <w:rPr>
          <w:lang w:val="uk-UA"/>
        </w:rPr>
        <w:t>чко</w:t>
      </w:r>
      <w:proofErr w:type="spellEnd"/>
      <w:r>
        <w:rPr>
          <w:lang w:val="uk-UA"/>
        </w:rPr>
        <w:t>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За_гу_лась</w:t>
      </w:r>
      <w:proofErr w:type="spellEnd"/>
      <w:r>
        <w:rPr>
          <w:lang w:val="uk-UA"/>
        </w:rPr>
        <w:t>, як голка у сіні.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Бе</w:t>
      </w:r>
      <w:proofErr w:type="spellEnd"/>
      <w:r>
        <w:rPr>
          <w:lang w:val="uk-UA"/>
        </w:rPr>
        <w:t>_жи, як зіницю ока.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r>
        <w:rPr>
          <w:lang w:val="uk-UA"/>
        </w:rPr>
        <w:t>Ску_є, як собака за палицею.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Да</w:t>
      </w:r>
      <w:proofErr w:type="spellEnd"/>
      <w:r>
        <w:rPr>
          <w:lang w:val="uk-UA"/>
        </w:rPr>
        <w:t>_ко, як небо від Землі.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r>
        <w:rPr>
          <w:lang w:val="uk-UA"/>
        </w:rPr>
        <w:t xml:space="preserve">По_же, як </w:t>
      </w:r>
      <w:proofErr w:type="spellStart"/>
      <w:r>
        <w:rPr>
          <w:lang w:val="uk-UA"/>
        </w:rPr>
        <w:t>мерт</w:t>
      </w:r>
      <w:proofErr w:type="spellEnd"/>
      <w:r>
        <w:rPr>
          <w:lang w:val="uk-UA"/>
        </w:rPr>
        <w:t>_му кадило.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Со_мно</w:t>
      </w:r>
      <w:proofErr w:type="spellEnd"/>
      <w:r>
        <w:rPr>
          <w:lang w:val="uk-UA"/>
        </w:rPr>
        <w:t>, аж вуха в</w:t>
      </w:r>
      <w:r w:rsidRPr="001339E9">
        <w:t>’</w:t>
      </w:r>
      <w:proofErr w:type="spellStart"/>
      <w:r>
        <w:rPr>
          <w:lang w:val="uk-UA"/>
        </w:rPr>
        <w:t>януть</w:t>
      </w:r>
      <w:proofErr w:type="spellEnd"/>
      <w:r>
        <w:rPr>
          <w:lang w:val="uk-UA"/>
        </w:rPr>
        <w:t>.</w:t>
      </w:r>
    </w:p>
    <w:p w:rsidR="00E105B2" w:rsidRDefault="00E105B2" w:rsidP="00E105B2">
      <w:pPr>
        <w:numPr>
          <w:ilvl w:val="0"/>
          <w:numId w:val="4"/>
        </w:num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Ди_ться</w:t>
      </w:r>
      <w:proofErr w:type="spellEnd"/>
      <w:r>
        <w:rPr>
          <w:lang w:val="uk-UA"/>
        </w:rPr>
        <w:t>, як кіт на сало.</w:t>
      </w:r>
    </w:p>
    <w:p w:rsidR="00E105B2" w:rsidRDefault="00E105B2" w:rsidP="00E105B2">
      <w:pPr>
        <w:jc w:val="both"/>
        <w:rPr>
          <w:lang w:val="uk-UA"/>
        </w:rPr>
      </w:pPr>
      <w:r>
        <w:rPr>
          <w:lang w:val="uk-UA"/>
        </w:rPr>
        <w:t>.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>
        <w:rPr>
          <w:lang w:val="uk-UA"/>
        </w:rPr>
        <w:t>Розв</w:t>
      </w:r>
      <w:proofErr w:type="spellEnd"/>
      <w:r w:rsidRPr="001339E9">
        <w:t>’</w:t>
      </w:r>
      <w:proofErr w:type="spellStart"/>
      <w:r>
        <w:rPr>
          <w:lang w:val="uk-UA"/>
        </w:rPr>
        <w:t>яжи</w:t>
      </w:r>
      <w:proofErr w:type="spellEnd"/>
      <w:r>
        <w:rPr>
          <w:lang w:val="uk-UA"/>
        </w:rPr>
        <w:t xml:space="preserve"> буквені приклади і назви утворені слова.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МО</w:t>
      </w:r>
      <w:proofErr w:type="spellEnd"/>
      <w:r>
        <w:rPr>
          <w:lang w:val="uk-UA"/>
        </w:rPr>
        <w:t xml:space="preserve"> + РО+ ЗА – А = …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УК + Р – К + ОК  = …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 xml:space="preserve">ЯМ + ГУ – </w:t>
      </w:r>
      <w:proofErr w:type="spellStart"/>
      <w:r>
        <w:rPr>
          <w:lang w:val="uk-UA"/>
        </w:rPr>
        <w:t>МУ</w:t>
      </w:r>
      <w:proofErr w:type="spellEnd"/>
      <w:r>
        <w:rPr>
          <w:lang w:val="uk-UA"/>
        </w:rPr>
        <w:t xml:space="preserve"> + ОДА  =…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ШР – Р + УБ + А =…</w:t>
      </w:r>
    </w:p>
    <w:p w:rsidR="00E105B2" w:rsidRDefault="00E105B2" w:rsidP="00E105B2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СІР</w:t>
      </w:r>
      <w:proofErr w:type="spellEnd"/>
      <w:r>
        <w:rPr>
          <w:lang w:val="uk-UA"/>
        </w:rPr>
        <w:t xml:space="preserve"> + ЧЕ – Р + УНЬ – У = …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КН + И + ОЖ – О+ УКА –У =…</w:t>
      </w:r>
    </w:p>
    <w:p w:rsidR="00E105B2" w:rsidRDefault="00E105B2" w:rsidP="00E105B2">
      <w:pPr>
        <w:jc w:val="both"/>
        <w:rPr>
          <w:color w:val="0D0D0D"/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9. «Допиши віршик»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Ходить лісом їжачок,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В нього шубка з ….(колючок, ниточок, дроту)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Вночі їй завжди  півник сниться,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Вона не курка, а ….. ( гуска, ворона, лисиця)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У неділю на Хрещатик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Квочка вивела… ( голубів, курчаток, овець)</w:t>
      </w: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По дорозі жук повзе,</w:t>
      </w:r>
    </w:p>
    <w:p w:rsidR="00E105B2" w:rsidRDefault="00E105B2" w:rsidP="00E105B2">
      <w:pPr>
        <w:ind w:firstLine="709"/>
        <w:jc w:val="both"/>
        <w:rPr>
          <w:lang w:val="uk-UA"/>
        </w:rPr>
      </w:pPr>
      <w:r>
        <w:rPr>
          <w:lang w:val="uk-UA"/>
        </w:rPr>
        <w:t>На спині листок … (фарбує, несе, везе)</w:t>
      </w:r>
    </w:p>
    <w:p w:rsidR="00E105B2" w:rsidRDefault="00E105B2" w:rsidP="00E105B2">
      <w:pPr>
        <w:ind w:left="360" w:firstLine="709"/>
        <w:jc w:val="both"/>
        <w:rPr>
          <w:lang w:val="uk-UA"/>
        </w:rPr>
      </w:pPr>
      <w:r>
        <w:rPr>
          <w:lang w:val="uk-UA"/>
        </w:rPr>
        <w:t>Значення деяких слів пояснюємо, застосовуючи технологію ейдетики.</w:t>
      </w:r>
    </w:p>
    <w:p w:rsidR="00E105B2" w:rsidRDefault="00E105B2" w:rsidP="00E105B2">
      <w:pPr>
        <w:ind w:left="360" w:firstLine="709"/>
        <w:jc w:val="both"/>
        <w:rPr>
          <w:lang w:val="uk-UA"/>
        </w:rPr>
      </w:pPr>
      <w:r>
        <w:rPr>
          <w:lang w:val="uk-UA"/>
        </w:rPr>
        <w:t xml:space="preserve">Ейдетика – наука, яка вчить </w:t>
      </w:r>
      <w:proofErr w:type="spellStart"/>
      <w:r>
        <w:rPr>
          <w:lang w:val="uk-UA"/>
        </w:rPr>
        <w:t>запам</w:t>
      </w:r>
      <w:proofErr w:type="spellEnd"/>
      <w:r w:rsidRPr="00BF1696">
        <w:t>’</w:t>
      </w:r>
      <w:proofErr w:type="spellStart"/>
      <w:r>
        <w:rPr>
          <w:lang w:val="uk-UA"/>
        </w:rPr>
        <w:t>ятовувати</w:t>
      </w:r>
      <w:proofErr w:type="spellEnd"/>
      <w:r>
        <w:rPr>
          <w:lang w:val="uk-UA"/>
        </w:rPr>
        <w:t xml:space="preserve"> інформацію через світ образів. Учень, завдяки своїй  яскравій, дитячій уяві може швидко і надовго запам</w:t>
      </w:r>
      <w:r w:rsidRPr="00BF1696">
        <w:rPr>
          <w:lang w:val="uk-UA"/>
        </w:rPr>
        <w:t>’</w:t>
      </w:r>
      <w:r>
        <w:rPr>
          <w:lang w:val="uk-UA"/>
        </w:rPr>
        <w:t>ятати потрібну інформацію.</w:t>
      </w:r>
    </w:p>
    <w:p w:rsidR="00E105B2" w:rsidRDefault="00E105B2" w:rsidP="00E105B2">
      <w:pPr>
        <w:ind w:left="360" w:firstLine="709"/>
        <w:jc w:val="both"/>
        <w:rPr>
          <w:lang w:val="uk-UA"/>
        </w:rPr>
      </w:pPr>
      <w:r>
        <w:rPr>
          <w:lang w:val="uk-UA"/>
        </w:rPr>
        <w:t>А головне, таке навчання . яке ґрунтується на грі та фантазії, зовсім не обтяжує учня, навпаки -  переключає його на діяльність іншої півкулі головного мозку, а отже, дитина відпочиває. До того ж, застосовуючи методи ейдетики, підключаються інші відчуття: слухові, рухові,нюхові і навіть смакові. Таким чином, відбувається розвиток усіх видів пам</w:t>
      </w:r>
      <w:r w:rsidRPr="00BF1696">
        <w:rPr>
          <w:lang w:val="uk-UA"/>
        </w:rPr>
        <w:t>’</w:t>
      </w:r>
      <w:r>
        <w:rPr>
          <w:lang w:val="uk-UA"/>
        </w:rPr>
        <w:t>яті, і як наслідок, ефективність навчання покращується.</w:t>
      </w:r>
    </w:p>
    <w:p w:rsidR="00E105B2" w:rsidRDefault="00E105B2" w:rsidP="00E105B2">
      <w:pPr>
        <w:ind w:left="360" w:firstLine="709"/>
        <w:jc w:val="both"/>
        <w:rPr>
          <w:lang w:val="uk-UA"/>
        </w:rPr>
      </w:pPr>
    </w:p>
    <w:p w:rsidR="00E105B2" w:rsidRDefault="00E105B2" w:rsidP="00E105B2">
      <w:pPr>
        <w:ind w:firstLine="709"/>
        <w:jc w:val="both"/>
        <w:rPr>
          <w:lang w:val="uk-UA"/>
        </w:rPr>
      </w:pPr>
    </w:p>
    <w:p w:rsidR="00E105B2" w:rsidRDefault="00E105B2" w:rsidP="00E105B2">
      <w:pPr>
        <w:ind w:left="360" w:firstLine="709"/>
        <w:jc w:val="both"/>
        <w:rPr>
          <w:lang w:val="uk-UA"/>
        </w:rPr>
      </w:pPr>
      <w:r>
        <w:rPr>
          <w:lang w:val="uk-UA"/>
        </w:rPr>
        <w:t xml:space="preserve">У 1-4 класах окремі слова діляться  на умовно </w:t>
      </w:r>
      <w:proofErr w:type="spellStart"/>
      <w:r>
        <w:rPr>
          <w:lang w:val="uk-UA"/>
        </w:rPr>
        <w:t>–смислові</w:t>
      </w:r>
      <w:proofErr w:type="spellEnd"/>
      <w:r>
        <w:rPr>
          <w:lang w:val="uk-UA"/>
        </w:rPr>
        <w:t xml:space="preserve"> блоки.  Поділ словникових слів на смислові групи здійснюємо і у 1 класі у </w:t>
      </w:r>
      <w:proofErr w:type="spellStart"/>
      <w:r>
        <w:rPr>
          <w:lang w:val="uk-UA"/>
        </w:rPr>
        <w:t>післябукварний</w:t>
      </w:r>
      <w:proofErr w:type="spellEnd"/>
      <w:r>
        <w:rPr>
          <w:lang w:val="uk-UA"/>
        </w:rPr>
        <w:t xml:space="preserve"> період. Але така робота здебільшого спрямована на закріплення, оскільки більшість словникових слів першокласники вже вивчили і засвоїли в букварний період навчання грамоти.</w:t>
      </w:r>
    </w:p>
    <w:p w:rsidR="00E105B2" w:rsidRDefault="00E105B2" w:rsidP="00E105B2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>Тваринний світ: дзьоб, зозуля, бджола, олень, лелека, їжак, джміль.</w:t>
      </w:r>
    </w:p>
    <w:p w:rsidR="00E105B2" w:rsidRDefault="00E105B2" w:rsidP="00E105B2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 xml:space="preserve">Рослинний світ: влітку, </w:t>
      </w:r>
      <w:proofErr w:type="spellStart"/>
      <w:r>
        <w:rPr>
          <w:lang w:val="uk-UA"/>
        </w:rPr>
        <w:t>грунт</w:t>
      </w:r>
      <w:proofErr w:type="spellEnd"/>
      <w:r>
        <w:rPr>
          <w:lang w:val="uk-UA"/>
        </w:rPr>
        <w:t>.</w:t>
      </w:r>
    </w:p>
    <w:p w:rsidR="00E105B2" w:rsidRDefault="00E105B2" w:rsidP="00E105B2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>Україна, навколишній світ: Київ, українська,ім</w:t>
      </w:r>
      <w:r w:rsidRPr="00705C9A">
        <w:rPr>
          <w:lang w:val="uk-UA"/>
        </w:rPr>
        <w:t>’</w:t>
      </w:r>
      <w:r>
        <w:rPr>
          <w:lang w:val="uk-UA"/>
        </w:rPr>
        <w:t>я.</w:t>
      </w:r>
    </w:p>
    <w:p w:rsidR="00E105B2" w:rsidRDefault="00E105B2" w:rsidP="00E105B2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>Навчальний процес: виразно, гумка, загадка, лінійка,олівець, папір.</w:t>
      </w:r>
    </w:p>
    <w:p w:rsidR="00E105B2" w:rsidRDefault="00E105B2" w:rsidP="00E105B2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>У магазині: дзиґа, ґудзик, цукерка. Цукор, парасолька. Новий, фартух, лялька.</w:t>
      </w:r>
    </w:p>
    <w:p w:rsidR="00E105B2" w:rsidRDefault="00E105B2" w:rsidP="00E105B2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lastRenderedPageBreak/>
        <w:t>Будинок: ворота, ганок, кватирка.</w:t>
      </w:r>
    </w:p>
    <w:p w:rsidR="00E105B2" w:rsidRDefault="00E105B2" w:rsidP="00E105B2">
      <w:pPr>
        <w:ind w:left="720" w:firstLine="709"/>
        <w:jc w:val="both"/>
        <w:rPr>
          <w:lang w:val="uk-UA"/>
        </w:rPr>
      </w:pPr>
    </w:p>
    <w:p w:rsidR="00E105B2" w:rsidRDefault="00E105B2" w:rsidP="00E105B2">
      <w:pPr>
        <w:ind w:left="720" w:firstLine="709"/>
        <w:jc w:val="both"/>
        <w:rPr>
          <w:lang w:val="uk-UA"/>
        </w:rPr>
      </w:pPr>
    </w:p>
    <w:p w:rsidR="0069156E" w:rsidRDefault="0069156E" w:rsidP="0069156E">
      <w:pPr>
        <w:ind w:firstLine="709"/>
        <w:jc w:val="both"/>
        <w:rPr>
          <w:lang w:val="uk-UA"/>
        </w:rPr>
      </w:pPr>
      <w:r>
        <w:rPr>
          <w:lang w:val="uk-UA"/>
        </w:rPr>
        <w:t>Отже, позитивних результатів можна досягти лише за наступних умов:</w:t>
      </w:r>
    </w:p>
    <w:p w:rsidR="0069156E" w:rsidRDefault="0069156E" w:rsidP="0069156E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>Застосування інновацій у навчально-виховному процесі.</w:t>
      </w:r>
    </w:p>
    <w:p w:rsidR="0069156E" w:rsidRDefault="0069156E" w:rsidP="0069156E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>Індивідуальний вибір оптимального об</w:t>
      </w:r>
      <w:r w:rsidRPr="00820D01">
        <w:t>’</w:t>
      </w:r>
      <w:proofErr w:type="spellStart"/>
      <w:r>
        <w:rPr>
          <w:lang w:val="uk-UA"/>
        </w:rPr>
        <w:t>єму</w:t>
      </w:r>
      <w:proofErr w:type="spellEnd"/>
      <w:r>
        <w:rPr>
          <w:lang w:val="uk-UA"/>
        </w:rPr>
        <w:t xml:space="preserve"> розумового і фізичного навантаження.</w:t>
      </w:r>
    </w:p>
    <w:p w:rsidR="0069156E" w:rsidRDefault="0069156E" w:rsidP="0069156E">
      <w:pPr>
        <w:numPr>
          <w:ilvl w:val="0"/>
          <w:numId w:val="5"/>
        </w:numPr>
        <w:ind w:firstLine="709"/>
        <w:jc w:val="both"/>
        <w:rPr>
          <w:lang w:val="uk-UA"/>
        </w:rPr>
      </w:pPr>
      <w:r>
        <w:rPr>
          <w:lang w:val="uk-UA"/>
        </w:rPr>
        <w:t>Комплексне використання індивідуальних і групових форм впливу на особистість учня.</w:t>
      </w:r>
    </w:p>
    <w:p w:rsidR="0069156E" w:rsidRDefault="0069156E" w:rsidP="0069156E">
      <w:pPr>
        <w:ind w:firstLine="709"/>
        <w:jc w:val="both"/>
        <w:rPr>
          <w:lang w:val="uk-UA"/>
        </w:rPr>
      </w:pPr>
      <w:r>
        <w:rPr>
          <w:lang w:val="uk-UA"/>
        </w:rPr>
        <w:t>Головним результатом  роботи є той факт, що після закінчення молодшої школи рівень знань, умінь і навичок, загальної освіченості і культури  учнів, переважна більшість яких не виявляла особливих здібностей на початку навчання, був оцінений як високий, або середній.</w:t>
      </w:r>
    </w:p>
    <w:p w:rsidR="0069156E" w:rsidRDefault="0069156E" w:rsidP="0069156E">
      <w:pPr>
        <w:ind w:firstLine="709"/>
        <w:jc w:val="both"/>
        <w:rPr>
          <w:lang w:val="uk-UA"/>
        </w:rPr>
      </w:pPr>
    </w:p>
    <w:p w:rsidR="0069156E" w:rsidRDefault="0069156E" w:rsidP="0069156E">
      <w:pPr>
        <w:ind w:firstLine="709"/>
        <w:jc w:val="both"/>
        <w:rPr>
          <w:lang w:val="uk-UA"/>
        </w:rPr>
      </w:pPr>
    </w:p>
    <w:p w:rsidR="0069156E" w:rsidRDefault="0069156E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D125F" w:rsidRPr="00E105B2" w:rsidRDefault="00F13975">
      <w:pPr>
        <w:rPr>
          <w:lang w:val="uk-UA"/>
        </w:rPr>
      </w:pPr>
    </w:p>
    <w:sectPr w:rsidR="006D125F" w:rsidRPr="00E105B2" w:rsidSect="006E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0253_"/>
        <o:lock v:ext="edit" cropping="t"/>
      </v:shape>
    </w:pict>
  </w:numPicBullet>
  <w:abstractNum w:abstractNumId="0">
    <w:nsid w:val="157D7E49"/>
    <w:multiLevelType w:val="hybridMultilevel"/>
    <w:tmpl w:val="1062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3229"/>
    <w:multiLevelType w:val="hybridMultilevel"/>
    <w:tmpl w:val="57EEB6D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51928"/>
    <w:multiLevelType w:val="hybridMultilevel"/>
    <w:tmpl w:val="718EF5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356E8"/>
    <w:multiLevelType w:val="hybridMultilevel"/>
    <w:tmpl w:val="F18C44A2"/>
    <w:lvl w:ilvl="0" w:tplc="FBC664CC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C6B1B"/>
    <w:multiLevelType w:val="hybridMultilevel"/>
    <w:tmpl w:val="4F72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B2"/>
    <w:rsid w:val="0069156E"/>
    <w:rsid w:val="006E4234"/>
    <w:rsid w:val="00CA39F0"/>
    <w:rsid w:val="00CC5CC1"/>
    <w:rsid w:val="00E105B2"/>
    <w:rsid w:val="00F1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B2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105B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2015-05-06T09:49:00Z</dcterms:created>
  <dcterms:modified xsi:type="dcterms:W3CDTF">2015-05-06T10:24:00Z</dcterms:modified>
</cp:coreProperties>
</file>