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firstLine="708"/>
        <w:jc w:val="center"/>
        <w:rPr>
          <w:rFonts w:cs="Arial" w:ascii="Arial" w:hAnsi="Arial"/>
          <w:b/>
          <w:bCs/>
          <w:color w:val="000000"/>
          <w:sz w:val="32"/>
          <w:szCs w:val="32"/>
          <w:lang w:val="uk-UA"/>
        </w:rPr>
      </w:pPr>
      <w:r>
        <w:rPr>
          <w:rFonts w:cs="Arial" w:ascii="Arial" w:hAnsi="Arial"/>
          <w:b/>
          <w:bCs/>
          <w:color w:val="000000"/>
          <w:sz w:val="32"/>
          <w:szCs w:val="32"/>
          <w:lang w:val="uk-UA"/>
        </w:rPr>
        <w:t>Зустрі</w:t>
      </w:r>
      <w:r>
        <w:rPr>
          <w:rFonts w:cs="Arial" w:ascii="Arial" w:hAnsi="Arial"/>
          <w:b/>
          <w:bCs/>
          <w:color w:val="000000"/>
          <w:sz w:val="32"/>
          <w:szCs w:val="32"/>
          <w:lang w:val="uk-UA"/>
        </w:rPr>
        <w:t>ч</w:t>
      </w:r>
      <w:r>
        <w:rPr>
          <w:rFonts w:cs="Arial" w:ascii="Arial" w:hAnsi="Arial"/>
          <w:b/>
          <w:bCs/>
          <w:color w:val="000000"/>
          <w:sz w:val="32"/>
          <w:szCs w:val="32"/>
          <w:lang w:val="uk-UA"/>
        </w:rPr>
        <w:t xml:space="preserve"> на кордоні двох областей</w:t>
      </w:r>
    </w:p>
    <w:p>
      <w:pPr>
        <w:pStyle w:val="Normal"/>
        <w:ind w:left="0" w:right="0" w:firstLine="708"/>
        <w:rPr>
          <w:rFonts w:cs="Arial" w:ascii="Arial" w:hAnsi="Arial"/>
          <w:color w:val="000000"/>
          <w:sz w:val="18"/>
          <w:szCs w:val="18"/>
          <w:lang w:val="uk-UA"/>
        </w:rPr>
      </w:pPr>
      <w:r>
        <w:rPr>
          <w:rFonts w:cs="Arial" w:ascii="Arial" w:hAnsi="Arial"/>
          <w:color w:val="000000"/>
          <w:sz w:val="18"/>
          <w:szCs w:val="18"/>
          <w:lang w:val="uk-UA"/>
        </w:rPr>
      </w:r>
    </w:p>
    <w:p>
      <w:pPr>
        <w:pStyle w:val="Normal"/>
        <w:ind w:left="0" w:right="0" w:firstLine="708"/>
        <w:rPr>
          <w:rFonts w:cs="Arial" w:ascii="Arial" w:hAnsi="Arial"/>
          <w:color w:val="000000"/>
          <w:sz w:val="18"/>
          <w:szCs w:val="18"/>
          <w:lang w:val="uk-UA"/>
        </w:rPr>
      </w:pPr>
      <w:r>
        <w:rPr>
          <w:rFonts w:cs="Arial" w:ascii="Arial" w:hAnsi="Arial"/>
          <w:color w:val="000000"/>
          <w:sz w:val="18"/>
          <w:szCs w:val="18"/>
          <w:lang w:val="uk-UA"/>
        </w:rPr>
      </w:r>
    </w:p>
    <w:p>
      <w:pPr>
        <w:pStyle w:val="Normal"/>
        <w:ind w:left="0" w:right="0" w:firstLine="708"/>
        <w:rPr/>
      </w:pPr>
      <w:r>
        <w:rPr/>
        <w:drawing>
          <wp:inline distT="0" distB="0" distL="0" distR="0">
            <wp:extent cx="5327650" cy="34194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  <w:drawing>
          <wp:inline distT="0" distB="0" distL="0" distR="0">
            <wp:extent cx="5565775" cy="420624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firstLine="708"/>
        <w:rPr>
          <w:rFonts w:cs="Arial" w:ascii="Arial" w:hAnsi="Arial"/>
          <w:color w:val="000000"/>
          <w:sz w:val="18"/>
          <w:szCs w:val="18"/>
          <w:lang w:val="uk-UA"/>
        </w:rPr>
      </w:pPr>
      <w:r>
        <w:rPr>
          <w:rFonts w:cs="Arial" w:ascii="Arial" w:hAnsi="Arial"/>
          <w:color w:val="000000"/>
          <w:sz w:val="18"/>
          <w:szCs w:val="18"/>
          <w:lang w:val="uk-UA"/>
        </w:rPr>
      </w:r>
    </w:p>
    <w:p>
      <w:pPr>
        <w:pStyle w:val="Normal"/>
        <w:ind w:left="0" w:right="0" w:firstLine="708"/>
        <w:rPr>
          <w:rFonts w:cs="Arial" w:ascii="Arial" w:hAnsi="Arial"/>
          <w:color w:val="000000"/>
          <w:sz w:val="18"/>
          <w:szCs w:val="18"/>
          <w:lang w:val="uk-UA"/>
        </w:rPr>
      </w:pPr>
      <w:r>
        <w:rPr>
          <w:rFonts w:cs="Arial" w:ascii="Arial" w:hAnsi="Arial"/>
          <w:color w:val="000000"/>
          <w:sz w:val="18"/>
          <w:szCs w:val="18"/>
          <w:lang w:val="uk-UA"/>
        </w:rPr>
      </w:r>
    </w:p>
    <w:p>
      <w:pPr>
        <w:pStyle w:val="Normal"/>
        <w:ind w:left="0" w:right="0" w:firstLine="708"/>
        <w:rPr>
          <w:rFonts w:cs="Arial" w:ascii="Arial" w:hAnsi="Arial"/>
          <w:color w:val="000000"/>
          <w:sz w:val="18"/>
          <w:szCs w:val="18"/>
          <w:lang w:val="uk-UA"/>
        </w:rPr>
      </w:pPr>
      <w:r>
        <w:rPr>
          <w:rFonts w:cs="Arial" w:ascii="Arial" w:hAnsi="Arial"/>
          <w:color w:val="000000"/>
          <w:sz w:val="18"/>
          <w:szCs w:val="18"/>
          <w:lang w:val="uk-UA"/>
        </w:rPr>
        <w:t>З нагоди Дня  Соборності та Свободи України Ланівчани та Теофіпольці зустрілись на кордоні двох областей.</w:t>
      </w:r>
    </w:p>
    <w:p>
      <w:pPr>
        <w:pStyle w:val="Normal"/>
        <w:ind w:left="0" w:right="0" w:firstLine="708"/>
        <w:rPr/>
      </w:pPr>
      <w:r>
        <w:rPr/>
        <w:drawing>
          <wp:inline distT="0" distB="0" distL="0" distR="0">
            <wp:extent cx="5337175" cy="357251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firstLine="708"/>
        <w:rPr>
          <w:rFonts w:cs="Arial" w:ascii="Arial" w:hAnsi="Arial"/>
          <w:color w:val="000000"/>
          <w:sz w:val="18"/>
          <w:szCs w:val="18"/>
          <w:lang w:val="uk-UA"/>
        </w:rPr>
      </w:pPr>
      <w:r>
        <w:rPr>
          <w:rFonts w:cs="Arial" w:ascii="Arial" w:hAnsi="Arial"/>
          <w:color w:val="000000"/>
          <w:sz w:val="18"/>
          <w:szCs w:val="18"/>
          <w:lang w:val="uk-UA"/>
        </w:rPr>
        <w:t>До зустрічі гостей ланівчани приурочили виставку оригіналь</w:t>
        <w:softHyphen/>
        <w:t xml:space="preserve">них робіт керівників та гуртківців будинку дитячої та юнацької творчості, яку розмістили у фойє районного Будинку культури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Lohit Hind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Style14">
    <w:name w:val="Основной шрифт абзаца"/>
    <w:rPr/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ohit Hind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2014-01-11T20:24:00Z</dcterms:created>
  <dc:creator>User</dc:creator>
  <dc:language>ru-RU</dc:language>
  <cp:lastModifiedBy>User</cp:lastModifiedBy>
  <dcterms:modified xsi:type="dcterms:W3CDTF">2014-01-11T20:56:00Z</dcterms:modified>
  <cp:revision>2</cp:revision>
  <dc:title>З нагоди Дня  Соборності та Свободи України Ланівчани та Теофіпольці зустрілись на кордоні двох областей</dc:title>
</cp:coreProperties>
</file>