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E3" w:rsidRDefault="00F213E3" w:rsidP="00F213E3">
      <w:pPr>
        <w:spacing w:line="240" w:lineRule="auto"/>
        <w:jc w:val="center"/>
        <w:rPr>
          <w:b/>
          <w:szCs w:val="24"/>
          <w:lang w:val="ru-RU"/>
        </w:rPr>
      </w:pPr>
      <w:r w:rsidRPr="00F213E3">
        <w:rPr>
          <w:b/>
          <w:szCs w:val="24"/>
          <w:lang w:val="ru-RU"/>
        </w:rPr>
        <w:t>Урок №2</w:t>
      </w:r>
    </w:p>
    <w:p w:rsidR="00F213E3" w:rsidRPr="00F213E3" w:rsidRDefault="00F213E3" w:rsidP="00F213E3">
      <w:pPr>
        <w:spacing w:line="240" w:lineRule="auto"/>
        <w:jc w:val="center"/>
        <w:rPr>
          <w:b/>
          <w:szCs w:val="24"/>
          <w:lang w:val="ru-RU"/>
        </w:rPr>
      </w:pPr>
    </w:p>
    <w:p w:rsidR="009355B4" w:rsidRPr="00F75EF4" w:rsidRDefault="009355B4" w:rsidP="009355B4">
      <w:pPr>
        <w:spacing w:line="240" w:lineRule="auto"/>
        <w:jc w:val="both"/>
        <w:rPr>
          <w:szCs w:val="24"/>
        </w:rPr>
      </w:pPr>
      <w:r w:rsidRPr="00F75EF4">
        <w:rPr>
          <w:b/>
          <w:i/>
          <w:szCs w:val="24"/>
        </w:rPr>
        <w:t>Тема:</w:t>
      </w:r>
      <w:r w:rsidRPr="00F75EF4">
        <w:rPr>
          <w:szCs w:val="24"/>
        </w:rPr>
        <w:t xml:space="preserve"> Створення нум</w:t>
      </w:r>
      <w:r w:rsidR="00662A4D" w:rsidRPr="00F75EF4">
        <w:rPr>
          <w:szCs w:val="24"/>
        </w:rPr>
        <w:t xml:space="preserve">ерованих і маркованих списків. </w:t>
      </w:r>
      <w:r w:rsidRPr="00F75EF4">
        <w:rPr>
          <w:szCs w:val="24"/>
        </w:rPr>
        <w:t>Таблиці в текстових документах.</w:t>
      </w:r>
    </w:p>
    <w:p w:rsidR="009355B4" w:rsidRPr="00F75EF4" w:rsidRDefault="009355B4" w:rsidP="009355B4">
      <w:pPr>
        <w:spacing w:line="240" w:lineRule="auto"/>
        <w:jc w:val="both"/>
        <w:rPr>
          <w:b/>
          <w:i/>
          <w:szCs w:val="24"/>
        </w:rPr>
      </w:pPr>
      <w:r w:rsidRPr="00F75EF4">
        <w:rPr>
          <w:b/>
          <w:i/>
          <w:szCs w:val="24"/>
        </w:rPr>
        <w:t>Мета:</w:t>
      </w:r>
    </w:p>
    <w:p w:rsidR="009355B4" w:rsidRPr="00F75EF4" w:rsidRDefault="009355B4" w:rsidP="009355B4">
      <w:pPr>
        <w:numPr>
          <w:ilvl w:val="0"/>
          <w:numId w:val="1"/>
        </w:numPr>
        <w:spacing w:line="240" w:lineRule="auto"/>
        <w:jc w:val="both"/>
        <w:rPr>
          <w:b/>
          <w:i/>
          <w:szCs w:val="24"/>
        </w:rPr>
      </w:pPr>
      <w:r w:rsidRPr="00F75EF4">
        <w:rPr>
          <w:b/>
          <w:i/>
          <w:szCs w:val="24"/>
        </w:rPr>
        <w:t xml:space="preserve">навчальна: </w:t>
      </w:r>
      <w:r w:rsidRPr="00F75EF4">
        <w:rPr>
          <w:szCs w:val="24"/>
        </w:rPr>
        <w:t>навчити учнів створювати нумеровані і марковані списки; навчити створювати таблиці в текстових документах, редагувати їх та форматувати;</w:t>
      </w:r>
      <w:r w:rsidRPr="00F75EF4">
        <w:rPr>
          <w:b/>
          <w:i/>
          <w:szCs w:val="24"/>
        </w:rPr>
        <w:t xml:space="preserve"> </w:t>
      </w:r>
    </w:p>
    <w:p w:rsidR="009355B4" w:rsidRPr="00F75EF4" w:rsidRDefault="009355B4" w:rsidP="009355B4">
      <w:pPr>
        <w:numPr>
          <w:ilvl w:val="0"/>
          <w:numId w:val="1"/>
        </w:numPr>
        <w:spacing w:line="240" w:lineRule="auto"/>
        <w:jc w:val="both"/>
        <w:rPr>
          <w:b/>
          <w:i/>
          <w:szCs w:val="24"/>
        </w:rPr>
      </w:pPr>
      <w:r w:rsidRPr="00F75EF4">
        <w:rPr>
          <w:b/>
          <w:i/>
          <w:szCs w:val="24"/>
        </w:rPr>
        <w:t xml:space="preserve">розвиваюча: </w:t>
      </w:r>
      <w:r w:rsidRPr="00F75EF4">
        <w:rPr>
          <w:szCs w:val="24"/>
        </w:rPr>
        <w:t>розвивати інтерес до інформатики;</w:t>
      </w:r>
    </w:p>
    <w:p w:rsidR="009355B4" w:rsidRPr="00F75EF4" w:rsidRDefault="009355B4" w:rsidP="009355B4">
      <w:pPr>
        <w:numPr>
          <w:ilvl w:val="0"/>
          <w:numId w:val="1"/>
        </w:numPr>
        <w:spacing w:line="240" w:lineRule="auto"/>
        <w:jc w:val="both"/>
        <w:rPr>
          <w:b/>
          <w:i/>
          <w:szCs w:val="24"/>
        </w:rPr>
      </w:pPr>
      <w:r w:rsidRPr="00F75EF4">
        <w:rPr>
          <w:b/>
          <w:i/>
          <w:szCs w:val="24"/>
        </w:rPr>
        <w:t xml:space="preserve">виховна: </w:t>
      </w:r>
      <w:r w:rsidRPr="00F75EF4">
        <w:rPr>
          <w:szCs w:val="24"/>
        </w:rPr>
        <w:t>виховувати культуру споживача ПК.</w:t>
      </w:r>
    </w:p>
    <w:p w:rsidR="009355B4" w:rsidRPr="00F75EF4" w:rsidRDefault="009355B4" w:rsidP="009355B4">
      <w:pPr>
        <w:spacing w:line="240" w:lineRule="auto"/>
        <w:jc w:val="both"/>
        <w:rPr>
          <w:b/>
          <w:i/>
          <w:szCs w:val="24"/>
          <w:lang w:val="ru-RU"/>
        </w:rPr>
      </w:pPr>
      <w:r w:rsidRPr="00F75EF4">
        <w:rPr>
          <w:b/>
          <w:i/>
          <w:szCs w:val="24"/>
        </w:rPr>
        <w:t>Обладнання:</w:t>
      </w:r>
      <w:r w:rsidR="00F75EF4">
        <w:rPr>
          <w:b/>
          <w:i/>
          <w:szCs w:val="24"/>
          <w:lang w:val="en-US"/>
        </w:rPr>
        <w:t xml:space="preserve"> </w:t>
      </w:r>
      <w:r w:rsidRPr="00F75EF4">
        <w:rPr>
          <w:szCs w:val="24"/>
        </w:rPr>
        <w:t xml:space="preserve">програма </w:t>
      </w:r>
      <w:r w:rsidRPr="00F75EF4">
        <w:rPr>
          <w:szCs w:val="24"/>
          <w:lang w:val="en-US"/>
        </w:rPr>
        <w:t>Microsoft</w:t>
      </w:r>
      <w:r w:rsidRPr="00F75EF4">
        <w:rPr>
          <w:szCs w:val="24"/>
          <w:lang w:val="ru-RU"/>
        </w:rPr>
        <w:t xml:space="preserve"> </w:t>
      </w:r>
      <w:r w:rsidRPr="00F75EF4">
        <w:rPr>
          <w:szCs w:val="24"/>
          <w:lang w:val="en-US"/>
        </w:rPr>
        <w:t>Word</w:t>
      </w:r>
    </w:p>
    <w:p w:rsidR="009355B4" w:rsidRPr="00F75EF4" w:rsidRDefault="009355B4" w:rsidP="009355B4">
      <w:pPr>
        <w:spacing w:line="240" w:lineRule="auto"/>
        <w:jc w:val="both"/>
        <w:rPr>
          <w:szCs w:val="24"/>
        </w:rPr>
      </w:pPr>
      <w:r w:rsidRPr="00F75EF4">
        <w:rPr>
          <w:b/>
          <w:i/>
          <w:szCs w:val="24"/>
        </w:rPr>
        <w:t xml:space="preserve">Тип уроку: </w:t>
      </w:r>
      <w:r w:rsidRPr="00F75EF4">
        <w:rPr>
          <w:szCs w:val="24"/>
        </w:rPr>
        <w:t>комбінований</w:t>
      </w:r>
    </w:p>
    <w:p w:rsidR="009355B4" w:rsidRPr="00F75EF4" w:rsidRDefault="009355B4" w:rsidP="009355B4">
      <w:pPr>
        <w:spacing w:line="240" w:lineRule="auto"/>
        <w:jc w:val="both"/>
        <w:rPr>
          <w:b/>
          <w:i/>
          <w:szCs w:val="24"/>
        </w:rPr>
      </w:pPr>
      <w:r w:rsidRPr="00F75EF4">
        <w:rPr>
          <w:b/>
          <w:i/>
          <w:szCs w:val="24"/>
        </w:rPr>
        <w:t>Учні повинні:</w:t>
      </w:r>
    </w:p>
    <w:p w:rsidR="009355B4" w:rsidRPr="00F75EF4" w:rsidRDefault="009355B4" w:rsidP="009355B4">
      <w:pPr>
        <w:spacing w:line="240" w:lineRule="auto"/>
        <w:ind w:left="77"/>
        <w:jc w:val="both"/>
        <w:rPr>
          <w:b/>
          <w:szCs w:val="24"/>
        </w:rPr>
      </w:pPr>
      <w:r w:rsidRPr="00F75EF4">
        <w:rPr>
          <w:b/>
          <w:szCs w:val="24"/>
        </w:rPr>
        <w:t>використовувати:</w:t>
      </w:r>
    </w:p>
    <w:p w:rsidR="009355B4" w:rsidRPr="00F75EF4" w:rsidRDefault="009355B4" w:rsidP="009355B4">
      <w:pPr>
        <w:numPr>
          <w:ilvl w:val="0"/>
          <w:numId w:val="4"/>
        </w:numPr>
        <w:tabs>
          <w:tab w:val="clear" w:pos="3447"/>
        </w:tabs>
        <w:spacing w:line="240" w:lineRule="auto"/>
        <w:ind w:left="437"/>
        <w:jc w:val="both"/>
        <w:rPr>
          <w:i/>
          <w:szCs w:val="24"/>
        </w:rPr>
      </w:pPr>
      <w:r w:rsidRPr="00F75EF4">
        <w:rPr>
          <w:szCs w:val="24"/>
        </w:rPr>
        <w:t>інструменти для креслення й настроювання властивостей таблиць у текстовому документі;</w:t>
      </w:r>
    </w:p>
    <w:p w:rsidR="009355B4" w:rsidRPr="00F75EF4" w:rsidRDefault="009355B4" w:rsidP="009355B4">
      <w:pPr>
        <w:spacing w:line="240" w:lineRule="auto"/>
        <w:ind w:left="77"/>
        <w:jc w:val="both"/>
        <w:rPr>
          <w:b/>
          <w:szCs w:val="24"/>
        </w:rPr>
      </w:pPr>
      <w:r w:rsidRPr="00F75EF4">
        <w:rPr>
          <w:b/>
          <w:szCs w:val="24"/>
        </w:rPr>
        <w:t>вміти:</w:t>
      </w:r>
    </w:p>
    <w:p w:rsidR="009355B4" w:rsidRPr="00F75EF4" w:rsidRDefault="009355B4" w:rsidP="009355B4">
      <w:pPr>
        <w:numPr>
          <w:ilvl w:val="0"/>
          <w:numId w:val="4"/>
        </w:numPr>
        <w:tabs>
          <w:tab w:val="clear" w:pos="3447"/>
        </w:tabs>
        <w:spacing w:line="240" w:lineRule="auto"/>
        <w:ind w:left="437"/>
        <w:jc w:val="both"/>
        <w:rPr>
          <w:i/>
          <w:szCs w:val="24"/>
        </w:rPr>
      </w:pPr>
      <w:r w:rsidRPr="00F75EF4">
        <w:rPr>
          <w:szCs w:val="24"/>
        </w:rPr>
        <w:t>створювати нумеровані й марковані списки;</w:t>
      </w:r>
    </w:p>
    <w:p w:rsidR="009355B4" w:rsidRPr="00F75EF4" w:rsidRDefault="009355B4" w:rsidP="009355B4">
      <w:pPr>
        <w:numPr>
          <w:ilvl w:val="0"/>
          <w:numId w:val="4"/>
        </w:numPr>
        <w:tabs>
          <w:tab w:val="clear" w:pos="3447"/>
        </w:tabs>
        <w:spacing w:line="240" w:lineRule="auto"/>
        <w:ind w:left="437"/>
        <w:jc w:val="both"/>
        <w:rPr>
          <w:i/>
          <w:szCs w:val="24"/>
        </w:rPr>
      </w:pPr>
      <w:r w:rsidRPr="00F75EF4">
        <w:rPr>
          <w:szCs w:val="24"/>
        </w:rPr>
        <w:t>створювати в текстовому документі таблиці довільного рівня складності.</w:t>
      </w:r>
    </w:p>
    <w:p w:rsidR="009355B4" w:rsidRPr="00F75EF4" w:rsidRDefault="009355B4" w:rsidP="009355B4">
      <w:pPr>
        <w:spacing w:line="240" w:lineRule="auto"/>
        <w:ind w:firstLine="432"/>
        <w:jc w:val="both"/>
        <w:rPr>
          <w:b/>
          <w:i/>
          <w:szCs w:val="24"/>
        </w:rPr>
      </w:pPr>
    </w:p>
    <w:p w:rsidR="009355B4" w:rsidRPr="00F75EF4" w:rsidRDefault="009355B4" w:rsidP="009355B4">
      <w:pPr>
        <w:spacing w:line="240" w:lineRule="auto"/>
        <w:ind w:firstLine="432"/>
        <w:jc w:val="center"/>
        <w:rPr>
          <w:b/>
          <w:i/>
          <w:szCs w:val="24"/>
        </w:rPr>
      </w:pPr>
      <w:r w:rsidRPr="00F75EF4">
        <w:rPr>
          <w:b/>
          <w:i/>
          <w:szCs w:val="24"/>
        </w:rPr>
        <w:t>Хід уроку</w:t>
      </w:r>
    </w:p>
    <w:p w:rsidR="009355B4" w:rsidRPr="00F75EF4" w:rsidRDefault="009355B4" w:rsidP="009355B4">
      <w:pPr>
        <w:spacing w:line="240" w:lineRule="auto"/>
        <w:ind w:firstLine="432"/>
        <w:jc w:val="center"/>
        <w:rPr>
          <w:b/>
          <w:i/>
          <w:szCs w:val="24"/>
        </w:rPr>
      </w:pPr>
    </w:p>
    <w:p w:rsidR="009355B4" w:rsidRPr="00F75EF4" w:rsidRDefault="009355B4" w:rsidP="00F75EF4">
      <w:pPr>
        <w:numPr>
          <w:ilvl w:val="0"/>
          <w:numId w:val="2"/>
        </w:numPr>
        <w:tabs>
          <w:tab w:val="clear" w:pos="1780"/>
        </w:tabs>
        <w:spacing w:line="240" w:lineRule="auto"/>
        <w:ind w:left="284"/>
        <w:jc w:val="both"/>
        <w:rPr>
          <w:b/>
          <w:i/>
          <w:szCs w:val="24"/>
        </w:rPr>
      </w:pPr>
      <w:r w:rsidRPr="00F75EF4">
        <w:rPr>
          <w:b/>
          <w:i/>
          <w:szCs w:val="24"/>
        </w:rPr>
        <w:t>Організаційний момент.</w:t>
      </w:r>
    </w:p>
    <w:p w:rsidR="009355B4" w:rsidRPr="00F75EF4" w:rsidRDefault="009355B4" w:rsidP="00F75EF4">
      <w:pPr>
        <w:numPr>
          <w:ilvl w:val="0"/>
          <w:numId w:val="2"/>
        </w:numPr>
        <w:tabs>
          <w:tab w:val="clear" w:pos="1780"/>
        </w:tabs>
        <w:spacing w:line="240" w:lineRule="auto"/>
        <w:ind w:left="426"/>
        <w:jc w:val="both"/>
        <w:rPr>
          <w:b/>
          <w:i/>
          <w:szCs w:val="24"/>
        </w:rPr>
      </w:pPr>
      <w:r w:rsidRPr="00F75EF4">
        <w:rPr>
          <w:b/>
          <w:i/>
          <w:szCs w:val="24"/>
        </w:rPr>
        <w:t>Актуалізація опорних знань.</w:t>
      </w:r>
    </w:p>
    <w:p w:rsidR="009355B4" w:rsidRPr="00F75EF4" w:rsidRDefault="009355B4" w:rsidP="009355B4">
      <w:pPr>
        <w:numPr>
          <w:ilvl w:val="0"/>
          <w:numId w:val="5"/>
        </w:numPr>
        <w:spacing w:line="240" w:lineRule="auto"/>
        <w:jc w:val="both"/>
        <w:rPr>
          <w:b/>
          <w:i/>
          <w:szCs w:val="24"/>
        </w:rPr>
      </w:pPr>
      <w:r w:rsidRPr="00F75EF4">
        <w:rPr>
          <w:b/>
          <w:i/>
          <w:szCs w:val="24"/>
        </w:rPr>
        <w:t>Гра «Незакінчене речення»</w:t>
      </w:r>
    </w:p>
    <w:p w:rsidR="009355B4" w:rsidRPr="00F75EF4" w:rsidRDefault="009355B4" w:rsidP="009355B4">
      <w:pPr>
        <w:spacing w:line="240" w:lineRule="auto"/>
        <w:ind w:firstLine="540"/>
        <w:jc w:val="both"/>
        <w:rPr>
          <w:szCs w:val="24"/>
        </w:rPr>
      </w:pPr>
      <w:r w:rsidRPr="00F75EF4">
        <w:rPr>
          <w:szCs w:val="24"/>
        </w:rPr>
        <w:t>Закінчити речення:</w:t>
      </w:r>
    </w:p>
    <w:p w:rsidR="009355B4" w:rsidRPr="00F75EF4" w:rsidRDefault="009355B4" w:rsidP="009355B4">
      <w:pPr>
        <w:numPr>
          <w:ilvl w:val="0"/>
          <w:numId w:val="1"/>
        </w:numPr>
        <w:spacing w:line="240" w:lineRule="auto"/>
        <w:jc w:val="both"/>
        <w:rPr>
          <w:szCs w:val="24"/>
        </w:rPr>
      </w:pPr>
      <w:r w:rsidRPr="00F75EF4">
        <w:rPr>
          <w:szCs w:val="24"/>
        </w:rPr>
        <w:t xml:space="preserve">Для змінення шрифту, розміру, кольору тексту в </w:t>
      </w:r>
      <w:r w:rsidRPr="00F75EF4">
        <w:rPr>
          <w:szCs w:val="24"/>
          <w:lang w:val="en-US"/>
        </w:rPr>
        <w:t>Microsoft</w:t>
      </w:r>
      <w:r w:rsidRPr="00F75EF4">
        <w:rPr>
          <w:szCs w:val="24"/>
        </w:rPr>
        <w:t xml:space="preserve"> </w:t>
      </w:r>
      <w:r w:rsidRPr="00F75EF4">
        <w:rPr>
          <w:szCs w:val="24"/>
          <w:lang w:val="en-US"/>
        </w:rPr>
        <w:t>Word</w:t>
      </w:r>
      <w:r w:rsidRPr="00F75EF4">
        <w:rPr>
          <w:szCs w:val="24"/>
        </w:rPr>
        <w:t xml:space="preserve"> використовують команду меню … або панель інструментів … (Формат – Шрифт, форматирование)</w:t>
      </w:r>
    </w:p>
    <w:p w:rsidR="009355B4" w:rsidRPr="00F75EF4" w:rsidRDefault="009355B4" w:rsidP="009355B4">
      <w:pPr>
        <w:numPr>
          <w:ilvl w:val="0"/>
          <w:numId w:val="1"/>
        </w:numPr>
        <w:spacing w:line="240" w:lineRule="auto"/>
        <w:jc w:val="both"/>
        <w:rPr>
          <w:szCs w:val="24"/>
        </w:rPr>
      </w:pPr>
      <w:r w:rsidRPr="00F75EF4">
        <w:rPr>
          <w:szCs w:val="24"/>
        </w:rPr>
        <w:t xml:space="preserve">У </w:t>
      </w:r>
      <w:r w:rsidRPr="00F75EF4">
        <w:rPr>
          <w:szCs w:val="24"/>
          <w:lang w:val="en-US"/>
        </w:rPr>
        <w:t>Microsoft</w:t>
      </w:r>
      <w:r w:rsidRPr="00F75EF4">
        <w:rPr>
          <w:szCs w:val="24"/>
        </w:rPr>
        <w:t xml:space="preserve"> </w:t>
      </w:r>
      <w:r w:rsidRPr="00F75EF4">
        <w:rPr>
          <w:szCs w:val="24"/>
          <w:lang w:val="en-US"/>
        </w:rPr>
        <w:t>Word</w:t>
      </w:r>
      <w:r w:rsidRPr="00F75EF4">
        <w:rPr>
          <w:szCs w:val="24"/>
        </w:rPr>
        <w:t xml:space="preserve"> за замовчуванням використовується шрифт … розміром … пунктів. (</w:t>
      </w:r>
      <w:r w:rsidRPr="00F75EF4">
        <w:rPr>
          <w:szCs w:val="24"/>
          <w:lang w:val="en-US"/>
        </w:rPr>
        <w:t>Time New Roman</w:t>
      </w:r>
      <w:r w:rsidRPr="00F75EF4">
        <w:rPr>
          <w:szCs w:val="24"/>
        </w:rPr>
        <w:t>, 12)</w:t>
      </w:r>
    </w:p>
    <w:p w:rsidR="009355B4" w:rsidRPr="00F75EF4" w:rsidRDefault="009355B4" w:rsidP="009355B4">
      <w:pPr>
        <w:numPr>
          <w:ilvl w:val="0"/>
          <w:numId w:val="1"/>
        </w:numPr>
        <w:spacing w:line="240" w:lineRule="auto"/>
        <w:jc w:val="both"/>
        <w:rPr>
          <w:szCs w:val="24"/>
        </w:rPr>
      </w:pPr>
      <w:r w:rsidRPr="00F75EF4">
        <w:rPr>
          <w:szCs w:val="24"/>
        </w:rPr>
        <w:t xml:space="preserve">Для змінення параметрів сторінки у </w:t>
      </w:r>
      <w:r w:rsidRPr="00F75EF4">
        <w:rPr>
          <w:szCs w:val="24"/>
          <w:lang w:val="en-US"/>
        </w:rPr>
        <w:t>Microsoft</w:t>
      </w:r>
      <w:r w:rsidRPr="00F75EF4">
        <w:rPr>
          <w:szCs w:val="24"/>
        </w:rPr>
        <w:t xml:space="preserve"> </w:t>
      </w:r>
      <w:r w:rsidRPr="00F75EF4">
        <w:rPr>
          <w:szCs w:val="24"/>
          <w:lang w:val="en-US"/>
        </w:rPr>
        <w:t>Word</w:t>
      </w:r>
      <w:r w:rsidRPr="00F75EF4">
        <w:rPr>
          <w:szCs w:val="24"/>
        </w:rPr>
        <w:t xml:space="preserve"> використовують команду меню … (Файл – Параметр</w:t>
      </w:r>
      <w:r w:rsidRPr="00F75EF4">
        <w:rPr>
          <w:szCs w:val="24"/>
          <w:lang w:val="ru-RU"/>
        </w:rPr>
        <w:t>ы страницы)</w:t>
      </w:r>
    </w:p>
    <w:p w:rsidR="009355B4" w:rsidRPr="00F75EF4" w:rsidRDefault="009355B4" w:rsidP="009355B4">
      <w:pPr>
        <w:numPr>
          <w:ilvl w:val="0"/>
          <w:numId w:val="1"/>
        </w:numPr>
        <w:spacing w:line="240" w:lineRule="auto"/>
        <w:jc w:val="both"/>
        <w:rPr>
          <w:szCs w:val="24"/>
        </w:rPr>
      </w:pPr>
      <w:r w:rsidRPr="00F75EF4">
        <w:rPr>
          <w:szCs w:val="24"/>
        </w:rPr>
        <w:t xml:space="preserve">Для змінення міжрядкового інтервалу, установки абзацних відступів у </w:t>
      </w:r>
      <w:r w:rsidRPr="00F75EF4">
        <w:rPr>
          <w:szCs w:val="24"/>
          <w:lang w:val="en-US"/>
        </w:rPr>
        <w:t>Microsoft</w:t>
      </w:r>
      <w:r w:rsidRPr="00F75EF4">
        <w:rPr>
          <w:szCs w:val="24"/>
        </w:rPr>
        <w:t xml:space="preserve"> </w:t>
      </w:r>
      <w:r w:rsidRPr="00F75EF4">
        <w:rPr>
          <w:szCs w:val="24"/>
          <w:lang w:val="en-US"/>
        </w:rPr>
        <w:t>Word</w:t>
      </w:r>
      <w:r w:rsidRPr="00F75EF4">
        <w:rPr>
          <w:szCs w:val="24"/>
        </w:rPr>
        <w:t xml:space="preserve"> використовують команду меню …</w:t>
      </w:r>
      <w:r w:rsidRPr="00F75EF4">
        <w:rPr>
          <w:szCs w:val="24"/>
          <w:lang w:val="ru-RU"/>
        </w:rPr>
        <w:t xml:space="preserve"> (Формат – Абзац)</w:t>
      </w:r>
    </w:p>
    <w:p w:rsidR="009355B4" w:rsidRPr="00F75EF4" w:rsidRDefault="009355B4" w:rsidP="009355B4">
      <w:pPr>
        <w:numPr>
          <w:ilvl w:val="0"/>
          <w:numId w:val="1"/>
        </w:numPr>
        <w:spacing w:line="240" w:lineRule="auto"/>
        <w:jc w:val="both"/>
        <w:rPr>
          <w:szCs w:val="24"/>
        </w:rPr>
      </w:pPr>
      <w:r w:rsidRPr="00F75EF4">
        <w:rPr>
          <w:szCs w:val="24"/>
        </w:rPr>
        <w:t>Для розбивки тексту на колонки використовують команду меню …</w:t>
      </w:r>
      <w:r w:rsidRPr="00F75EF4">
        <w:rPr>
          <w:szCs w:val="24"/>
          <w:lang w:val="ru-RU"/>
        </w:rPr>
        <w:t xml:space="preserve"> (Формат – Колонки)</w:t>
      </w:r>
    </w:p>
    <w:p w:rsidR="009355B4" w:rsidRPr="00F213E3" w:rsidRDefault="009355B4" w:rsidP="009355B4">
      <w:pPr>
        <w:numPr>
          <w:ilvl w:val="0"/>
          <w:numId w:val="1"/>
        </w:numPr>
        <w:spacing w:line="240" w:lineRule="auto"/>
        <w:jc w:val="both"/>
        <w:rPr>
          <w:szCs w:val="24"/>
        </w:rPr>
      </w:pPr>
      <w:r w:rsidRPr="00F75EF4">
        <w:rPr>
          <w:szCs w:val="24"/>
        </w:rPr>
        <w:t>Для того, щоб використати створений шаблон та створити на його основі текстовий документ, необхідно виконати команди… (Файл – Создать – обрати джерело, з якого користувач відкриває шаблон (</w:t>
      </w:r>
      <w:r w:rsidRPr="00F75EF4">
        <w:rPr>
          <w:szCs w:val="24"/>
          <w:lang w:val="ru-RU"/>
        </w:rPr>
        <w:t>Шаблоны – На моем компьютере)</w:t>
      </w:r>
      <w:r w:rsidRPr="00F75EF4">
        <w:rPr>
          <w:szCs w:val="24"/>
        </w:rPr>
        <w:t xml:space="preserve"> – обрати шаблон у вікні </w:t>
      </w:r>
      <w:r w:rsidRPr="00F75EF4">
        <w:rPr>
          <w:szCs w:val="24"/>
          <w:lang w:val="ru-RU"/>
        </w:rPr>
        <w:t>Шаблоны</w:t>
      </w:r>
      <w:r w:rsidRPr="00F75EF4">
        <w:rPr>
          <w:szCs w:val="24"/>
        </w:rPr>
        <w:t xml:space="preserve"> – ок).</w:t>
      </w:r>
    </w:p>
    <w:p w:rsidR="00F213E3" w:rsidRDefault="00F213E3" w:rsidP="00F213E3">
      <w:pPr>
        <w:spacing w:line="240" w:lineRule="auto"/>
        <w:jc w:val="both"/>
        <w:rPr>
          <w:szCs w:val="24"/>
          <w:lang w:val="ru-RU"/>
        </w:rPr>
      </w:pPr>
    </w:p>
    <w:p w:rsidR="00F213E3" w:rsidRPr="00F75EF4" w:rsidRDefault="00F213E3" w:rsidP="00F213E3">
      <w:pPr>
        <w:spacing w:line="240" w:lineRule="auto"/>
        <w:jc w:val="both"/>
        <w:rPr>
          <w:szCs w:val="24"/>
        </w:rPr>
      </w:pPr>
    </w:p>
    <w:p w:rsidR="009355B4" w:rsidRPr="00F75EF4" w:rsidRDefault="009355B4" w:rsidP="009355B4">
      <w:pPr>
        <w:numPr>
          <w:ilvl w:val="0"/>
          <w:numId w:val="5"/>
        </w:numPr>
        <w:spacing w:line="240" w:lineRule="auto"/>
        <w:jc w:val="both"/>
        <w:rPr>
          <w:b/>
          <w:i/>
          <w:szCs w:val="24"/>
        </w:rPr>
      </w:pPr>
      <w:r w:rsidRPr="00F75EF4">
        <w:rPr>
          <w:b/>
          <w:i/>
          <w:szCs w:val="24"/>
        </w:rPr>
        <w:lastRenderedPageBreak/>
        <w:t>Гра «Так – ні»</w:t>
      </w:r>
    </w:p>
    <w:p w:rsidR="009355B4" w:rsidRPr="00F75EF4" w:rsidRDefault="009355B4" w:rsidP="009355B4">
      <w:pPr>
        <w:numPr>
          <w:ilvl w:val="0"/>
          <w:numId w:val="1"/>
        </w:numPr>
        <w:spacing w:line="240" w:lineRule="auto"/>
        <w:jc w:val="both"/>
        <w:rPr>
          <w:szCs w:val="24"/>
        </w:rPr>
      </w:pPr>
      <w:r w:rsidRPr="00F75EF4">
        <w:rPr>
          <w:szCs w:val="24"/>
        </w:rPr>
        <w:t xml:space="preserve">Для видалення символу ліворуч від курсора використовується клавіша </w:t>
      </w:r>
      <w:r w:rsidRPr="00F75EF4">
        <w:rPr>
          <w:szCs w:val="24"/>
          <w:lang w:val="en-US"/>
        </w:rPr>
        <w:t>Del</w:t>
      </w:r>
      <w:r w:rsidRPr="00F75EF4">
        <w:rPr>
          <w:szCs w:val="24"/>
        </w:rPr>
        <w:t>. (ні)</w:t>
      </w:r>
    </w:p>
    <w:p w:rsidR="009355B4" w:rsidRPr="00F75EF4" w:rsidRDefault="009355B4" w:rsidP="009355B4">
      <w:pPr>
        <w:numPr>
          <w:ilvl w:val="0"/>
          <w:numId w:val="1"/>
        </w:numPr>
        <w:spacing w:line="240" w:lineRule="auto"/>
        <w:jc w:val="both"/>
        <w:rPr>
          <w:szCs w:val="24"/>
        </w:rPr>
      </w:pPr>
      <w:r w:rsidRPr="00F75EF4">
        <w:rPr>
          <w:szCs w:val="24"/>
        </w:rPr>
        <w:t xml:space="preserve">Для вставки пропущеного символу використовують клавішу </w:t>
      </w:r>
      <w:r w:rsidRPr="00F75EF4">
        <w:rPr>
          <w:szCs w:val="24"/>
          <w:lang w:val="en-US"/>
        </w:rPr>
        <w:t>Tab</w:t>
      </w:r>
      <w:r w:rsidRPr="00F75EF4">
        <w:rPr>
          <w:szCs w:val="24"/>
        </w:rPr>
        <w:t>. (ні)</w:t>
      </w:r>
    </w:p>
    <w:p w:rsidR="009355B4" w:rsidRPr="00F75EF4" w:rsidRDefault="009355B4" w:rsidP="009355B4">
      <w:pPr>
        <w:numPr>
          <w:ilvl w:val="0"/>
          <w:numId w:val="1"/>
        </w:numPr>
        <w:spacing w:line="240" w:lineRule="auto"/>
        <w:jc w:val="both"/>
        <w:rPr>
          <w:szCs w:val="24"/>
        </w:rPr>
      </w:pPr>
      <w:r w:rsidRPr="00F75EF4">
        <w:rPr>
          <w:szCs w:val="24"/>
        </w:rPr>
        <w:t xml:space="preserve">Розрізання рядків здійснюється за допомогою клавіші </w:t>
      </w:r>
      <w:r w:rsidRPr="00F75EF4">
        <w:rPr>
          <w:szCs w:val="24"/>
          <w:lang w:val="en-US"/>
        </w:rPr>
        <w:t>Enter</w:t>
      </w:r>
      <w:r w:rsidRPr="00F75EF4">
        <w:rPr>
          <w:szCs w:val="24"/>
        </w:rPr>
        <w:t>. (так)</w:t>
      </w:r>
    </w:p>
    <w:p w:rsidR="009355B4" w:rsidRPr="00F75EF4" w:rsidRDefault="009355B4" w:rsidP="009355B4">
      <w:pPr>
        <w:numPr>
          <w:ilvl w:val="0"/>
          <w:numId w:val="1"/>
        </w:numPr>
        <w:spacing w:line="240" w:lineRule="auto"/>
        <w:jc w:val="both"/>
        <w:rPr>
          <w:szCs w:val="24"/>
        </w:rPr>
      </w:pPr>
      <w:r w:rsidRPr="00F75EF4">
        <w:rPr>
          <w:szCs w:val="24"/>
        </w:rPr>
        <w:t>Пошук слів у тексті здійснюється за допомогою пункту Правка – Знайти. (так)</w:t>
      </w:r>
    </w:p>
    <w:p w:rsidR="009355B4" w:rsidRPr="00F75EF4" w:rsidRDefault="009355B4" w:rsidP="009355B4">
      <w:pPr>
        <w:numPr>
          <w:ilvl w:val="0"/>
          <w:numId w:val="1"/>
        </w:numPr>
        <w:spacing w:line="240" w:lineRule="auto"/>
        <w:jc w:val="both"/>
        <w:rPr>
          <w:szCs w:val="24"/>
        </w:rPr>
      </w:pPr>
      <w:r w:rsidRPr="00F75EF4">
        <w:rPr>
          <w:szCs w:val="24"/>
        </w:rPr>
        <w:t>Автоматична перевірка правопису встановлюється за допомогою пункту меню Формат – Правопис. (ні)</w:t>
      </w:r>
    </w:p>
    <w:p w:rsidR="009355B4" w:rsidRPr="00F75EF4" w:rsidRDefault="009355B4" w:rsidP="009355B4">
      <w:pPr>
        <w:numPr>
          <w:ilvl w:val="0"/>
          <w:numId w:val="1"/>
        </w:numPr>
        <w:spacing w:line="240" w:lineRule="auto"/>
        <w:jc w:val="both"/>
        <w:rPr>
          <w:szCs w:val="24"/>
        </w:rPr>
      </w:pPr>
      <w:r w:rsidRPr="00F75EF4">
        <w:rPr>
          <w:szCs w:val="24"/>
        </w:rPr>
        <w:t>Автоматичний перенос слів установлюється за допомогою пункту меню Сервіс – Мова – Розтановка переносів. (так)</w:t>
      </w:r>
    </w:p>
    <w:p w:rsidR="009355B4" w:rsidRPr="00F75EF4" w:rsidRDefault="009355B4" w:rsidP="009355B4">
      <w:pPr>
        <w:numPr>
          <w:ilvl w:val="0"/>
          <w:numId w:val="1"/>
        </w:numPr>
        <w:spacing w:line="240" w:lineRule="auto"/>
        <w:jc w:val="both"/>
        <w:rPr>
          <w:szCs w:val="24"/>
        </w:rPr>
      </w:pPr>
      <w:r w:rsidRPr="00F75EF4">
        <w:rPr>
          <w:szCs w:val="24"/>
        </w:rPr>
        <w:t>Заміна слів чи фрагмента тексту здійснюється за допомогою пункту меню Правка – Знайти (так)</w:t>
      </w:r>
    </w:p>
    <w:p w:rsidR="009355B4" w:rsidRPr="00F75EF4" w:rsidRDefault="009355B4" w:rsidP="009355B4">
      <w:pPr>
        <w:numPr>
          <w:ilvl w:val="0"/>
          <w:numId w:val="1"/>
        </w:numPr>
        <w:spacing w:line="240" w:lineRule="auto"/>
        <w:jc w:val="both"/>
        <w:rPr>
          <w:szCs w:val="24"/>
        </w:rPr>
      </w:pPr>
      <w:r w:rsidRPr="00F75EF4">
        <w:rPr>
          <w:szCs w:val="24"/>
        </w:rPr>
        <w:t xml:space="preserve">Для виділення непов’язаних фрагментів тексту використовується клавіша </w:t>
      </w:r>
      <w:r w:rsidRPr="00F75EF4">
        <w:rPr>
          <w:szCs w:val="24"/>
          <w:lang w:val="en-US"/>
        </w:rPr>
        <w:t>Ctrl</w:t>
      </w:r>
      <w:r w:rsidRPr="00F75EF4">
        <w:rPr>
          <w:szCs w:val="24"/>
        </w:rPr>
        <w:t>. (так)</w:t>
      </w:r>
    </w:p>
    <w:p w:rsidR="009355B4" w:rsidRPr="00F75EF4" w:rsidRDefault="009355B4" w:rsidP="009355B4">
      <w:pPr>
        <w:numPr>
          <w:ilvl w:val="0"/>
          <w:numId w:val="1"/>
        </w:numPr>
        <w:spacing w:line="240" w:lineRule="auto"/>
        <w:jc w:val="both"/>
        <w:rPr>
          <w:szCs w:val="24"/>
        </w:rPr>
      </w:pPr>
      <w:r w:rsidRPr="00F75EF4">
        <w:rPr>
          <w:szCs w:val="24"/>
        </w:rPr>
        <w:t>Шаблон – це файл спеціального формату із розширенням формату .</w:t>
      </w:r>
      <w:r w:rsidRPr="00F75EF4">
        <w:rPr>
          <w:szCs w:val="24"/>
          <w:lang w:val="en-US"/>
        </w:rPr>
        <w:t>do</w:t>
      </w:r>
      <w:r w:rsidRPr="00F75EF4">
        <w:rPr>
          <w:szCs w:val="24"/>
        </w:rPr>
        <w:t>с (ні)</w:t>
      </w:r>
    </w:p>
    <w:p w:rsidR="009355B4" w:rsidRPr="00F75EF4" w:rsidRDefault="009355B4" w:rsidP="009355B4">
      <w:pPr>
        <w:numPr>
          <w:ilvl w:val="0"/>
          <w:numId w:val="5"/>
        </w:numPr>
        <w:spacing w:line="240" w:lineRule="auto"/>
        <w:jc w:val="both"/>
        <w:rPr>
          <w:b/>
          <w:i/>
          <w:szCs w:val="24"/>
        </w:rPr>
      </w:pPr>
      <w:r w:rsidRPr="00F75EF4">
        <w:rPr>
          <w:b/>
          <w:i/>
          <w:szCs w:val="24"/>
        </w:rPr>
        <w:t>Гра «Запитання доля сусіда»</w:t>
      </w:r>
    </w:p>
    <w:p w:rsidR="009355B4" w:rsidRPr="00F75EF4" w:rsidRDefault="009355B4" w:rsidP="009355B4">
      <w:pPr>
        <w:spacing w:line="240" w:lineRule="auto"/>
        <w:ind w:left="540"/>
        <w:jc w:val="both"/>
        <w:rPr>
          <w:szCs w:val="24"/>
        </w:rPr>
      </w:pPr>
      <w:r w:rsidRPr="00F75EF4">
        <w:rPr>
          <w:szCs w:val="24"/>
        </w:rPr>
        <w:t>Учні зачитують запитання один одному і дають відповіді.</w:t>
      </w:r>
    </w:p>
    <w:p w:rsidR="009355B4" w:rsidRPr="00F75EF4" w:rsidRDefault="009355B4" w:rsidP="009355B4">
      <w:pPr>
        <w:numPr>
          <w:ilvl w:val="0"/>
          <w:numId w:val="2"/>
        </w:numPr>
        <w:spacing w:line="240" w:lineRule="auto"/>
        <w:jc w:val="both"/>
        <w:rPr>
          <w:b/>
          <w:i/>
          <w:szCs w:val="24"/>
        </w:rPr>
      </w:pPr>
      <w:r w:rsidRPr="00F75EF4">
        <w:rPr>
          <w:b/>
          <w:i/>
          <w:szCs w:val="24"/>
        </w:rPr>
        <w:t>Вивчення нового матеріалу.</w:t>
      </w:r>
    </w:p>
    <w:p w:rsidR="009355B4" w:rsidRPr="00F75EF4" w:rsidRDefault="009355B4" w:rsidP="009355B4">
      <w:pPr>
        <w:numPr>
          <w:ilvl w:val="0"/>
          <w:numId w:val="6"/>
        </w:numPr>
        <w:spacing w:line="240" w:lineRule="auto"/>
        <w:jc w:val="both"/>
        <w:rPr>
          <w:b/>
          <w:i/>
          <w:szCs w:val="24"/>
        </w:rPr>
      </w:pPr>
      <w:r w:rsidRPr="00F75EF4">
        <w:rPr>
          <w:b/>
          <w:i/>
          <w:szCs w:val="24"/>
        </w:rPr>
        <w:t>Мотивація навчальної діяльності.</w:t>
      </w:r>
    </w:p>
    <w:p w:rsidR="009355B4" w:rsidRPr="00F75EF4" w:rsidRDefault="009355B4" w:rsidP="009355B4">
      <w:pPr>
        <w:spacing w:line="240" w:lineRule="auto"/>
        <w:ind w:firstLine="540"/>
        <w:jc w:val="both"/>
        <w:rPr>
          <w:szCs w:val="24"/>
        </w:rPr>
      </w:pPr>
      <w:r w:rsidRPr="00F75EF4">
        <w:rPr>
          <w:szCs w:val="24"/>
        </w:rPr>
        <w:t>Запитання до класу: Згадайте, будь ласка, чим відрізняється текстовий редактор від текстового процесора?</w:t>
      </w:r>
    </w:p>
    <w:p w:rsidR="009355B4" w:rsidRPr="00F75EF4" w:rsidRDefault="009355B4" w:rsidP="009355B4">
      <w:pPr>
        <w:spacing w:line="240" w:lineRule="auto"/>
        <w:ind w:firstLine="540"/>
        <w:jc w:val="both"/>
        <w:rPr>
          <w:szCs w:val="24"/>
        </w:rPr>
      </w:pPr>
      <w:r w:rsidRPr="00F75EF4">
        <w:rPr>
          <w:szCs w:val="24"/>
        </w:rPr>
        <w:t xml:space="preserve">Вивчаючи у 9 класі роботу з текстовим процесором </w:t>
      </w:r>
      <w:r w:rsidRPr="00F75EF4">
        <w:rPr>
          <w:szCs w:val="24"/>
          <w:lang w:val="en-US"/>
        </w:rPr>
        <w:t>Microsoft</w:t>
      </w:r>
      <w:r w:rsidRPr="00F75EF4">
        <w:rPr>
          <w:szCs w:val="24"/>
        </w:rPr>
        <w:t xml:space="preserve"> </w:t>
      </w:r>
      <w:r w:rsidRPr="00F75EF4">
        <w:rPr>
          <w:szCs w:val="24"/>
          <w:lang w:val="en-US"/>
        </w:rPr>
        <w:t>Word</w:t>
      </w:r>
      <w:r w:rsidRPr="00F75EF4">
        <w:rPr>
          <w:szCs w:val="24"/>
        </w:rPr>
        <w:t>, ми вже навчилися створювати текстові документи, редагувати і форматувати текст. Однак користувач майже завжди передбачає, що при створенні документу можна використати зручні для оформлення інструменти. Наприклад, список прізвищ учнів класу, інструкція щодо користування приладом, перелік правил оформлення документа, список ліків в аптечці, послідовність дій під час приготування деякої страви тощо. Нам би хотілося швидко зробити не тільки якийсь перелік, а й можливість при видаленні будь-якого пункту або додавання в середину списку без порушення нумерації. Або, наприклад впорядкування і наочне подання в документах даних різних типів.</w:t>
      </w:r>
    </w:p>
    <w:p w:rsidR="009355B4" w:rsidRPr="00F75EF4" w:rsidRDefault="009355B4" w:rsidP="009355B4">
      <w:pPr>
        <w:spacing w:line="240" w:lineRule="auto"/>
        <w:ind w:firstLine="540"/>
        <w:jc w:val="both"/>
        <w:rPr>
          <w:szCs w:val="24"/>
        </w:rPr>
      </w:pPr>
      <w:r w:rsidRPr="00F75EF4">
        <w:rPr>
          <w:szCs w:val="24"/>
        </w:rPr>
        <w:t>Для цього в текстових процесорах використовуються списки та таблиці.</w:t>
      </w:r>
    </w:p>
    <w:p w:rsidR="009355B4" w:rsidRPr="00F75EF4" w:rsidRDefault="009355B4" w:rsidP="009355B4">
      <w:pPr>
        <w:numPr>
          <w:ilvl w:val="0"/>
          <w:numId w:val="6"/>
        </w:numPr>
        <w:spacing w:line="240" w:lineRule="auto"/>
        <w:jc w:val="both"/>
        <w:rPr>
          <w:b/>
          <w:i/>
          <w:szCs w:val="24"/>
        </w:rPr>
      </w:pPr>
      <w:r w:rsidRPr="00F75EF4">
        <w:rPr>
          <w:b/>
          <w:i/>
          <w:szCs w:val="24"/>
        </w:rPr>
        <w:t>Оголошення теми і мети уроку.</w:t>
      </w:r>
    </w:p>
    <w:p w:rsidR="009355B4" w:rsidRPr="00F75EF4" w:rsidRDefault="009355B4" w:rsidP="009355B4">
      <w:pPr>
        <w:numPr>
          <w:ilvl w:val="0"/>
          <w:numId w:val="6"/>
        </w:numPr>
        <w:spacing w:line="240" w:lineRule="auto"/>
        <w:jc w:val="both"/>
        <w:rPr>
          <w:b/>
          <w:i/>
          <w:szCs w:val="24"/>
        </w:rPr>
      </w:pPr>
      <w:r w:rsidRPr="00F75EF4">
        <w:rPr>
          <w:b/>
          <w:i/>
          <w:szCs w:val="24"/>
        </w:rPr>
        <w:t>Вивчення нового матеріалу.</w:t>
      </w:r>
    </w:p>
    <w:p w:rsidR="009355B4" w:rsidRPr="00F75EF4" w:rsidRDefault="009355B4" w:rsidP="009355B4">
      <w:pPr>
        <w:numPr>
          <w:ilvl w:val="0"/>
          <w:numId w:val="1"/>
        </w:numPr>
        <w:spacing w:line="240" w:lineRule="auto"/>
        <w:jc w:val="both"/>
        <w:rPr>
          <w:szCs w:val="24"/>
        </w:rPr>
      </w:pPr>
      <w:r w:rsidRPr="00F75EF4">
        <w:rPr>
          <w:szCs w:val="24"/>
        </w:rPr>
        <w:t>Створення маркованого списку.</w:t>
      </w:r>
    </w:p>
    <w:p w:rsidR="009355B4" w:rsidRPr="00F75EF4" w:rsidRDefault="009355B4" w:rsidP="009355B4">
      <w:pPr>
        <w:numPr>
          <w:ilvl w:val="0"/>
          <w:numId w:val="1"/>
        </w:numPr>
        <w:spacing w:line="240" w:lineRule="auto"/>
        <w:jc w:val="both"/>
        <w:rPr>
          <w:szCs w:val="24"/>
        </w:rPr>
      </w:pPr>
      <w:r w:rsidRPr="00F75EF4">
        <w:rPr>
          <w:szCs w:val="24"/>
        </w:rPr>
        <w:t>Створення нумерованого списку.</w:t>
      </w:r>
    </w:p>
    <w:p w:rsidR="009355B4" w:rsidRPr="00F75EF4" w:rsidRDefault="009355B4" w:rsidP="009355B4">
      <w:pPr>
        <w:numPr>
          <w:ilvl w:val="0"/>
          <w:numId w:val="1"/>
        </w:numPr>
        <w:spacing w:line="240" w:lineRule="auto"/>
        <w:jc w:val="both"/>
        <w:rPr>
          <w:szCs w:val="24"/>
        </w:rPr>
      </w:pPr>
      <w:r w:rsidRPr="00F75EF4">
        <w:rPr>
          <w:szCs w:val="24"/>
        </w:rPr>
        <w:t>Створення багаторівневого списку.</w:t>
      </w:r>
    </w:p>
    <w:p w:rsidR="009355B4" w:rsidRPr="00F75EF4" w:rsidRDefault="009355B4" w:rsidP="009355B4">
      <w:pPr>
        <w:numPr>
          <w:ilvl w:val="0"/>
          <w:numId w:val="1"/>
        </w:numPr>
        <w:spacing w:line="240" w:lineRule="auto"/>
        <w:jc w:val="both"/>
        <w:rPr>
          <w:szCs w:val="24"/>
        </w:rPr>
      </w:pPr>
      <w:r w:rsidRPr="00F75EF4">
        <w:rPr>
          <w:szCs w:val="24"/>
        </w:rPr>
        <w:t>Способи оформлення деякого фрагменту тексту у вигляді маркованого чи нумерованого списку.</w:t>
      </w:r>
    </w:p>
    <w:p w:rsidR="009355B4" w:rsidRPr="00F75EF4" w:rsidRDefault="009355B4" w:rsidP="009355B4">
      <w:pPr>
        <w:numPr>
          <w:ilvl w:val="0"/>
          <w:numId w:val="1"/>
        </w:numPr>
        <w:spacing w:line="240" w:lineRule="auto"/>
        <w:jc w:val="both"/>
        <w:rPr>
          <w:szCs w:val="24"/>
        </w:rPr>
      </w:pPr>
      <w:r w:rsidRPr="00F75EF4">
        <w:rPr>
          <w:szCs w:val="24"/>
        </w:rPr>
        <w:t>Редагування списків.</w:t>
      </w:r>
    </w:p>
    <w:p w:rsidR="009355B4" w:rsidRPr="00F75EF4" w:rsidRDefault="009355B4" w:rsidP="009355B4">
      <w:pPr>
        <w:numPr>
          <w:ilvl w:val="0"/>
          <w:numId w:val="1"/>
        </w:numPr>
        <w:spacing w:line="240" w:lineRule="auto"/>
        <w:jc w:val="both"/>
        <w:rPr>
          <w:szCs w:val="24"/>
        </w:rPr>
      </w:pPr>
      <w:r w:rsidRPr="00F75EF4">
        <w:rPr>
          <w:szCs w:val="24"/>
        </w:rPr>
        <w:t>Форматування списків.</w:t>
      </w:r>
    </w:p>
    <w:p w:rsidR="009355B4" w:rsidRPr="00F75EF4" w:rsidRDefault="009355B4" w:rsidP="009355B4">
      <w:pPr>
        <w:numPr>
          <w:ilvl w:val="0"/>
          <w:numId w:val="1"/>
        </w:numPr>
        <w:spacing w:line="240" w:lineRule="auto"/>
        <w:jc w:val="both"/>
        <w:rPr>
          <w:szCs w:val="24"/>
        </w:rPr>
      </w:pPr>
      <w:r w:rsidRPr="00F75EF4">
        <w:rPr>
          <w:szCs w:val="24"/>
        </w:rPr>
        <w:t>Табуляція та її використання.</w:t>
      </w:r>
    </w:p>
    <w:p w:rsidR="009355B4" w:rsidRPr="00F75EF4" w:rsidRDefault="009355B4" w:rsidP="009355B4">
      <w:pPr>
        <w:numPr>
          <w:ilvl w:val="0"/>
          <w:numId w:val="1"/>
        </w:numPr>
        <w:spacing w:line="240" w:lineRule="auto"/>
        <w:jc w:val="both"/>
        <w:rPr>
          <w:szCs w:val="24"/>
        </w:rPr>
      </w:pPr>
      <w:r w:rsidRPr="00F75EF4">
        <w:rPr>
          <w:szCs w:val="24"/>
        </w:rPr>
        <w:lastRenderedPageBreak/>
        <w:t>Таблиці та їх властивості.</w:t>
      </w:r>
    </w:p>
    <w:p w:rsidR="009355B4" w:rsidRPr="00F75EF4" w:rsidRDefault="009355B4" w:rsidP="009355B4">
      <w:pPr>
        <w:numPr>
          <w:ilvl w:val="0"/>
          <w:numId w:val="1"/>
        </w:numPr>
        <w:spacing w:line="240" w:lineRule="auto"/>
        <w:jc w:val="both"/>
        <w:rPr>
          <w:szCs w:val="24"/>
        </w:rPr>
      </w:pPr>
      <w:r w:rsidRPr="00F75EF4">
        <w:rPr>
          <w:szCs w:val="24"/>
        </w:rPr>
        <w:t>Створення таблиці.</w:t>
      </w:r>
    </w:p>
    <w:p w:rsidR="009355B4" w:rsidRPr="00F75EF4" w:rsidRDefault="009355B4" w:rsidP="009355B4">
      <w:pPr>
        <w:numPr>
          <w:ilvl w:val="0"/>
          <w:numId w:val="1"/>
        </w:numPr>
        <w:spacing w:line="240" w:lineRule="auto"/>
        <w:jc w:val="both"/>
        <w:rPr>
          <w:szCs w:val="24"/>
        </w:rPr>
      </w:pPr>
      <w:r w:rsidRPr="00F75EF4">
        <w:rPr>
          <w:szCs w:val="24"/>
        </w:rPr>
        <w:t>Введення даних у таблицю і переміщення по таблиці.</w:t>
      </w:r>
    </w:p>
    <w:p w:rsidR="009355B4" w:rsidRPr="00F75EF4" w:rsidRDefault="009355B4" w:rsidP="009355B4">
      <w:pPr>
        <w:numPr>
          <w:ilvl w:val="0"/>
          <w:numId w:val="1"/>
        </w:numPr>
        <w:spacing w:line="240" w:lineRule="auto"/>
        <w:ind w:left="788" w:hanging="357"/>
        <w:jc w:val="both"/>
        <w:rPr>
          <w:szCs w:val="24"/>
        </w:rPr>
      </w:pPr>
      <w:r w:rsidRPr="00F75EF4">
        <w:rPr>
          <w:szCs w:val="24"/>
        </w:rPr>
        <w:t>Виділення об’єктів таблиці.</w:t>
      </w:r>
    </w:p>
    <w:p w:rsidR="009355B4" w:rsidRPr="00F75EF4" w:rsidRDefault="009355B4" w:rsidP="009355B4">
      <w:pPr>
        <w:numPr>
          <w:ilvl w:val="0"/>
          <w:numId w:val="1"/>
        </w:numPr>
        <w:spacing w:line="240" w:lineRule="auto"/>
        <w:ind w:left="788" w:hanging="357"/>
        <w:jc w:val="both"/>
        <w:rPr>
          <w:szCs w:val="24"/>
        </w:rPr>
      </w:pPr>
      <w:r w:rsidRPr="00F75EF4">
        <w:rPr>
          <w:szCs w:val="24"/>
        </w:rPr>
        <w:t>Редагування таблиці та її об’єктів.</w:t>
      </w:r>
    </w:p>
    <w:p w:rsidR="009355B4" w:rsidRPr="00F75EF4" w:rsidRDefault="009355B4" w:rsidP="009355B4">
      <w:pPr>
        <w:numPr>
          <w:ilvl w:val="0"/>
          <w:numId w:val="1"/>
        </w:numPr>
        <w:spacing w:line="240" w:lineRule="auto"/>
        <w:jc w:val="both"/>
        <w:rPr>
          <w:szCs w:val="24"/>
        </w:rPr>
      </w:pPr>
      <w:r w:rsidRPr="00F75EF4">
        <w:rPr>
          <w:szCs w:val="24"/>
        </w:rPr>
        <w:t>Сортування рядків таблиці.</w:t>
      </w:r>
    </w:p>
    <w:p w:rsidR="009355B4" w:rsidRPr="00F75EF4" w:rsidRDefault="009355B4" w:rsidP="009355B4">
      <w:pPr>
        <w:numPr>
          <w:ilvl w:val="0"/>
          <w:numId w:val="1"/>
        </w:numPr>
        <w:spacing w:line="240" w:lineRule="auto"/>
        <w:jc w:val="both"/>
        <w:rPr>
          <w:szCs w:val="24"/>
        </w:rPr>
      </w:pPr>
      <w:r w:rsidRPr="00F75EF4">
        <w:rPr>
          <w:szCs w:val="24"/>
        </w:rPr>
        <w:t>Форматування таблиці та її об’єктів.</w:t>
      </w:r>
    </w:p>
    <w:p w:rsidR="009355B4" w:rsidRPr="00F75EF4" w:rsidRDefault="009355B4" w:rsidP="009355B4">
      <w:pPr>
        <w:numPr>
          <w:ilvl w:val="0"/>
          <w:numId w:val="2"/>
        </w:numPr>
        <w:spacing w:line="240" w:lineRule="auto"/>
        <w:jc w:val="both"/>
        <w:rPr>
          <w:b/>
          <w:i/>
          <w:szCs w:val="24"/>
        </w:rPr>
      </w:pPr>
      <w:r w:rsidRPr="00F75EF4">
        <w:rPr>
          <w:b/>
          <w:i/>
          <w:szCs w:val="24"/>
        </w:rPr>
        <w:t>Практична робота.</w:t>
      </w:r>
    </w:p>
    <w:p w:rsidR="009355B4" w:rsidRPr="00F75EF4" w:rsidRDefault="009355B4" w:rsidP="009355B4">
      <w:pPr>
        <w:numPr>
          <w:ilvl w:val="0"/>
          <w:numId w:val="3"/>
        </w:numPr>
        <w:spacing w:line="240" w:lineRule="auto"/>
        <w:jc w:val="both"/>
        <w:rPr>
          <w:b/>
          <w:i/>
          <w:szCs w:val="24"/>
        </w:rPr>
      </w:pPr>
      <w:r w:rsidRPr="00F75EF4">
        <w:rPr>
          <w:b/>
          <w:i/>
          <w:szCs w:val="24"/>
        </w:rPr>
        <w:t>Повторення правил техніки безпеки.</w:t>
      </w:r>
    </w:p>
    <w:p w:rsidR="009355B4" w:rsidRPr="00F75EF4" w:rsidRDefault="009355B4" w:rsidP="009355B4">
      <w:pPr>
        <w:spacing w:line="240" w:lineRule="auto"/>
        <w:ind w:firstLine="540"/>
        <w:jc w:val="both"/>
        <w:rPr>
          <w:b/>
          <w:i/>
          <w:szCs w:val="24"/>
        </w:rPr>
      </w:pPr>
      <w:r w:rsidRPr="00F75EF4">
        <w:rPr>
          <w:b/>
          <w:i/>
          <w:szCs w:val="24"/>
        </w:rPr>
        <w:t>Гра «Світлофор»</w:t>
      </w:r>
    </w:p>
    <w:p w:rsidR="009355B4" w:rsidRPr="00F75EF4" w:rsidRDefault="009355B4" w:rsidP="009355B4">
      <w:pPr>
        <w:spacing w:line="240" w:lineRule="auto"/>
        <w:ind w:firstLine="540"/>
        <w:jc w:val="both"/>
        <w:rPr>
          <w:szCs w:val="24"/>
        </w:rPr>
      </w:pPr>
      <w:r w:rsidRPr="00F75EF4">
        <w:rPr>
          <w:szCs w:val="24"/>
        </w:rPr>
        <w:t>Вчитель зачитує правила, учні повинні підняти зелену картку, якщо озвучене правило відповідає правилам ТБ під час роботи за комп’ютером, червону - якщо ні.</w:t>
      </w:r>
    </w:p>
    <w:p w:rsidR="009355B4" w:rsidRPr="00F75EF4" w:rsidRDefault="009355B4" w:rsidP="009355B4">
      <w:pPr>
        <w:spacing w:line="240" w:lineRule="auto"/>
        <w:ind w:firstLine="540"/>
        <w:jc w:val="both"/>
        <w:rPr>
          <w:szCs w:val="24"/>
        </w:rPr>
      </w:pPr>
      <w:r w:rsidRPr="00F75EF4">
        <w:rPr>
          <w:szCs w:val="24"/>
        </w:rPr>
        <w:t>Перш ніж розпочати роботу за комп’ютером, слід зробити таке:</w:t>
      </w:r>
    </w:p>
    <w:p w:rsidR="009355B4" w:rsidRPr="00F75EF4" w:rsidRDefault="009355B4" w:rsidP="009355B4">
      <w:pPr>
        <w:numPr>
          <w:ilvl w:val="0"/>
          <w:numId w:val="1"/>
        </w:numPr>
        <w:spacing w:line="240" w:lineRule="auto"/>
        <w:jc w:val="both"/>
        <w:rPr>
          <w:szCs w:val="24"/>
        </w:rPr>
      </w:pPr>
      <w:r w:rsidRPr="00F75EF4">
        <w:rPr>
          <w:szCs w:val="24"/>
        </w:rPr>
        <w:t>Переконатися, що робоче місце й обладнання не мають пошкоджень.</w:t>
      </w:r>
    </w:p>
    <w:p w:rsidR="009355B4" w:rsidRPr="00F75EF4" w:rsidRDefault="009355B4" w:rsidP="009355B4">
      <w:pPr>
        <w:numPr>
          <w:ilvl w:val="0"/>
          <w:numId w:val="1"/>
        </w:numPr>
        <w:spacing w:line="240" w:lineRule="auto"/>
        <w:jc w:val="both"/>
        <w:rPr>
          <w:szCs w:val="24"/>
        </w:rPr>
      </w:pPr>
      <w:r w:rsidRPr="00F75EF4">
        <w:rPr>
          <w:szCs w:val="24"/>
        </w:rPr>
        <w:t>Переконатися, що всі кабелі приєднані до комп’ютера правильно.</w:t>
      </w:r>
    </w:p>
    <w:p w:rsidR="009355B4" w:rsidRPr="00F75EF4" w:rsidRDefault="009355B4" w:rsidP="009355B4">
      <w:pPr>
        <w:numPr>
          <w:ilvl w:val="0"/>
          <w:numId w:val="1"/>
        </w:numPr>
        <w:spacing w:line="240" w:lineRule="auto"/>
        <w:jc w:val="both"/>
        <w:rPr>
          <w:szCs w:val="24"/>
        </w:rPr>
      </w:pPr>
      <w:r w:rsidRPr="00F75EF4">
        <w:rPr>
          <w:szCs w:val="24"/>
        </w:rPr>
        <w:t>Увімкнути спочатку живлення системного блоку, а потім – монітора.</w:t>
      </w:r>
    </w:p>
    <w:p w:rsidR="009355B4" w:rsidRPr="00F75EF4" w:rsidRDefault="009355B4" w:rsidP="009355B4">
      <w:pPr>
        <w:numPr>
          <w:ilvl w:val="0"/>
          <w:numId w:val="1"/>
        </w:numPr>
        <w:spacing w:line="240" w:lineRule="auto"/>
        <w:jc w:val="both"/>
        <w:rPr>
          <w:szCs w:val="24"/>
        </w:rPr>
      </w:pPr>
      <w:r w:rsidRPr="00F75EF4">
        <w:rPr>
          <w:szCs w:val="24"/>
        </w:rPr>
        <w:t>Розмістити зошит і підручник так, щоб вони не заважали роботі.</w:t>
      </w:r>
    </w:p>
    <w:p w:rsidR="009355B4" w:rsidRPr="00F75EF4" w:rsidRDefault="009355B4" w:rsidP="009355B4">
      <w:pPr>
        <w:spacing w:line="240" w:lineRule="auto"/>
        <w:ind w:firstLine="540"/>
        <w:jc w:val="both"/>
        <w:rPr>
          <w:szCs w:val="24"/>
        </w:rPr>
      </w:pPr>
      <w:r w:rsidRPr="00F75EF4">
        <w:rPr>
          <w:szCs w:val="24"/>
        </w:rPr>
        <w:t>У разі виникнення несправності обладнання потрібно вчинити так:</w:t>
      </w:r>
    </w:p>
    <w:p w:rsidR="009355B4" w:rsidRPr="00F75EF4" w:rsidRDefault="009355B4" w:rsidP="009355B4">
      <w:pPr>
        <w:numPr>
          <w:ilvl w:val="0"/>
          <w:numId w:val="7"/>
        </w:numPr>
        <w:spacing w:line="240" w:lineRule="auto"/>
        <w:jc w:val="both"/>
        <w:rPr>
          <w:szCs w:val="24"/>
        </w:rPr>
      </w:pPr>
      <w:r w:rsidRPr="00F75EF4">
        <w:rPr>
          <w:szCs w:val="24"/>
        </w:rPr>
        <w:t>Усунути несправність.</w:t>
      </w:r>
    </w:p>
    <w:p w:rsidR="009355B4" w:rsidRPr="00F75EF4" w:rsidRDefault="009355B4" w:rsidP="009355B4">
      <w:pPr>
        <w:numPr>
          <w:ilvl w:val="0"/>
          <w:numId w:val="7"/>
        </w:numPr>
        <w:spacing w:line="240" w:lineRule="auto"/>
        <w:jc w:val="both"/>
        <w:rPr>
          <w:szCs w:val="24"/>
        </w:rPr>
      </w:pPr>
      <w:r w:rsidRPr="00F75EF4">
        <w:rPr>
          <w:szCs w:val="24"/>
        </w:rPr>
        <w:t>Припинити роботу.</w:t>
      </w:r>
    </w:p>
    <w:p w:rsidR="009355B4" w:rsidRPr="00F75EF4" w:rsidRDefault="009355B4" w:rsidP="009355B4">
      <w:pPr>
        <w:numPr>
          <w:ilvl w:val="0"/>
          <w:numId w:val="7"/>
        </w:numPr>
        <w:spacing w:line="240" w:lineRule="auto"/>
        <w:jc w:val="both"/>
        <w:rPr>
          <w:szCs w:val="24"/>
        </w:rPr>
      </w:pPr>
      <w:r w:rsidRPr="00F75EF4">
        <w:rPr>
          <w:szCs w:val="24"/>
        </w:rPr>
        <w:t>Повідомити про несправність учителя.</w:t>
      </w:r>
    </w:p>
    <w:p w:rsidR="009355B4" w:rsidRPr="00F75EF4" w:rsidRDefault="009355B4" w:rsidP="009355B4">
      <w:pPr>
        <w:numPr>
          <w:ilvl w:val="0"/>
          <w:numId w:val="7"/>
        </w:numPr>
        <w:spacing w:line="240" w:lineRule="auto"/>
        <w:jc w:val="both"/>
        <w:rPr>
          <w:szCs w:val="24"/>
        </w:rPr>
      </w:pPr>
      <w:r w:rsidRPr="00F75EF4">
        <w:rPr>
          <w:szCs w:val="24"/>
        </w:rPr>
        <w:t>Вимкнути комп’ютер.</w:t>
      </w:r>
    </w:p>
    <w:p w:rsidR="009355B4" w:rsidRPr="00F75EF4" w:rsidRDefault="009355B4" w:rsidP="009355B4">
      <w:pPr>
        <w:spacing w:line="240" w:lineRule="auto"/>
        <w:ind w:firstLine="540"/>
        <w:jc w:val="both"/>
        <w:rPr>
          <w:szCs w:val="24"/>
        </w:rPr>
      </w:pPr>
      <w:r w:rsidRPr="00F75EF4">
        <w:rPr>
          <w:szCs w:val="24"/>
        </w:rPr>
        <w:t>Учням заборонено поводитися так:</w:t>
      </w:r>
    </w:p>
    <w:p w:rsidR="009355B4" w:rsidRPr="00F75EF4" w:rsidRDefault="009355B4" w:rsidP="009355B4">
      <w:pPr>
        <w:numPr>
          <w:ilvl w:val="0"/>
          <w:numId w:val="7"/>
        </w:numPr>
        <w:spacing w:line="240" w:lineRule="auto"/>
        <w:jc w:val="both"/>
        <w:rPr>
          <w:szCs w:val="24"/>
        </w:rPr>
      </w:pPr>
      <w:r w:rsidRPr="00F75EF4">
        <w:rPr>
          <w:szCs w:val="24"/>
        </w:rPr>
        <w:t>Класти на клавіатуру зошит, ручку чи інші предмети.</w:t>
      </w:r>
    </w:p>
    <w:p w:rsidR="009355B4" w:rsidRPr="00F75EF4" w:rsidRDefault="009355B4" w:rsidP="009355B4">
      <w:pPr>
        <w:numPr>
          <w:ilvl w:val="0"/>
          <w:numId w:val="7"/>
        </w:numPr>
        <w:spacing w:line="240" w:lineRule="auto"/>
        <w:jc w:val="both"/>
        <w:rPr>
          <w:szCs w:val="24"/>
        </w:rPr>
      </w:pPr>
      <w:r w:rsidRPr="00F75EF4">
        <w:rPr>
          <w:szCs w:val="24"/>
        </w:rPr>
        <w:t>Торкатися роз’єднувальних кабелів.</w:t>
      </w:r>
    </w:p>
    <w:p w:rsidR="009355B4" w:rsidRPr="00F75EF4" w:rsidRDefault="009355B4" w:rsidP="009355B4">
      <w:pPr>
        <w:numPr>
          <w:ilvl w:val="0"/>
          <w:numId w:val="7"/>
        </w:numPr>
        <w:spacing w:line="240" w:lineRule="auto"/>
        <w:jc w:val="both"/>
        <w:rPr>
          <w:szCs w:val="24"/>
        </w:rPr>
      </w:pPr>
      <w:r w:rsidRPr="00F75EF4">
        <w:rPr>
          <w:szCs w:val="24"/>
        </w:rPr>
        <w:t>Торкатися екрана.</w:t>
      </w:r>
    </w:p>
    <w:p w:rsidR="009355B4" w:rsidRPr="00F75EF4" w:rsidRDefault="009355B4" w:rsidP="009355B4">
      <w:pPr>
        <w:numPr>
          <w:ilvl w:val="0"/>
          <w:numId w:val="7"/>
        </w:numPr>
        <w:spacing w:line="240" w:lineRule="auto"/>
        <w:jc w:val="both"/>
        <w:rPr>
          <w:szCs w:val="24"/>
        </w:rPr>
      </w:pPr>
      <w:r w:rsidRPr="00F75EF4">
        <w:rPr>
          <w:szCs w:val="24"/>
        </w:rPr>
        <w:t>Торкатися задньої стінки монітора.</w:t>
      </w:r>
    </w:p>
    <w:p w:rsidR="009355B4" w:rsidRPr="00F75EF4" w:rsidRDefault="009355B4" w:rsidP="009355B4">
      <w:pPr>
        <w:numPr>
          <w:ilvl w:val="0"/>
          <w:numId w:val="7"/>
        </w:numPr>
        <w:spacing w:line="240" w:lineRule="auto"/>
        <w:jc w:val="both"/>
        <w:rPr>
          <w:szCs w:val="24"/>
        </w:rPr>
      </w:pPr>
      <w:r w:rsidRPr="00F75EF4">
        <w:rPr>
          <w:szCs w:val="24"/>
        </w:rPr>
        <w:t>Торкатися проводів електроживлення та заземлення.</w:t>
      </w:r>
    </w:p>
    <w:p w:rsidR="009355B4" w:rsidRPr="00F75EF4" w:rsidRDefault="009355B4" w:rsidP="009355B4">
      <w:pPr>
        <w:numPr>
          <w:ilvl w:val="0"/>
          <w:numId w:val="3"/>
        </w:numPr>
        <w:spacing w:line="240" w:lineRule="auto"/>
        <w:jc w:val="both"/>
        <w:rPr>
          <w:b/>
          <w:i/>
          <w:szCs w:val="24"/>
        </w:rPr>
      </w:pPr>
      <w:r w:rsidRPr="00F75EF4">
        <w:rPr>
          <w:b/>
          <w:i/>
          <w:szCs w:val="24"/>
        </w:rPr>
        <w:t>Інструкція до навчальної практичної  роботи.</w:t>
      </w:r>
    </w:p>
    <w:p w:rsidR="009355B4" w:rsidRPr="00F75EF4" w:rsidRDefault="009355B4" w:rsidP="009355B4">
      <w:pPr>
        <w:numPr>
          <w:ilvl w:val="0"/>
          <w:numId w:val="8"/>
        </w:numPr>
        <w:spacing w:line="240" w:lineRule="auto"/>
        <w:jc w:val="both"/>
        <w:rPr>
          <w:szCs w:val="24"/>
        </w:rPr>
      </w:pPr>
      <w:r w:rsidRPr="00F75EF4">
        <w:rPr>
          <w:szCs w:val="24"/>
        </w:rPr>
        <w:t>Увімкніть комп’ютер.</w:t>
      </w:r>
    </w:p>
    <w:p w:rsidR="009355B4" w:rsidRPr="00F75EF4" w:rsidRDefault="009355B4" w:rsidP="009355B4">
      <w:pPr>
        <w:numPr>
          <w:ilvl w:val="0"/>
          <w:numId w:val="8"/>
        </w:numPr>
        <w:spacing w:line="240" w:lineRule="auto"/>
        <w:jc w:val="both"/>
        <w:rPr>
          <w:szCs w:val="24"/>
        </w:rPr>
      </w:pPr>
      <w:r w:rsidRPr="00F75EF4">
        <w:rPr>
          <w:szCs w:val="24"/>
        </w:rPr>
        <w:t>Дочекайтесь повного завантаження операційної системи.</w:t>
      </w:r>
    </w:p>
    <w:p w:rsidR="009355B4" w:rsidRPr="00F75EF4" w:rsidRDefault="009355B4" w:rsidP="009355B4">
      <w:pPr>
        <w:numPr>
          <w:ilvl w:val="0"/>
          <w:numId w:val="8"/>
        </w:numPr>
        <w:spacing w:line="240" w:lineRule="auto"/>
        <w:jc w:val="both"/>
        <w:rPr>
          <w:szCs w:val="24"/>
        </w:rPr>
      </w:pPr>
      <w:r w:rsidRPr="00F75EF4">
        <w:rPr>
          <w:szCs w:val="24"/>
        </w:rPr>
        <w:t xml:space="preserve">Запустіть </w:t>
      </w:r>
      <w:r w:rsidRPr="00F75EF4">
        <w:rPr>
          <w:szCs w:val="24"/>
          <w:lang w:val="en-US"/>
        </w:rPr>
        <w:t>Microsoft</w:t>
      </w:r>
      <w:r w:rsidRPr="00F75EF4">
        <w:rPr>
          <w:szCs w:val="24"/>
        </w:rPr>
        <w:t xml:space="preserve"> </w:t>
      </w:r>
      <w:r w:rsidRPr="00F75EF4">
        <w:rPr>
          <w:szCs w:val="24"/>
          <w:lang w:val="en-US"/>
        </w:rPr>
        <w:t>Word</w:t>
      </w:r>
      <w:r w:rsidRPr="00F75EF4">
        <w:rPr>
          <w:szCs w:val="24"/>
        </w:rPr>
        <w:t>.</w:t>
      </w:r>
    </w:p>
    <w:p w:rsidR="009355B4" w:rsidRPr="00F75EF4" w:rsidRDefault="009355B4" w:rsidP="009355B4">
      <w:pPr>
        <w:numPr>
          <w:ilvl w:val="0"/>
          <w:numId w:val="8"/>
        </w:numPr>
        <w:spacing w:line="240" w:lineRule="auto"/>
        <w:jc w:val="both"/>
        <w:rPr>
          <w:szCs w:val="24"/>
        </w:rPr>
      </w:pPr>
      <w:r w:rsidRPr="00F75EF4">
        <w:rPr>
          <w:szCs w:val="24"/>
        </w:rPr>
        <w:t>Уведіть та оформіть текст за зразком.</w:t>
      </w:r>
    </w:p>
    <w:p w:rsidR="009355B4" w:rsidRPr="00F75EF4" w:rsidRDefault="009355B4" w:rsidP="009355B4">
      <w:pPr>
        <w:numPr>
          <w:ilvl w:val="1"/>
          <w:numId w:val="8"/>
        </w:numPr>
        <w:spacing w:line="240" w:lineRule="auto"/>
        <w:jc w:val="both"/>
        <w:rPr>
          <w:b/>
          <w:i/>
          <w:szCs w:val="24"/>
        </w:rPr>
      </w:pPr>
      <w:r w:rsidRPr="00F75EF4">
        <w:rPr>
          <w:b/>
          <w:i/>
          <w:szCs w:val="24"/>
        </w:rPr>
        <w:t>Сніданок</w:t>
      </w:r>
    </w:p>
    <w:p w:rsidR="009355B4" w:rsidRPr="00F75EF4" w:rsidRDefault="009355B4" w:rsidP="009245D1">
      <w:pPr>
        <w:numPr>
          <w:ilvl w:val="1"/>
          <w:numId w:val="10"/>
        </w:numPr>
        <w:tabs>
          <w:tab w:val="clear" w:pos="1620"/>
          <w:tab w:val="num" w:pos="2160"/>
          <w:tab w:val="left" w:pos="2520"/>
        </w:tabs>
        <w:spacing w:line="240" w:lineRule="auto"/>
        <w:ind w:firstLine="0"/>
        <w:jc w:val="both"/>
        <w:rPr>
          <w:szCs w:val="24"/>
        </w:rPr>
      </w:pPr>
      <w:r w:rsidRPr="00F75EF4">
        <w:rPr>
          <w:szCs w:val="24"/>
        </w:rPr>
        <w:t>Чай/кава</w:t>
      </w:r>
    </w:p>
    <w:p w:rsidR="009355B4" w:rsidRPr="00F75EF4" w:rsidRDefault="009355B4" w:rsidP="009245D1">
      <w:pPr>
        <w:numPr>
          <w:ilvl w:val="1"/>
          <w:numId w:val="10"/>
        </w:numPr>
        <w:tabs>
          <w:tab w:val="clear" w:pos="1620"/>
          <w:tab w:val="num" w:pos="2160"/>
          <w:tab w:val="left" w:pos="2520"/>
        </w:tabs>
        <w:spacing w:line="240" w:lineRule="auto"/>
        <w:ind w:firstLine="0"/>
        <w:jc w:val="both"/>
        <w:rPr>
          <w:szCs w:val="24"/>
        </w:rPr>
      </w:pPr>
      <w:r w:rsidRPr="00F75EF4">
        <w:rPr>
          <w:szCs w:val="24"/>
        </w:rPr>
        <w:t>Бутерброд з маслом</w:t>
      </w:r>
    </w:p>
    <w:p w:rsidR="009355B4" w:rsidRPr="00F75EF4" w:rsidRDefault="009355B4" w:rsidP="009355B4">
      <w:pPr>
        <w:numPr>
          <w:ilvl w:val="1"/>
          <w:numId w:val="8"/>
        </w:numPr>
        <w:spacing w:line="240" w:lineRule="auto"/>
        <w:jc w:val="both"/>
        <w:rPr>
          <w:b/>
          <w:i/>
          <w:szCs w:val="24"/>
        </w:rPr>
      </w:pPr>
      <w:r w:rsidRPr="00F75EF4">
        <w:rPr>
          <w:b/>
          <w:i/>
          <w:szCs w:val="24"/>
        </w:rPr>
        <w:t>Обід</w:t>
      </w:r>
    </w:p>
    <w:p w:rsidR="009355B4" w:rsidRPr="00F75EF4" w:rsidRDefault="009355B4" w:rsidP="009245D1">
      <w:pPr>
        <w:numPr>
          <w:ilvl w:val="0"/>
          <w:numId w:val="11"/>
        </w:numPr>
        <w:tabs>
          <w:tab w:val="clear" w:pos="720"/>
          <w:tab w:val="num" w:pos="1440"/>
          <w:tab w:val="left" w:pos="2160"/>
        </w:tabs>
        <w:spacing w:line="240" w:lineRule="auto"/>
        <w:ind w:firstLine="900"/>
        <w:jc w:val="both"/>
        <w:rPr>
          <w:szCs w:val="24"/>
        </w:rPr>
      </w:pPr>
      <w:r w:rsidRPr="00F75EF4">
        <w:rPr>
          <w:szCs w:val="24"/>
        </w:rPr>
        <w:t>Борщ</w:t>
      </w:r>
    </w:p>
    <w:p w:rsidR="009355B4" w:rsidRPr="00F75EF4" w:rsidRDefault="009355B4" w:rsidP="009245D1">
      <w:pPr>
        <w:numPr>
          <w:ilvl w:val="0"/>
          <w:numId w:val="11"/>
        </w:numPr>
        <w:tabs>
          <w:tab w:val="left" w:pos="2160"/>
        </w:tabs>
        <w:spacing w:line="240" w:lineRule="auto"/>
        <w:ind w:firstLine="900"/>
        <w:jc w:val="both"/>
        <w:rPr>
          <w:szCs w:val="24"/>
        </w:rPr>
      </w:pPr>
      <w:r w:rsidRPr="00F75EF4">
        <w:rPr>
          <w:szCs w:val="24"/>
        </w:rPr>
        <w:t>Картопляники</w:t>
      </w:r>
    </w:p>
    <w:p w:rsidR="009355B4" w:rsidRPr="00F75EF4" w:rsidRDefault="009355B4" w:rsidP="009245D1">
      <w:pPr>
        <w:numPr>
          <w:ilvl w:val="0"/>
          <w:numId w:val="11"/>
        </w:numPr>
        <w:tabs>
          <w:tab w:val="left" w:pos="2160"/>
        </w:tabs>
        <w:spacing w:line="240" w:lineRule="auto"/>
        <w:ind w:firstLine="900"/>
        <w:jc w:val="both"/>
        <w:rPr>
          <w:szCs w:val="24"/>
        </w:rPr>
      </w:pPr>
      <w:r w:rsidRPr="00F75EF4">
        <w:rPr>
          <w:szCs w:val="24"/>
        </w:rPr>
        <w:t>Салат з капусти</w:t>
      </w:r>
    </w:p>
    <w:p w:rsidR="009355B4" w:rsidRPr="00F75EF4" w:rsidRDefault="009355B4" w:rsidP="009245D1">
      <w:pPr>
        <w:numPr>
          <w:ilvl w:val="0"/>
          <w:numId w:val="11"/>
        </w:numPr>
        <w:tabs>
          <w:tab w:val="left" w:pos="2160"/>
        </w:tabs>
        <w:spacing w:line="240" w:lineRule="auto"/>
        <w:ind w:firstLine="900"/>
        <w:jc w:val="both"/>
        <w:rPr>
          <w:szCs w:val="24"/>
        </w:rPr>
      </w:pPr>
      <w:r w:rsidRPr="00F75EF4">
        <w:rPr>
          <w:szCs w:val="24"/>
        </w:rPr>
        <w:t>Компот</w:t>
      </w:r>
    </w:p>
    <w:p w:rsidR="009355B4" w:rsidRPr="00F75EF4" w:rsidRDefault="009355B4" w:rsidP="009355B4">
      <w:pPr>
        <w:numPr>
          <w:ilvl w:val="1"/>
          <w:numId w:val="8"/>
        </w:numPr>
        <w:spacing w:line="240" w:lineRule="auto"/>
        <w:jc w:val="both"/>
        <w:rPr>
          <w:b/>
          <w:i/>
          <w:szCs w:val="24"/>
        </w:rPr>
      </w:pPr>
      <w:r w:rsidRPr="00F75EF4">
        <w:rPr>
          <w:b/>
          <w:i/>
          <w:szCs w:val="24"/>
        </w:rPr>
        <w:t>Вечеря</w:t>
      </w:r>
    </w:p>
    <w:p w:rsidR="009355B4" w:rsidRPr="00F75EF4" w:rsidRDefault="009355B4" w:rsidP="00C05563">
      <w:pPr>
        <w:numPr>
          <w:ilvl w:val="2"/>
          <w:numId w:val="8"/>
        </w:numPr>
        <w:tabs>
          <w:tab w:val="clear" w:pos="2520"/>
          <w:tab w:val="num" w:pos="2160"/>
        </w:tabs>
        <w:spacing w:line="240" w:lineRule="auto"/>
        <w:ind w:hanging="900"/>
        <w:jc w:val="both"/>
        <w:rPr>
          <w:szCs w:val="24"/>
        </w:rPr>
      </w:pPr>
      <w:r w:rsidRPr="00F75EF4">
        <w:rPr>
          <w:szCs w:val="24"/>
        </w:rPr>
        <w:t>Кефір</w:t>
      </w:r>
    </w:p>
    <w:p w:rsidR="009355B4" w:rsidRPr="00F75EF4" w:rsidRDefault="009355B4" w:rsidP="00C05563">
      <w:pPr>
        <w:numPr>
          <w:ilvl w:val="2"/>
          <w:numId w:val="8"/>
        </w:numPr>
        <w:tabs>
          <w:tab w:val="clear" w:pos="2520"/>
          <w:tab w:val="num" w:pos="2160"/>
        </w:tabs>
        <w:spacing w:line="240" w:lineRule="auto"/>
        <w:ind w:hanging="900"/>
        <w:jc w:val="both"/>
        <w:rPr>
          <w:szCs w:val="24"/>
        </w:rPr>
      </w:pPr>
      <w:r w:rsidRPr="00F75EF4">
        <w:rPr>
          <w:szCs w:val="24"/>
        </w:rPr>
        <w:t>Булочка</w:t>
      </w:r>
    </w:p>
    <w:p w:rsidR="009355B4" w:rsidRPr="00F75EF4" w:rsidRDefault="009355B4" w:rsidP="009355B4">
      <w:pPr>
        <w:numPr>
          <w:ilvl w:val="0"/>
          <w:numId w:val="8"/>
        </w:numPr>
        <w:spacing w:line="240" w:lineRule="auto"/>
        <w:jc w:val="both"/>
        <w:rPr>
          <w:szCs w:val="24"/>
        </w:rPr>
      </w:pPr>
      <w:r w:rsidRPr="00F75EF4">
        <w:rPr>
          <w:szCs w:val="24"/>
        </w:rPr>
        <w:lastRenderedPageBreak/>
        <w:t>Створити календар за зразком.</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18" w:space="0" w:color="FFFFFF"/>
          <w:insideV w:val="single" w:sz="18" w:space="0" w:color="FFFFFF"/>
        </w:tblBorders>
        <w:tblLook w:val="01E0"/>
      </w:tblPr>
      <w:tblGrid>
        <w:gridCol w:w="1497"/>
        <w:gridCol w:w="1413"/>
        <w:gridCol w:w="1279"/>
        <w:gridCol w:w="1316"/>
        <w:gridCol w:w="1470"/>
        <w:gridCol w:w="1320"/>
        <w:gridCol w:w="1276"/>
      </w:tblGrid>
      <w:tr w:rsidR="009355B4" w:rsidRPr="00F75EF4" w:rsidTr="007177F3">
        <w:tc>
          <w:tcPr>
            <w:tcW w:w="1534" w:type="dxa"/>
            <w:shd w:val="pct20" w:color="000000" w:fill="FFFFFF"/>
          </w:tcPr>
          <w:p w:rsidR="009355B4" w:rsidRPr="00F75EF4" w:rsidRDefault="009355B4" w:rsidP="007177F3">
            <w:pPr>
              <w:spacing w:line="240" w:lineRule="auto"/>
              <w:jc w:val="center"/>
              <w:rPr>
                <w:b/>
                <w:bCs/>
                <w:i/>
                <w:szCs w:val="24"/>
              </w:rPr>
            </w:pPr>
            <w:r w:rsidRPr="00F75EF4">
              <w:rPr>
                <w:b/>
                <w:bCs/>
                <w:i/>
                <w:szCs w:val="24"/>
              </w:rPr>
              <w:t>понеділок</w:t>
            </w:r>
          </w:p>
        </w:tc>
        <w:tc>
          <w:tcPr>
            <w:tcW w:w="1469" w:type="dxa"/>
            <w:shd w:val="pct20" w:color="000000" w:fill="FFFFFF"/>
          </w:tcPr>
          <w:p w:rsidR="009355B4" w:rsidRPr="00F75EF4" w:rsidRDefault="009355B4" w:rsidP="007177F3">
            <w:pPr>
              <w:spacing w:line="240" w:lineRule="auto"/>
              <w:jc w:val="center"/>
              <w:rPr>
                <w:b/>
                <w:bCs/>
                <w:i/>
                <w:szCs w:val="24"/>
              </w:rPr>
            </w:pPr>
            <w:r w:rsidRPr="00F75EF4">
              <w:rPr>
                <w:b/>
                <w:bCs/>
                <w:i/>
                <w:szCs w:val="24"/>
              </w:rPr>
              <w:t>вівторок</w:t>
            </w:r>
          </w:p>
        </w:tc>
        <w:tc>
          <w:tcPr>
            <w:tcW w:w="1448" w:type="dxa"/>
            <w:shd w:val="pct20" w:color="000000" w:fill="FFFFFF"/>
          </w:tcPr>
          <w:p w:rsidR="009355B4" w:rsidRPr="00F75EF4" w:rsidRDefault="009355B4" w:rsidP="007177F3">
            <w:pPr>
              <w:spacing w:line="240" w:lineRule="auto"/>
              <w:jc w:val="center"/>
              <w:rPr>
                <w:b/>
                <w:bCs/>
                <w:i/>
                <w:szCs w:val="24"/>
              </w:rPr>
            </w:pPr>
            <w:r w:rsidRPr="00F75EF4">
              <w:rPr>
                <w:b/>
                <w:bCs/>
                <w:i/>
                <w:szCs w:val="24"/>
              </w:rPr>
              <w:t>середа</w:t>
            </w:r>
          </w:p>
        </w:tc>
        <w:tc>
          <w:tcPr>
            <w:tcW w:w="1454" w:type="dxa"/>
            <w:shd w:val="pct20" w:color="000000" w:fill="FFFFFF"/>
          </w:tcPr>
          <w:p w:rsidR="009355B4" w:rsidRPr="00F75EF4" w:rsidRDefault="009355B4" w:rsidP="007177F3">
            <w:pPr>
              <w:spacing w:line="240" w:lineRule="auto"/>
              <w:jc w:val="center"/>
              <w:rPr>
                <w:b/>
                <w:bCs/>
                <w:i/>
                <w:szCs w:val="24"/>
              </w:rPr>
            </w:pPr>
            <w:r w:rsidRPr="00F75EF4">
              <w:rPr>
                <w:b/>
                <w:bCs/>
                <w:i/>
                <w:szCs w:val="24"/>
              </w:rPr>
              <w:t>четвер</w:t>
            </w:r>
          </w:p>
        </w:tc>
        <w:tc>
          <w:tcPr>
            <w:tcW w:w="1489" w:type="dxa"/>
            <w:shd w:val="pct20" w:color="000000" w:fill="FFFFFF"/>
          </w:tcPr>
          <w:p w:rsidR="009355B4" w:rsidRPr="00F75EF4" w:rsidRDefault="009355B4" w:rsidP="007177F3">
            <w:pPr>
              <w:spacing w:line="240" w:lineRule="auto"/>
              <w:jc w:val="center"/>
              <w:rPr>
                <w:b/>
                <w:bCs/>
                <w:i/>
                <w:szCs w:val="24"/>
              </w:rPr>
            </w:pPr>
            <w:r w:rsidRPr="00F75EF4">
              <w:rPr>
                <w:b/>
                <w:bCs/>
                <w:i/>
                <w:szCs w:val="24"/>
              </w:rPr>
              <w:t>п’ятниця</w:t>
            </w:r>
          </w:p>
        </w:tc>
        <w:tc>
          <w:tcPr>
            <w:tcW w:w="1455" w:type="dxa"/>
            <w:shd w:val="pct20" w:color="000000" w:fill="FFFFFF"/>
          </w:tcPr>
          <w:p w:rsidR="009355B4" w:rsidRPr="00F75EF4" w:rsidRDefault="009355B4" w:rsidP="007177F3">
            <w:pPr>
              <w:spacing w:line="240" w:lineRule="auto"/>
              <w:jc w:val="center"/>
              <w:rPr>
                <w:b/>
                <w:bCs/>
                <w:i/>
                <w:szCs w:val="24"/>
              </w:rPr>
            </w:pPr>
            <w:r w:rsidRPr="00F75EF4">
              <w:rPr>
                <w:b/>
                <w:bCs/>
                <w:i/>
                <w:szCs w:val="24"/>
              </w:rPr>
              <w:t>субота</w:t>
            </w:r>
          </w:p>
        </w:tc>
        <w:tc>
          <w:tcPr>
            <w:tcW w:w="1447" w:type="dxa"/>
            <w:shd w:val="pct20" w:color="000000" w:fill="FFFFFF"/>
          </w:tcPr>
          <w:p w:rsidR="009355B4" w:rsidRPr="00F75EF4" w:rsidRDefault="009355B4" w:rsidP="007177F3">
            <w:pPr>
              <w:spacing w:line="240" w:lineRule="auto"/>
              <w:jc w:val="center"/>
              <w:rPr>
                <w:b/>
                <w:bCs/>
                <w:i/>
                <w:szCs w:val="24"/>
              </w:rPr>
            </w:pPr>
            <w:r w:rsidRPr="00F75EF4">
              <w:rPr>
                <w:b/>
                <w:bCs/>
                <w:i/>
                <w:szCs w:val="24"/>
              </w:rPr>
              <w:t>неділя</w:t>
            </w:r>
          </w:p>
        </w:tc>
      </w:tr>
      <w:tr w:rsidR="009355B4" w:rsidRPr="00F75EF4" w:rsidTr="007177F3">
        <w:tc>
          <w:tcPr>
            <w:tcW w:w="1534" w:type="dxa"/>
            <w:shd w:val="pct5" w:color="000000" w:fill="FFFFFF"/>
          </w:tcPr>
          <w:p w:rsidR="009355B4" w:rsidRPr="00F75EF4" w:rsidRDefault="009355B4" w:rsidP="007177F3">
            <w:pPr>
              <w:spacing w:line="240" w:lineRule="auto"/>
              <w:jc w:val="center"/>
              <w:rPr>
                <w:szCs w:val="24"/>
              </w:rPr>
            </w:pPr>
          </w:p>
        </w:tc>
        <w:tc>
          <w:tcPr>
            <w:tcW w:w="1469" w:type="dxa"/>
            <w:shd w:val="pct5" w:color="000000" w:fill="FFFFFF"/>
          </w:tcPr>
          <w:p w:rsidR="009355B4" w:rsidRPr="00F75EF4" w:rsidRDefault="009355B4" w:rsidP="007177F3">
            <w:pPr>
              <w:spacing w:line="240" w:lineRule="auto"/>
              <w:jc w:val="center"/>
              <w:rPr>
                <w:szCs w:val="24"/>
              </w:rPr>
            </w:pPr>
          </w:p>
        </w:tc>
        <w:tc>
          <w:tcPr>
            <w:tcW w:w="1448" w:type="dxa"/>
            <w:shd w:val="pct5" w:color="000000" w:fill="FFFFFF"/>
          </w:tcPr>
          <w:p w:rsidR="009355B4" w:rsidRPr="00F75EF4" w:rsidRDefault="009355B4" w:rsidP="007177F3">
            <w:pPr>
              <w:spacing w:line="240" w:lineRule="auto"/>
              <w:jc w:val="center"/>
              <w:rPr>
                <w:szCs w:val="24"/>
              </w:rPr>
            </w:pPr>
            <w:r w:rsidRPr="00F75EF4">
              <w:rPr>
                <w:szCs w:val="24"/>
              </w:rPr>
              <w:t>1</w:t>
            </w:r>
          </w:p>
        </w:tc>
        <w:tc>
          <w:tcPr>
            <w:tcW w:w="1454" w:type="dxa"/>
            <w:shd w:val="pct5" w:color="000000" w:fill="FFFFFF"/>
          </w:tcPr>
          <w:p w:rsidR="009355B4" w:rsidRPr="00F75EF4" w:rsidRDefault="009355B4" w:rsidP="007177F3">
            <w:pPr>
              <w:spacing w:line="240" w:lineRule="auto"/>
              <w:jc w:val="center"/>
              <w:rPr>
                <w:szCs w:val="24"/>
              </w:rPr>
            </w:pPr>
            <w:r w:rsidRPr="00F75EF4">
              <w:rPr>
                <w:szCs w:val="24"/>
              </w:rPr>
              <w:t>2</w:t>
            </w:r>
          </w:p>
        </w:tc>
        <w:tc>
          <w:tcPr>
            <w:tcW w:w="1489" w:type="dxa"/>
            <w:shd w:val="pct5" w:color="000000" w:fill="FFFFFF"/>
          </w:tcPr>
          <w:p w:rsidR="009355B4" w:rsidRPr="00F75EF4" w:rsidRDefault="009355B4" w:rsidP="007177F3">
            <w:pPr>
              <w:spacing w:line="240" w:lineRule="auto"/>
              <w:jc w:val="center"/>
              <w:rPr>
                <w:szCs w:val="24"/>
              </w:rPr>
            </w:pPr>
            <w:r w:rsidRPr="00F75EF4">
              <w:rPr>
                <w:szCs w:val="24"/>
              </w:rPr>
              <w:t>3</w:t>
            </w:r>
          </w:p>
        </w:tc>
        <w:tc>
          <w:tcPr>
            <w:tcW w:w="1455" w:type="dxa"/>
            <w:shd w:val="pct5" w:color="000000" w:fill="FFFFFF"/>
          </w:tcPr>
          <w:p w:rsidR="009355B4" w:rsidRPr="00F75EF4" w:rsidRDefault="009355B4" w:rsidP="007177F3">
            <w:pPr>
              <w:spacing w:line="240" w:lineRule="auto"/>
              <w:jc w:val="center"/>
              <w:rPr>
                <w:szCs w:val="24"/>
              </w:rPr>
            </w:pPr>
            <w:r w:rsidRPr="00F75EF4">
              <w:rPr>
                <w:szCs w:val="24"/>
              </w:rPr>
              <w:t>4</w:t>
            </w:r>
          </w:p>
        </w:tc>
        <w:tc>
          <w:tcPr>
            <w:tcW w:w="1447" w:type="dxa"/>
            <w:shd w:val="pct5" w:color="000000" w:fill="FFFFFF"/>
          </w:tcPr>
          <w:p w:rsidR="009355B4" w:rsidRPr="00F75EF4" w:rsidRDefault="009355B4" w:rsidP="007177F3">
            <w:pPr>
              <w:spacing w:line="240" w:lineRule="auto"/>
              <w:jc w:val="center"/>
              <w:rPr>
                <w:szCs w:val="24"/>
              </w:rPr>
            </w:pPr>
            <w:r w:rsidRPr="00F75EF4">
              <w:rPr>
                <w:szCs w:val="24"/>
              </w:rPr>
              <w:t>5</w:t>
            </w:r>
          </w:p>
        </w:tc>
      </w:tr>
      <w:tr w:rsidR="009355B4" w:rsidRPr="00F75EF4" w:rsidTr="007177F3">
        <w:tc>
          <w:tcPr>
            <w:tcW w:w="1534" w:type="dxa"/>
            <w:shd w:val="pct20" w:color="000000" w:fill="FFFFFF"/>
          </w:tcPr>
          <w:p w:rsidR="009355B4" w:rsidRPr="00F75EF4" w:rsidRDefault="009355B4" w:rsidP="007177F3">
            <w:pPr>
              <w:spacing w:line="240" w:lineRule="auto"/>
              <w:jc w:val="center"/>
              <w:rPr>
                <w:szCs w:val="24"/>
              </w:rPr>
            </w:pPr>
            <w:r w:rsidRPr="00F75EF4">
              <w:rPr>
                <w:szCs w:val="24"/>
              </w:rPr>
              <w:t>6</w:t>
            </w:r>
          </w:p>
        </w:tc>
        <w:tc>
          <w:tcPr>
            <w:tcW w:w="1469" w:type="dxa"/>
            <w:shd w:val="pct20" w:color="000000" w:fill="FFFFFF"/>
          </w:tcPr>
          <w:p w:rsidR="009355B4" w:rsidRPr="00F75EF4" w:rsidRDefault="009355B4" w:rsidP="007177F3">
            <w:pPr>
              <w:spacing w:line="240" w:lineRule="auto"/>
              <w:jc w:val="center"/>
              <w:rPr>
                <w:szCs w:val="24"/>
              </w:rPr>
            </w:pPr>
            <w:r w:rsidRPr="00F75EF4">
              <w:rPr>
                <w:szCs w:val="24"/>
              </w:rPr>
              <w:t>7</w:t>
            </w:r>
          </w:p>
        </w:tc>
        <w:tc>
          <w:tcPr>
            <w:tcW w:w="1448" w:type="dxa"/>
            <w:shd w:val="pct20" w:color="000000" w:fill="FFFFFF"/>
          </w:tcPr>
          <w:p w:rsidR="009355B4" w:rsidRPr="00F75EF4" w:rsidRDefault="009355B4" w:rsidP="007177F3">
            <w:pPr>
              <w:spacing w:line="240" w:lineRule="auto"/>
              <w:jc w:val="center"/>
              <w:rPr>
                <w:szCs w:val="24"/>
              </w:rPr>
            </w:pPr>
            <w:r w:rsidRPr="00F75EF4">
              <w:rPr>
                <w:szCs w:val="24"/>
              </w:rPr>
              <w:t>8</w:t>
            </w:r>
          </w:p>
        </w:tc>
        <w:tc>
          <w:tcPr>
            <w:tcW w:w="1454" w:type="dxa"/>
            <w:shd w:val="pct20" w:color="000000" w:fill="FFFFFF"/>
          </w:tcPr>
          <w:p w:rsidR="009355B4" w:rsidRPr="00F75EF4" w:rsidRDefault="009355B4" w:rsidP="007177F3">
            <w:pPr>
              <w:spacing w:line="240" w:lineRule="auto"/>
              <w:jc w:val="center"/>
              <w:rPr>
                <w:szCs w:val="24"/>
              </w:rPr>
            </w:pPr>
            <w:r w:rsidRPr="00F75EF4">
              <w:rPr>
                <w:szCs w:val="24"/>
              </w:rPr>
              <w:t>9</w:t>
            </w:r>
          </w:p>
        </w:tc>
        <w:tc>
          <w:tcPr>
            <w:tcW w:w="1489" w:type="dxa"/>
            <w:shd w:val="pct20" w:color="000000" w:fill="FFFFFF"/>
          </w:tcPr>
          <w:p w:rsidR="009355B4" w:rsidRPr="00F75EF4" w:rsidRDefault="009355B4" w:rsidP="007177F3">
            <w:pPr>
              <w:spacing w:line="240" w:lineRule="auto"/>
              <w:jc w:val="center"/>
              <w:rPr>
                <w:szCs w:val="24"/>
              </w:rPr>
            </w:pPr>
            <w:r w:rsidRPr="00F75EF4">
              <w:rPr>
                <w:szCs w:val="24"/>
              </w:rPr>
              <w:t>10</w:t>
            </w:r>
          </w:p>
        </w:tc>
        <w:tc>
          <w:tcPr>
            <w:tcW w:w="1455" w:type="dxa"/>
            <w:shd w:val="pct20" w:color="000000" w:fill="FFFFFF"/>
          </w:tcPr>
          <w:p w:rsidR="009355B4" w:rsidRPr="00F75EF4" w:rsidRDefault="009355B4" w:rsidP="007177F3">
            <w:pPr>
              <w:spacing w:line="240" w:lineRule="auto"/>
              <w:jc w:val="center"/>
              <w:rPr>
                <w:szCs w:val="24"/>
              </w:rPr>
            </w:pPr>
            <w:r w:rsidRPr="00F75EF4">
              <w:rPr>
                <w:szCs w:val="24"/>
              </w:rPr>
              <w:t>11</w:t>
            </w:r>
          </w:p>
        </w:tc>
        <w:tc>
          <w:tcPr>
            <w:tcW w:w="1447" w:type="dxa"/>
            <w:shd w:val="pct20" w:color="000000" w:fill="FFFFFF"/>
          </w:tcPr>
          <w:p w:rsidR="009355B4" w:rsidRPr="00F75EF4" w:rsidRDefault="009355B4" w:rsidP="007177F3">
            <w:pPr>
              <w:spacing w:line="240" w:lineRule="auto"/>
              <w:jc w:val="center"/>
              <w:rPr>
                <w:szCs w:val="24"/>
              </w:rPr>
            </w:pPr>
            <w:r w:rsidRPr="00F75EF4">
              <w:rPr>
                <w:szCs w:val="24"/>
              </w:rPr>
              <w:t>12</w:t>
            </w:r>
          </w:p>
        </w:tc>
      </w:tr>
      <w:tr w:rsidR="009355B4" w:rsidRPr="00F75EF4" w:rsidTr="007177F3">
        <w:tc>
          <w:tcPr>
            <w:tcW w:w="1534" w:type="dxa"/>
            <w:shd w:val="pct5" w:color="000000" w:fill="FFFFFF"/>
          </w:tcPr>
          <w:p w:rsidR="009355B4" w:rsidRPr="00F75EF4" w:rsidRDefault="009355B4" w:rsidP="007177F3">
            <w:pPr>
              <w:spacing w:line="240" w:lineRule="auto"/>
              <w:jc w:val="center"/>
              <w:rPr>
                <w:szCs w:val="24"/>
              </w:rPr>
            </w:pPr>
            <w:r w:rsidRPr="00F75EF4">
              <w:rPr>
                <w:szCs w:val="24"/>
              </w:rPr>
              <w:t>13</w:t>
            </w:r>
          </w:p>
        </w:tc>
        <w:tc>
          <w:tcPr>
            <w:tcW w:w="1469" w:type="dxa"/>
            <w:shd w:val="pct5" w:color="000000" w:fill="FFFFFF"/>
          </w:tcPr>
          <w:p w:rsidR="009355B4" w:rsidRPr="00F75EF4" w:rsidRDefault="009355B4" w:rsidP="007177F3">
            <w:pPr>
              <w:spacing w:line="240" w:lineRule="auto"/>
              <w:jc w:val="center"/>
              <w:rPr>
                <w:szCs w:val="24"/>
              </w:rPr>
            </w:pPr>
            <w:r w:rsidRPr="00F75EF4">
              <w:rPr>
                <w:szCs w:val="24"/>
              </w:rPr>
              <w:t>14</w:t>
            </w:r>
          </w:p>
        </w:tc>
        <w:tc>
          <w:tcPr>
            <w:tcW w:w="1448" w:type="dxa"/>
            <w:shd w:val="pct5" w:color="000000" w:fill="FFFFFF"/>
          </w:tcPr>
          <w:p w:rsidR="009355B4" w:rsidRPr="00F75EF4" w:rsidRDefault="009355B4" w:rsidP="007177F3">
            <w:pPr>
              <w:spacing w:line="240" w:lineRule="auto"/>
              <w:jc w:val="center"/>
              <w:rPr>
                <w:szCs w:val="24"/>
              </w:rPr>
            </w:pPr>
            <w:r w:rsidRPr="00F75EF4">
              <w:rPr>
                <w:szCs w:val="24"/>
              </w:rPr>
              <w:t>15</w:t>
            </w:r>
          </w:p>
        </w:tc>
        <w:tc>
          <w:tcPr>
            <w:tcW w:w="1454" w:type="dxa"/>
            <w:shd w:val="pct5" w:color="000000" w:fill="FFFFFF"/>
          </w:tcPr>
          <w:p w:rsidR="009355B4" w:rsidRPr="00F75EF4" w:rsidRDefault="009355B4" w:rsidP="007177F3">
            <w:pPr>
              <w:spacing w:line="240" w:lineRule="auto"/>
              <w:jc w:val="center"/>
              <w:rPr>
                <w:szCs w:val="24"/>
              </w:rPr>
            </w:pPr>
            <w:r w:rsidRPr="00F75EF4">
              <w:rPr>
                <w:szCs w:val="24"/>
              </w:rPr>
              <w:t>16</w:t>
            </w:r>
          </w:p>
        </w:tc>
        <w:tc>
          <w:tcPr>
            <w:tcW w:w="1489" w:type="dxa"/>
            <w:shd w:val="pct5" w:color="000000" w:fill="FFFFFF"/>
          </w:tcPr>
          <w:p w:rsidR="009355B4" w:rsidRPr="00F75EF4" w:rsidRDefault="009355B4" w:rsidP="007177F3">
            <w:pPr>
              <w:spacing w:line="240" w:lineRule="auto"/>
              <w:jc w:val="center"/>
              <w:rPr>
                <w:szCs w:val="24"/>
              </w:rPr>
            </w:pPr>
            <w:r w:rsidRPr="00F75EF4">
              <w:rPr>
                <w:szCs w:val="24"/>
              </w:rPr>
              <w:t>17</w:t>
            </w:r>
          </w:p>
        </w:tc>
        <w:tc>
          <w:tcPr>
            <w:tcW w:w="1455" w:type="dxa"/>
            <w:shd w:val="pct5" w:color="000000" w:fill="FFFFFF"/>
          </w:tcPr>
          <w:p w:rsidR="009355B4" w:rsidRPr="00F75EF4" w:rsidRDefault="009355B4" w:rsidP="007177F3">
            <w:pPr>
              <w:spacing w:line="240" w:lineRule="auto"/>
              <w:jc w:val="center"/>
              <w:rPr>
                <w:szCs w:val="24"/>
              </w:rPr>
            </w:pPr>
            <w:r w:rsidRPr="00F75EF4">
              <w:rPr>
                <w:szCs w:val="24"/>
              </w:rPr>
              <w:t>18</w:t>
            </w:r>
          </w:p>
        </w:tc>
        <w:tc>
          <w:tcPr>
            <w:tcW w:w="1447" w:type="dxa"/>
            <w:shd w:val="pct5" w:color="000000" w:fill="FFFFFF"/>
          </w:tcPr>
          <w:p w:rsidR="009355B4" w:rsidRPr="00F75EF4" w:rsidRDefault="009355B4" w:rsidP="007177F3">
            <w:pPr>
              <w:spacing w:line="240" w:lineRule="auto"/>
              <w:jc w:val="center"/>
              <w:rPr>
                <w:szCs w:val="24"/>
              </w:rPr>
            </w:pPr>
            <w:r w:rsidRPr="00F75EF4">
              <w:rPr>
                <w:szCs w:val="24"/>
              </w:rPr>
              <w:t>19</w:t>
            </w:r>
          </w:p>
        </w:tc>
      </w:tr>
      <w:tr w:rsidR="009355B4" w:rsidRPr="00F75EF4" w:rsidTr="007177F3">
        <w:tc>
          <w:tcPr>
            <w:tcW w:w="1534" w:type="dxa"/>
            <w:shd w:val="pct20" w:color="000000" w:fill="FFFFFF"/>
          </w:tcPr>
          <w:p w:rsidR="009355B4" w:rsidRPr="00F75EF4" w:rsidRDefault="009355B4" w:rsidP="007177F3">
            <w:pPr>
              <w:spacing w:line="240" w:lineRule="auto"/>
              <w:jc w:val="center"/>
              <w:rPr>
                <w:szCs w:val="24"/>
              </w:rPr>
            </w:pPr>
            <w:r w:rsidRPr="00F75EF4">
              <w:rPr>
                <w:szCs w:val="24"/>
              </w:rPr>
              <w:t>20</w:t>
            </w:r>
          </w:p>
        </w:tc>
        <w:tc>
          <w:tcPr>
            <w:tcW w:w="1469" w:type="dxa"/>
            <w:shd w:val="pct20" w:color="000000" w:fill="FFFFFF"/>
          </w:tcPr>
          <w:p w:rsidR="009355B4" w:rsidRPr="00F75EF4" w:rsidRDefault="009355B4" w:rsidP="007177F3">
            <w:pPr>
              <w:spacing w:line="240" w:lineRule="auto"/>
              <w:jc w:val="center"/>
              <w:rPr>
                <w:szCs w:val="24"/>
              </w:rPr>
            </w:pPr>
            <w:r w:rsidRPr="00F75EF4">
              <w:rPr>
                <w:szCs w:val="24"/>
              </w:rPr>
              <w:t>21</w:t>
            </w:r>
          </w:p>
        </w:tc>
        <w:tc>
          <w:tcPr>
            <w:tcW w:w="1448" w:type="dxa"/>
            <w:shd w:val="pct20" w:color="000000" w:fill="FFFFFF"/>
          </w:tcPr>
          <w:p w:rsidR="009355B4" w:rsidRPr="00F75EF4" w:rsidRDefault="009355B4" w:rsidP="007177F3">
            <w:pPr>
              <w:spacing w:line="240" w:lineRule="auto"/>
              <w:jc w:val="center"/>
              <w:rPr>
                <w:szCs w:val="24"/>
              </w:rPr>
            </w:pPr>
            <w:r w:rsidRPr="00F75EF4">
              <w:rPr>
                <w:szCs w:val="24"/>
              </w:rPr>
              <w:t>22</w:t>
            </w:r>
          </w:p>
        </w:tc>
        <w:tc>
          <w:tcPr>
            <w:tcW w:w="1454" w:type="dxa"/>
            <w:shd w:val="pct20" w:color="000000" w:fill="FFFFFF"/>
          </w:tcPr>
          <w:p w:rsidR="009355B4" w:rsidRPr="00F75EF4" w:rsidRDefault="009355B4" w:rsidP="007177F3">
            <w:pPr>
              <w:spacing w:line="240" w:lineRule="auto"/>
              <w:jc w:val="center"/>
              <w:rPr>
                <w:szCs w:val="24"/>
              </w:rPr>
            </w:pPr>
            <w:r w:rsidRPr="00F75EF4">
              <w:rPr>
                <w:szCs w:val="24"/>
              </w:rPr>
              <w:t>23</w:t>
            </w:r>
          </w:p>
        </w:tc>
        <w:tc>
          <w:tcPr>
            <w:tcW w:w="1489" w:type="dxa"/>
            <w:shd w:val="pct20" w:color="000000" w:fill="FFFFFF"/>
          </w:tcPr>
          <w:p w:rsidR="009355B4" w:rsidRPr="00F75EF4" w:rsidRDefault="009355B4" w:rsidP="007177F3">
            <w:pPr>
              <w:spacing w:line="240" w:lineRule="auto"/>
              <w:jc w:val="center"/>
              <w:rPr>
                <w:szCs w:val="24"/>
              </w:rPr>
            </w:pPr>
            <w:r w:rsidRPr="00F75EF4">
              <w:rPr>
                <w:szCs w:val="24"/>
              </w:rPr>
              <w:t>24</w:t>
            </w:r>
          </w:p>
        </w:tc>
        <w:tc>
          <w:tcPr>
            <w:tcW w:w="1455" w:type="dxa"/>
            <w:shd w:val="pct20" w:color="000000" w:fill="FFFFFF"/>
          </w:tcPr>
          <w:p w:rsidR="009355B4" w:rsidRPr="00F75EF4" w:rsidRDefault="009355B4" w:rsidP="007177F3">
            <w:pPr>
              <w:spacing w:line="240" w:lineRule="auto"/>
              <w:jc w:val="center"/>
              <w:rPr>
                <w:szCs w:val="24"/>
              </w:rPr>
            </w:pPr>
            <w:r w:rsidRPr="00F75EF4">
              <w:rPr>
                <w:szCs w:val="24"/>
              </w:rPr>
              <w:t>25</w:t>
            </w:r>
          </w:p>
        </w:tc>
        <w:tc>
          <w:tcPr>
            <w:tcW w:w="1447" w:type="dxa"/>
            <w:shd w:val="pct20" w:color="000000" w:fill="FFFFFF"/>
          </w:tcPr>
          <w:p w:rsidR="009355B4" w:rsidRPr="00F75EF4" w:rsidRDefault="009355B4" w:rsidP="007177F3">
            <w:pPr>
              <w:spacing w:line="240" w:lineRule="auto"/>
              <w:jc w:val="center"/>
              <w:rPr>
                <w:szCs w:val="24"/>
              </w:rPr>
            </w:pPr>
            <w:r w:rsidRPr="00F75EF4">
              <w:rPr>
                <w:szCs w:val="24"/>
              </w:rPr>
              <w:t>26</w:t>
            </w:r>
          </w:p>
        </w:tc>
      </w:tr>
      <w:tr w:rsidR="009355B4" w:rsidRPr="00F75EF4" w:rsidTr="007177F3">
        <w:tc>
          <w:tcPr>
            <w:tcW w:w="1534" w:type="dxa"/>
            <w:shd w:val="pct5" w:color="000000" w:fill="FFFFFF"/>
          </w:tcPr>
          <w:p w:rsidR="009355B4" w:rsidRPr="00F75EF4" w:rsidRDefault="009355B4" w:rsidP="007177F3">
            <w:pPr>
              <w:spacing w:line="240" w:lineRule="auto"/>
              <w:jc w:val="center"/>
              <w:rPr>
                <w:szCs w:val="24"/>
              </w:rPr>
            </w:pPr>
            <w:r w:rsidRPr="00F75EF4">
              <w:rPr>
                <w:szCs w:val="24"/>
              </w:rPr>
              <w:t>27</w:t>
            </w:r>
          </w:p>
        </w:tc>
        <w:tc>
          <w:tcPr>
            <w:tcW w:w="1469" w:type="dxa"/>
            <w:shd w:val="pct5" w:color="000000" w:fill="FFFFFF"/>
          </w:tcPr>
          <w:p w:rsidR="009355B4" w:rsidRPr="00F75EF4" w:rsidRDefault="009355B4" w:rsidP="007177F3">
            <w:pPr>
              <w:spacing w:line="240" w:lineRule="auto"/>
              <w:jc w:val="center"/>
              <w:rPr>
                <w:szCs w:val="24"/>
              </w:rPr>
            </w:pPr>
            <w:r w:rsidRPr="00F75EF4">
              <w:rPr>
                <w:szCs w:val="24"/>
              </w:rPr>
              <w:t>28</w:t>
            </w:r>
          </w:p>
        </w:tc>
        <w:tc>
          <w:tcPr>
            <w:tcW w:w="1448" w:type="dxa"/>
            <w:shd w:val="pct5" w:color="000000" w:fill="FFFFFF"/>
          </w:tcPr>
          <w:p w:rsidR="009355B4" w:rsidRPr="00F75EF4" w:rsidRDefault="009355B4" w:rsidP="007177F3">
            <w:pPr>
              <w:spacing w:line="240" w:lineRule="auto"/>
              <w:jc w:val="center"/>
              <w:rPr>
                <w:szCs w:val="24"/>
              </w:rPr>
            </w:pPr>
            <w:r w:rsidRPr="00F75EF4">
              <w:rPr>
                <w:szCs w:val="24"/>
              </w:rPr>
              <w:t>29</w:t>
            </w:r>
          </w:p>
        </w:tc>
        <w:tc>
          <w:tcPr>
            <w:tcW w:w="1454" w:type="dxa"/>
            <w:shd w:val="pct5" w:color="000000" w:fill="FFFFFF"/>
          </w:tcPr>
          <w:p w:rsidR="009355B4" w:rsidRPr="00F75EF4" w:rsidRDefault="009355B4" w:rsidP="007177F3">
            <w:pPr>
              <w:spacing w:line="240" w:lineRule="auto"/>
              <w:jc w:val="center"/>
              <w:rPr>
                <w:szCs w:val="24"/>
              </w:rPr>
            </w:pPr>
            <w:r w:rsidRPr="00F75EF4">
              <w:rPr>
                <w:szCs w:val="24"/>
              </w:rPr>
              <w:t>30</w:t>
            </w:r>
          </w:p>
        </w:tc>
        <w:tc>
          <w:tcPr>
            <w:tcW w:w="1489" w:type="dxa"/>
            <w:shd w:val="pct5" w:color="000000" w:fill="FFFFFF"/>
          </w:tcPr>
          <w:p w:rsidR="009355B4" w:rsidRPr="00F75EF4" w:rsidRDefault="009355B4" w:rsidP="007177F3">
            <w:pPr>
              <w:spacing w:line="240" w:lineRule="auto"/>
              <w:jc w:val="center"/>
              <w:rPr>
                <w:szCs w:val="24"/>
              </w:rPr>
            </w:pPr>
            <w:r w:rsidRPr="00F75EF4">
              <w:rPr>
                <w:szCs w:val="24"/>
              </w:rPr>
              <w:t>31</w:t>
            </w:r>
          </w:p>
        </w:tc>
        <w:tc>
          <w:tcPr>
            <w:tcW w:w="1455" w:type="dxa"/>
            <w:shd w:val="pct5" w:color="000000" w:fill="FFFFFF"/>
          </w:tcPr>
          <w:p w:rsidR="009355B4" w:rsidRPr="00F75EF4" w:rsidRDefault="009355B4" w:rsidP="007177F3">
            <w:pPr>
              <w:spacing w:line="240" w:lineRule="auto"/>
              <w:jc w:val="center"/>
              <w:rPr>
                <w:szCs w:val="24"/>
              </w:rPr>
            </w:pPr>
          </w:p>
        </w:tc>
        <w:tc>
          <w:tcPr>
            <w:tcW w:w="1447" w:type="dxa"/>
            <w:shd w:val="pct5" w:color="000000" w:fill="FFFFFF"/>
          </w:tcPr>
          <w:p w:rsidR="009355B4" w:rsidRPr="00F75EF4" w:rsidRDefault="009355B4" w:rsidP="007177F3">
            <w:pPr>
              <w:spacing w:line="240" w:lineRule="auto"/>
              <w:jc w:val="center"/>
              <w:rPr>
                <w:szCs w:val="24"/>
              </w:rPr>
            </w:pPr>
          </w:p>
        </w:tc>
      </w:tr>
    </w:tbl>
    <w:p w:rsidR="009355B4" w:rsidRPr="00F75EF4" w:rsidRDefault="009355B4" w:rsidP="009355B4">
      <w:pPr>
        <w:numPr>
          <w:ilvl w:val="0"/>
          <w:numId w:val="8"/>
        </w:numPr>
        <w:spacing w:line="240" w:lineRule="auto"/>
        <w:jc w:val="both"/>
        <w:rPr>
          <w:szCs w:val="24"/>
        </w:rPr>
      </w:pPr>
      <w:r w:rsidRPr="00F75EF4">
        <w:rPr>
          <w:szCs w:val="24"/>
        </w:rPr>
        <w:t>Збережіть документ під назвою Вправа.</w:t>
      </w:r>
      <w:r w:rsidRPr="00F75EF4">
        <w:rPr>
          <w:szCs w:val="24"/>
          <w:lang w:val="en-US"/>
        </w:rPr>
        <w:t>doc</w:t>
      </w:r>
      <w:r w:rsidRPr="00F75EF4">
        <w:rPr>
          <w:szCs w:val="24"/>
        </w:rPr>
        <w:t xml:space="preserve"> у власній папці.</w:t>
      </w:r>
    </w:p>
    <w:p w:rsidR="009355B4" w:rsidRPr="00F75EF4" w:rsidRDefault="009355B4" w:rsidP="009355B4">
      <w:pPr>
        <w:numPr>
          <w:ilvl w:val="0"/>
          <w:numId w:val="8"/>
        </w:numPr>
        <w:spacing w:line="240" w:lineRule="auto"/>
        <w:jc w:val="both"/>
        <w:rPr>
          <w:szCs w:val="24"/>
        </w:rPr>
      </w:pPr>
      <w:r w:rsidRPr="00F75EF4">
        <w:rPr>
          <w:szCs w:val="24"/>
        </w:rPr>
        <w:t>Покажіть результат вчителю.</w:t>
      </w:r>
    </w:p>
    <w:p w:rsidR="009355B4" w:rsidRPr="00F75EF4" w:rsidRDefault="009355B4" w:rsidP="009355B4">
      <w:pPr>
        <w:numPr>
          <w:ilvl w:val="0"/>
          <w:numId w:val="3"/>
        </w:numPr>
        <w:spacing w:line="240" w:lineRule="auto"/>
        <w:jc w:val="both"/>
        <w:rPr>
          <w:b/>
          <w:i/>
          <w:szCs w:val="24"/>
        </w:rPr>
      </w:pPr>
      <w:r w:rsidRPr="00F75EF4">
        <w:rPr>
          <w:b/>
          <w:i/>
          <w:szCs w:val="24"/>
        </w:rPr>
        <w:t>Релаксація.</w:t>
      </w:r>
    </w:p>
    <w:p w:rsidR="009355B4" w:rsidRPr="00F75EF4" w:rsidRDefault="009355B4" w:rsidP="009355B4">
      <w:pPr>
        <w:numPr>
          <w:ilvl w:val="0"/>
          <w:numId w:val="9"/>
        </w:numPr>
        <w:spacing w:line="240" w:lineRule="auto"/>
        <w:jc w:val="both"/>
        <w:rPr>
          <w:szCs w:val="24"/>
        </w:rPr>
      </w:pPr>
      <w:r w:rsidRPr="00F75EF4">
        <w:rPr>
          <w:szCs w:val="24"/>
        </w:rPr>
        <w:t>Подивитись вправо, не повертаючи голови, і зафіксувати погляд на кілька секунд. Потім – вліво на кілька секунд і подивитись прямо. Спрямувати погляд угору на кілька секунд, потім додолу, розслабивши м’язи очей, насамкінець – прямо перед собою. Повторити вправу 4-5 разів.</w:t>
      </w:r>
    </w:p>
    <w:p w:rsidR="009355B4" w:rsidRPr="00F75EF4" w:rsidRDefault="009355B4" w:rsidP="009355B4">
      <w:pPr>
        <w:numPr>
          <w:ilvl w:val="0"/>
          <w:numId w:val="9"/>
        </w:numPr>
        <w:spacing w:line="240" w:lineRule="auto"/>
        <w:jc w:val="both"/>
        <w:rPr>
          <w:szCs w:val="24"/>
        </w:rPr>
      </w:pPr>
      <w:r w:rsidRPr="00F75EF4">
        <w:rPr>
          <w:szCs w:val="24"/>
        </w:rPr>
        <w:t xml:space="preserve">Подивитись кілька секунд на кінчик пальця, віддаленого на </w:t>
      </w:r>
      <w:smartTag w:uri="urn:schemas-microsoft-com:office:smarttags" w:element="metricconverter">
        <w:smartTagPr>
          <w:attr w:name="ProductID" w:val="30 см"/>
        </w:smartTagPr>
        <w:r w:rsidRPr="00F75EF4">
          <w:rPr>
            <w:szCs w:val="24"/>
          </w:rPr>
          <w:t>30 см</w:t>
        </w:r>
      </w:smartTag>
      <w:r w:rsidRPr="00F75EF4">
        <w:rPr>
          <w:szCs w:val="24"/>
        </w:rPr>
        <w:t xml:space="preserve"> від очей, потім перенести погляд удалечінь і затримати погляд на 3-5 секунд. Вправу повторити 4-6 разів.</w:t>
      </w:r>
    </w:p>
    <w:p w:rsidR="009355B4" w:rsidRPr="00F75EF4" w:rsidRDefault="009355B4" w:rsidP="009355B4">
      <w:pPr>
        <w:numPr>
          <w:ilvl w:val="0"/>
          <w:numId w:val="2"/>
        </w:numPr>
        <w:spacing w:line="240" w:lineRule="auto"/>
        <w:jc w:val="both"/>
        <w:rPr>
          <w:b/>
          <w:i/>
          <w:szCs w:val="24"/>
        </w:rPr>
      </w:pPr>
      <w:r w:rsidRPr="00F75EF4">
        <w:rPr>
          <w:b/>
          <w:i/>
          <w:szCs w:val="24"/>
        </w:rPr>
        <w:t>Підсумок уроку.</w:t>
      </w:r>
    </w:p>
    <w:p w:rsidR="009355B4" w:rsidRPr="00F75EF4" w:rsidRDefault="009355B4" w:rsidP="009355B4">
      <w:pPr>
        <w:spacing w:line="240" w:lineRule="auto"/>
        <w:ind w:firstLine="540"/>
        <w:jc w:val="both"/>
        <w:rPr>
          <w:b/>
          <w:i/>
          <w:szCs w:val="24"/>
        </w:rPr>
      </w:pPr>
      <w:r w:rsidRPr="00F75EF4">
        <w:rPr>
          <w:b/>
          <w:i/>
          <w:szCs w:val="24"/>
        </w:rPr>
        <w:t>1. Гра «Відповідність»</w:t>
      </w:r>
    </w:p>
    <w:p w:rsidR="009355B4" w:rsidRPr="00F75EF4" w:rsidRDefault="009355B4" w:rsidP="009355B4">
      <w:pPr>
        <w:spacing w:line="240" w:lineRule="auto"/>
        <w:ind w:firstLine="540"/>
        <w:jc w:val="both"/>
        <w:rPr>
          <w:szCs w:val="24"/>
        </w:rPr>
      </w:pPr>
      <w:r w:rsidRPr="00F75EF4">
        <w:rPr>
          <w:szCs w:val="24"/>
        </w:rPr>
        <w:t>Запишіть у виносках номери дій, які можна виконати за допомогою відповідних елементів вікна Список.</w:t>
      </w:r>
    </w:p>
    <w:p w:rsidR="009355B4" w:rsidRPr="00F75EF4" w:rsidRDefault="009355B4" w:rsidP="009355B4">
      <w:pPr>
        <w:spacing w:line="240" w:lineRule="auto"/>
        <w:ind w:firstLine="540"/>
        <w:jc w:val="center"/>
        <w:rPr>
          <w:szCs w:val="24"/>
        </w:rPr>
      </w:pPr>
      <w:r w:rsidRPr="00F75EF4">
        <w:rPr>
          <w:noProof/>
          <w:sz w:val="32"/>
          <w:lang w:val="ru-RU" w:eastAsia="ru-RU"/>
        </w:rPr>
        <w:pict>
          <v:group id="_x0000_s1026" style="position:absolute;left:0;text-align:left;margin-left:90pt;margin-top:6.4pt;width:315pt;height:195pt;z-index:251657728" coordorigin="2880,10079" coordsize="6300,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960;top:10079;width:4620;height:3900">
              <v:imagedata r:id="rId8" o:title=""/>
            </v:shape>
            <v:group id="_x0000_s1028" style="position:absolute;left:2880;top:10799;width:6300;height:2880" coordorigin="3240,10259" coordsize="6300,288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9000;top:12599;width:540;height:540" adj="-26840,22760">
                <v:textbox>
                  <w:txbxContent>
                    <w:p w:rsidR="009355B4" w:rsidRDefault="009355B4" w:rsidP="009355B4"/>
                  </w:txbxContent>
                </v:textbox>
              </v:shape>
              <v:shape id="_x0000_s1030" type="#_x0000_t62" style="position:absolute;left:9000;top:11879;width:540;height:540" adj="-36440,36560">
                <v:textbox>
                  <w:txbxContent>
                    <w:p w:rsidR="009355B4" w:rsidRDefault="009355B4" w:rsidP="009355B4"/>
                  </w:txbxContent>
                </v:textbox>
              </v:shape>
              <v:shape id="_x0000_s1031" type="#_x0000_t62" style="position:absolute;left:9000;top:10619;width:540;height:540" adj="-76640,-21040">
                <v:textbox>
                  <w:txbxContent>
                    <w:p w:rsidR="009355B4" w:rsidRDefault="009355B4" w:rsidP="009355B4"/>
                  </w:txbxContent>
                </v:textbox>
              </v:shape>
              <v:shape id="_x0000_s1032" type="#_x0000_t62" style="position:absolute;left:3240;top:10259;width:540;height:540" adj="52960,23360">
                <v:textbox>
                  <w:txbxContent>
                    <w:p w:rsidR="009355B4" w:rsidRDefault="009355B4" w:rsidP="009355B4"/>
                  </w:txbxContent>
                </v:textbox>
              </v:shape>
              <v:shape id="_x0000_s1033" type="#_x0000_t62" style="position:absolute;left:3240;top:11519;width:540;height:540" adj="96160,28160">
                <v:textbox>
                  <w:txbxContent>
                    <w:p w:rsidR="009355B4" w:rsidRDefault="009355B4" w:rsidP="009355B4"/>
                  </w:txbxContent>
                </v:textbox>
              </v:shape>
            </v:group>
          </v:group>
        </w:pict>
      </w: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center"/>
        <w:rPr>
          <w:szCs w:val="24"/>
        </w:rPr>
      </w:pPr>
    </w:p>
    <w:p w:rsidR="009355B4" w:rsidRPr="00F75EF4" w:rsidRDefault="009355B4" w:rsidP="009355B4">
      <w:pPr>
        <w:spacing w:line="240" w:lineRule="auto"/>
        <w:ind w:firstLine="540"/>
        <w:jc w:val="both"/>
        <w:rPr>
          <w:szCs w:val="24"/>
        </w:rPr>
      </w:pPr>
      <w:r w:rsidRPr="00F75EF4">
        <w:rPr>
          <w:szCs w:val="24"/>
        </w:rPr>
        <w:t>1) Вибрати нумерацію списку.</w:t>
      </w:r>
    </w:p>
    <w:p w:rsidR="009355B4" w:rsidRPr="00F75EF4" w:rsidRDefault="009355B4" w:rsidP="009355B4">
      <w:pPr>
        <w:spacing w:line="240" w:lineRule="auto"/>
        <w:ind w:firstLine="540"/>
        <w:jc w:val="both"/>
        <w:rPr>
          <w:szCs w:val="24"/>
        </w:rPr>
      </w:pPr>
      <w:r w:rsidRPr="00F75EF4">
        <w:rPr>
          <w:szCs w:val="24"/>
        </w:rPr>
        <w:t>2) Настроїти параметри списку.</w:t>
      </w:r>
    </w:p>
    <w:p w:rsidR="009355B4" w:rsidRPr="00F75EF4" w:rsidRDefault="009355B4" w:rsidP="009355B4">
      <w:pPr>
        <w:spacing w:line="240" w:lineRule="auto"/>
        <w:ind w:firstLine="540"/>
        <w:jc w:val="both"/>
        <w:rPr>
          <w:szCs w:val="24"/>
        </w:rPr>
      </w:pPr>
      <w:r w:rsidRPr="00F75EF4">
        <w:rPr>
          <w:szCs w:val="24"/>
        </w:rPr>
        <w:t>3) Скасувати настроювання параметрів.</w:t>
      </w:r>
    </w:p>
    <w:p w:rsidR="009355B4" w:rsidRPr="00F75EF4" w:rsidRDefault="009355B4" w:rsidP="009355B4">
      <w:pPr>
        <w:spacing w:line="240" w:lineRule="auto"/>
        <w:ind w:firstLine="540"/>
        <w:jc w:val="both"/>
        <w:rPr>
          <w:szCs w:val="24"/>
        </w:rPr>
      </w:pPr>
      <w:r w:rsidRPr="00F75EF4">
        <w:rPr>
          <w:szCs w:val="24"/>
        </w:rPr>
        <w:t>4) Скасувати створення списку.</w:t>
      </w:r>
    </w:p>
    <w:p w:rsidR="009355B4" w:rsidRDefault="009355B4" w:rsidP="009355B4">
      <w:pPr>
        <w:spacing w:line="240" w:lineRule="auto"/>
        <w:ind w:firstLine="540"/>
        <w:jc w:val="both"/>
        <w:rPr>
          <w:szCs w:val="24"/>
          <w:lang w:val="en-US"/>
        </w:rPr>
      </w:pPr>
      <w:r w:rsidRPr="00F75EF4">
        <w:rPr>
          <w:szCs w:val="24"/>
        </w:rPr>
        <w:t>5) Зробити список багаторівневий.</w:t>
      </w:r>
    </w:p>
    <w:p w:rsidR="00F213E3" w:rsidRPr="00F213E3" w:rsidRDefault="00F213E3" w:rsidP="009355B4">
      <w:pPr>
        <w:spacing w:line="240" w:lineRule="auto"/>
        <w:ind w:firstLine="540"/>
        <w:jc w:val="both"/>
        <w:rPr>
          <w:szCs w:val="24"/>
          <w:lang w:val="en-US"/>
        </w:rPr>
      </w:pPr>
    </w:p>
    <w:p w:rsidR="009355B4" w:rsidRPr="00F213E3" w:rsidRDefault="00F213E3" w:rsidP="00F213E3">
      <w:pPr>
        <w:spacing w:line="240" w:lineRule="auto"/>
        <w:jc w:val="both"/>
        <w:rPr>
          <w:szCs w:val="24"/>
          <w:lang w:val="en-US"/>
        </w:rPr>
      </w:pPr>
      <w:r>
        <w:rPr>
          <w:szCs w:val="24"/>
          <w:lang w:val="ru-RU"/>
        </w:rPr>
        <w:t>Визначити д</w:t>
      </w:r>
      <w:r>
        <w:rPr>
          <w:szCs w:val="24"/>
        </w:rPr>
        <w:t xml:space="preserve">ії, які можна виконати з допомогою елементів Панелі інструментів. (Тест </w:t>
      </w:r>
      <w:r w:rsidRPr="00F213E3">
        <w:rPr>
          <w:b/>
          <w:i/>
          <w:szCs w:val="24"/>
        </w:rPr>
        <w:t>Панелі інструментів.</w:t>
      </w:r>
      <w:r w:rsidRPr="00F213E3">
        <w:rPr>
          <w:b/>
          <w:i/>
          <w:szCs w:val="24"/>
          <w:lang w:val="en-US"/>
        </w:rPr>
        <w:t>mtf</w:t>
      </w:r>
      <w:r>
        <w:rPr>
          <w:szCs w:val="24"/>
          <w:lang w:val="en-US"/>
        </w:rPr>
        <w:t>)</w:t>
      </w:r>
    </w:p>
    <w:p w:rsidR="009355B4" w:rsidRPr="00F75EF4" w:rsidRDefault="009355B4" w:rsidP="009355B4">
      <w:pPr>
        <w:spacing w:line="240" w:lineRule="auto"/>
        <w:ind w:firstLine="540"/>
        <w:jc w:val="both"/>
        <w:rPr>
          <w:b/>
          <w:i/>
          <w:szCs w:val="24"/>
        </w:rPr>
      </w:pPr>
      <w:r w:rsidRPr="00F75EF4">
        <w:rPr>
          <w:b/>
          <w:i/>
          <w:szCs w:val="24"/>
        </w:rPr>
        <w:lastRenderedPageBreak/>
        <w:t xml:space="preserve">2. «Кошик знань» </w:t>
      </w:r>
    </w:p>
    <w:p w:rsidR="009355B4" w:rsidRPr="00F75EF4" w:rsidRDefault="009355B4" w:rsidP="009355B4">
      <w:pPr>
        <w:spacing w:line="240" w:lineRule="auto"/>
        <w:ind w:firstLine="540"/>
        <w:jc w:val="both"/>
        <w:rPr>
          <w:b/>
          <w:i/>
          <w:szCs w:val="24"/>
        </w:rPr>
      </w:pPr>
      <w:r w:rsidRPr="00F75EF4">
        <w:rPr>
          <w:b/>
          <w:i/>
          <w:szCs w:val="24"/>
        </w:rPr>
        <w:t>3. Оцінювання учнів.</w:t>
      </w:r>
    </w:p>
    <w:p w:rsidR="009355B4" w:rsidRPr="00F75EF4" w:rsidRDefault="009355B4" w:rsidP="009355B4">
      <w:pPr>
        <w:numPr>
          <w:ilvl w:val="0"/>
          <w:numId w:val="2"/>
        </w:numPr>
        <w:spacing w:line="240" w:lineRule="auto"/>
        <w:jc w:val="both"/>
        <w:rPr>
          <w:b/>
          <w:i/>
          <w:szCs w:val="24"/>
        </w:rPr>
      </w:pPr>
      <w:r w:rsidRPr="00F75EF4">
        <w:rPr>
          <w:b/>
          <w:i/>
          <w:szCs w:val="24"/>
        </w:rPr>
        <w:t>Домашнє завдання.</w:t>
      </w:r>
    </w:p>
    <w:p w:rsidR="00892EEB" w:rsidRPr="00F75EF4" w:rsidRDefault="009355B4" w:rsidP="00D10E84">
      <w:pPr>
        <w:spacing w:line="240" w:lineRule="auto"/>
        <w:ind w:firstLine="540"/>
        <w:jc w:val="both"/>
        <w:rPr>
          <w:sz w:val="32"/>
        </w:rPr>
      </w:pPr>
      <w:r w:rsidRPr="00F75EF4">
        <w:rPr>
          <w:szCs w:val="24"/>
        </w:rPr>
        <w:t>Створити кросворд, підготувати малюнки в електронному варіанті.</w:t>
      </w:r>
    </w:p>
    <w:sectPr w:rsidR="00892EEB" w:rsidRPr="00F75EF4" w:rsidSect="00F75EF4">
      <w:footerReference w:type="default" r:id="rId9"/>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357" w:rsidRDefault="003B4357" w:rsidP="007177F3">
      <w:pPr>
        <w:spacing w:line="240" w:lineRule="auto"/>
      </w:pPr>
      <w:r>
        <w:separator/>
      </w:r>
    </w:p>
  </w:endnote>
  <w:endnote w:type="continuationSeparator" w:id="1">
    <w:p w:rsidR="003B4357" w:rsidRDefault="003B4357" w:rsidP="007177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F3" w:rsidRDefault="007177F3">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357" w:rsidRDefault="003B4357" w:rsidP="007177F3">
      <w:pPr>
        <w:spacing w:line="240" w:lineRule="auto"/>
      </w:pPr>
      <w:r>
        <w:separator/>
      </w:r>
    </w:p>
  </w:footnote>
  <w:footnote w:type="continuationSeparator" w:id="1">
    <w:p w:rsidR="003B4357" w:rsidRDefault="003B4357" w:rsidP="007177F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510"/>
    <w:multiLevelType w:val="multilevel"/>
    <w:tmpl w:val="A052DFC4"/>
    <w:lvl w:ilvl="0">
      <w:start w:val="1"/>
      <w:numFmt w:val="none"/>
      <w:lvlText w:val="2.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232DC"/>
    <w:multiLevelType w:val="hybridMultilevel"/>
    <w:tmpl w:val="B3463888"/>
    <w:lvl w:ilvl="0" w:tplc="F7D41EA4">
      <w:start w:val="1"/>
      <w:numFmt w:val="decimal"/>
      <w:lvlText w:val="2.%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B115F"/>
    <w:multiLevelType w:val="hybridMultilevel"/>
    <w:tmpl w:val="513E3FE2"/>
    <w:lvl w:ilvl="0" w:tplc="8E664234">
      <w:start w:val="1"/>
      <w:numFmt w:val="decimal"/>
      <w:lvlText w:val="%1."/>
      <w:lvlJc w:val="left"/>
      <w:pPr>
        <w:tabs>
          <w:tab w:val="num" w:pos="900"/>
        </w:tabs>
        <w:ind w:left="900" w:hanging="360"/>
      </w:pPr>
      <w:rPr>
        <w:rFonts w:hint="default"/>
      </w:rPr>
    </w:lvl>
    <w:lvl w:ilvl="1" w:tplc="337EDECC">
      <w:start w:val="1"/>
      <w:numFmt w:val="decimal"/>
      <w:lvlText w:val="%2."/>
      <w:lvlJc w:val="left"/>
      <w:pPr>
        <w:tabs>
          <w:tab w:val="num" w:pos="1620"/>
        </w:tabs>
        <w:ind w:left="1620" w:hanging="360"/>
      </w:pPr>
      <w:rPr>
        <w:rFonts w:hint="default"/>
      </w:rPr>
    </w:lvl>
    <w:lvl w:ilvl="2" w:tplc="4BA2E27C">
      <w:start w:val="1"/>
      <w:numFmt w:val="decimal"/>
      <w:lvlText w:val="3.%3"/>
      <w:lvlJc w:val="left"/>
      <w:pPr>
        <w:tabs>
          <w:tab w:val="num" w:pos="2520"/>
        </w:tabs>
        <w:ind w:left="2520" w:hanging="360"/>
      </w:pPr>
      <w:rPr>
        <w:rFonts w:hint="default"/>
        <w:b/>
        <w:i w:val="0"/>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CDC2682"/>
    <w:multiLevelType w:val="hybridMultilevel"/>
    <w:tmpl w:val="264CA1CC"/>
    <w:lvl w:ilvl="0" w:tplc="4FA843E6">
      <w:numFmt w:val="bullet"/>
      <w:lvlText w:val="-"/>
      <w:lvlJc w:val="left"/>
      <w:pPr>
        <w:tabs>
          <w:tab w:val="num" w:pos="1332"/>
        </w:tabs>
        <w:ind w:left="1332"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CF5608F"/>
    <w:multiLevelType w:val="hybridMultilevel"/>
    <w:tmpl w:val="1D4A0644"/>
    <w:lvl w:ilvl="0" w:tplc="97D68D6C">
      <w:start w:val="1"/>
      <w:numFmt w:val="upperRoman"/>
      <w:lvlText w:val="%1."/>
      <w:lvlJc w:val="right"/>
      <w:pPr>
        <w:tabs>
          <w:tab w:val="num" w:pos="1780"/>
        </w:tabs>
        <w:ind w:left="178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3A2DA8"/>
    <w:multiLevelType w:val="hybridMultilevel"/>
    <w:tmpl w:val="A1DC0138"/>
    <w:lvl w:ilvl="0" w:tplc="4FA843E6">
      <w:numFmt w:val="bullet"/>
      <w:lvlText w:val="-"/>
      <w:lvlJc w:val="left"/>
      <w:pPr>
        <w:tabs>
          <w:tab w:val="num" w:pos="900"/>
        </w:tabs>
        <w:ind w:left="900" w:hanging="360"/>
      </w:pPr>
      <w:rPr>
        <w:rFonts w:ascii="Times New Roman" w:eastAsia="Times New Roman" w:hAnsi="Times New Roman" w:cs="Times New Roman" w:hint="default"/>
      </w:rPr>
    </w:lvl>
    <w:lvl w:ilvl="1" w:tplc="0AE43262">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4250C08"/>
    <w:multiLevelType w:val="hybridMultilevel"/>
    <w:tmpl w:val="F8185332"/>
    <w:lvl w:ilvl="0" w:tplc="0E9CF5BA">
      <w:start w:val="1"/>
      <w:numFmt w:val="decimal"/>
      <w:lvlText w:val="%1."/>
      <w:lvlJc w:val="left"/>
      <w:pPr>
        <w:tabs>
          <w:tab w:val="num" w:pos="900"/>
        </w:tabs>
        <w:ind w:left="900" w:hanging="360"/>
      </w:pPr>
      <w:rPr>
        <w:rFonts w:hint="default"/>
      </w:rPr>
    </w:lvl>
    <w:lvl w:ilvl="1" w:tplc="9B6CF9EE">
      <w:numFmt w:val="none"/>
      <w:lvlText w:val=""/>
      <w:lvlJc w:val="left"/>
      <w:pPr>
        <w:tabs>
          <w:tab w:val="num" w:pos="360"/>
        </w:tabs>
      </w:pPr>
    </w:lvl>
    <w:lvl w:ilvl="2" w:tplc="D6D44254">
      <w:numFmt w:val="none"/>
      <w:lvlText w:val=""/>
      <w:lvlJc w:val="left"/>
      <w:pPr>
        <w:tabs>
          <w:tab w:val="num" w:pos="360"/>
        </w:tabs>
      </w:pPr>
    </w:lvl>
    <w:lvl w:ilvl="3" w:tplc="19AC6520">
      <w:numFmt w:val="none"/>
      <w:lvlText w:val=""/>
      <w:lvlJc w:val="left"/>
      <w:pPr>
        <w:tabs>
          <w:tab w:val="num" w:pos="360"/>
        </w:tabs>
      </w:pPr>
    </w:lvl>
    <w:lvl w:ilvl="4" w:tplc="0D0CEC68">
      <w:numFmt w:val="none"/>
      <w:lvlText w:val=""/>
      <w:lvlJc w:val="left"/>
      <w:pPr>
        <w:tabs>
          <w:tab w:val="num" w:pos="360"/>
        </w:tabs>
      </w:pPr>
    </w:lvl>
    <w:lvl w:ilvl="5" w:tplc="FD3EDBB4">
      <w:numFmt w:val="none"/>
      <w:lvlText w:val=""/>
      <w:lvlJc w:val="left"/>
      <w:pPr>
        <w:tabs>
          <w:tab w:val="num" w:pos="360"/>
        </w:tabs>
      </w:pPr>
    </w:lvl>
    <w:lvl w:ilvl="6" w:tplc="165ABC8A">
      <w:numFmt w:val="none"/>
      <w:lvlText w:val=""/>
      <w:lvlJc w:val="left"/>
      <w:pPr>
        <w:tabs>
          <w:tab w:val="num" w:pos="360"/>
        </w:tabs>
      </w:pPr>
    </w:lvl>
    <w:lvl w:ilvl="7" w:tplc="6E0AD60A">
      <w:numFmt w:val="none"/>
      <w:lvlText w:val=""/>
      <w:lvlJc w:val="left"/>
      <w:pPr>
        <w:tabs>
          <w:tab w:val="num" w:pos="360"/>
        </w:tabs>
      </w:pPr>
    </w:lvl>
    <w:lvl w:ilvl="8" w:tplc="E1FC0C6C">
      <w:numFmt w:val="none"/>
      <w:lvlText w:val=""/>
      <w:lvlJc w:val="left"/>
      <w:pPr>
        <w:tabs>
          <w:tab w:val="num" w:pos="360"/>
        </w:tabs>
      </w:pPr>
    </w:lvl>
  </w:abstractNum>
  <w:abstractNum w:abstractNumId="7">
    <w:nsid w:val="456D1995"/>
    <w:multiLevelType w:val="multilevel"/>
    <w:tmpl w:val="62BC27B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480"/>
        </w:tabs>
        <w:ind w:left="6480" w:hanging="144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8">
    <w:nsid w:val="4B967D42"/>
    <w:multiLevelType w:val="hybridMultilevel"/>
    <w:tmpl w:val="D94CD7EC"/>
    <w:lvl w:ilvl="0" w:tplc="04A23096">
      <w:start w:val="1"/>
      <w:numFmt w:val="decimal"/>
      <w:lvlText w:val="%1."/>
      <w:lvlJc w:val="left"/>
      <w:pPr>
        <w:tabs>
          <w:tab w:val="num" w:pos="900"/>
        </w:tabs>
        <w:ind w:left="900" w:hanging="360"/>
      </w:pPr>
      <w:rPr>
        <w:rFonts w:hint="default"/>
      </w:rPr>
    </w:lvl>
    <w:lvl w:ilvl="1" w:tplc="37B2F97A">
      <w:numFmt w:val="none"/>
      <w:lvlText w:val=""/>
      <w:lvlJc w:val="left"/>
      <w:pPr>
        <w:tabs>
          <w:tab w:val="num" w:pos="360"/>
        </w:tabs>
      </w:pPr>
    </w:lvl>
    <w:lvl w:ilvl="2" w:tplc="61987FAC">
      <w:numFmt w:val="none"/>
      <w:lvlText w:val=""/>
      <w:lvlJc w:val="left"/>
      <w:pPr>
        <w:tabs>
          <w:tab w:val="num" w:pos="360"/>
        </w:tabs>
      </w:pPr>
    </w:lvl>
    <w:lvl w:ilvl="3" w:tplc="71728762">
      <w:numFmt w:val="none"/>
      <w:lvlText w:val=""/>
      <w:lvlJc w:val="left"/>
      <w:pPr>
        <w:tabs>
          <w:tab w:val="num" w:pos="360"/>
        </w:tabs>
      </w:pPr>
    </w:lvl>
    <w:lvl w:ilvl="4" w:tplc="26C23556">
      <w:numFmt w:val="none"/>
      <w:lvlText w:val=""/>
      <w:lvlJc w:val="left"/>
      <w:pPr>
        <w:tabs>
          <w:tab w:val="num" w:pos="360"/>
        </w:tabs>
      </w:pPr>
    </w:lvl>
    <w:lvl w:ilvl="5" w:tplc="8B0016E4">
      <w:numFmt w:val="none"/>
      <w:lvlText w:val=""/>
      <w:lvlJc w:val="left"/>
      <w:pPr>
        <w:tabs>
          <w:tab w:val="num" w:pos="360"/>
        </w:tabs>
      </w:pPr>
    </w:lvl>
    <w:lvl w:ilvl="6" w:tplc="884A0D22">
      <w:numFmt w:val="none"/>
      <w:lvlText w:val=""/>
      <w:lvlJc w:val="left"/>
      <w:pPr>
        <w:tabs>
          <w:tab w:val="num" w:pos="360"/>
        </w:tabs>
      </w:pPr>
    </w:lvl>
    <w:lvl w:ilvl="7" w:tplc="3462FF2A">
      <w:numFmt w:val="none"/>
      <w:lvlText w:val=""/>
      <w:lvlJc w:val="left"/>
      <w:pPr>
        <w:tabs>
          <w:tab w:val="num" w:pos="360"/>
        </w:tabs>
      </w:pPr>
    </w:lvl>
    <w:lvl w:ilvl="8" w:tplc="8ADC7BD4">
      <w:numFmt w:val="none"/>
      <w:lvlText w:val=""/>
      <w:lvlJc w:val="left"/>
      <w:pPr>
        <w:tabs>
          <w:tab w:val="num" w:pos="360"/>
        </w:tabs>
      </w:pPr>
    </w:lvl>
  </w:abstractNum>
  <w:abstractNum w:abstractNumId="9">
    <w:nsid w:val="5CFF7C06"/>
    <w:multiLevelType w:val="hybridMultilevel"/>
    <w:tmpl w:val="762C1BD0"/>
    <w:lvl w:ilvl="0" w:tplc="BAE43E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D75244"/>
    <w:multiLevelType w:val="hybridMultilevel"/>
    <w:tmpl w:val="1EB20D8A"/>
    <w:lvl w:ilvl="0" w:tplc="4FA843E6">
      <w:numFmt w:val="bullet"/>
      <w:lvlText w:val="-"/>
      <w:lvlJc w:val="left"/>
      <w:pPr>
        <w:tabs>
          <w:tab w:val="num" w:pos="792"/>
        </w:tabs>
        <w:ind w:left="792" w:hanging="360"/>
      </w:pPr>
      <w:rPr>
        <w:rFonts w:ascii="Times New Roman" w:eastAsia="Times New Roman" w:hAnsi="Times New Roman" w:cs="Times New Roman"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1">
    <w:nsid w:val="74F1240F"/>
    <w:multiLevelType w:val="hybridMultilevel"/>
    <w:tmpl w:val="E0D290E6"/>
    <w:lvl w:ilvl="0" w:tplc="5CE2E756">
      <w:start w:val="1"/>
      <w:numFmt w:val="bullet"/>
      <w:lvlText w:val=""/>
      <w:lvlJc w:val="left"/>
      <w:pPr>
        <w:tabs>
          <w:tab w:val="num" w:pos="3447"/>
        </w:tabs>
        <w:ind w:left="344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5367109"/>
    <w:multiLevelType w:val="multilevel"/>
    <w:tmpl w:val="499AE9A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620"/>
        </w:tabs>
        <w:ind w:left="1620" w:hanging="360"/>
      </w:pPr>
      <w:rPr>
        <w:rFonts w:hint="default"/>
        <w:b/>
        <w:i w:val="0"/>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480"/>
        </w:tabs>
        <w:ind w:left="6480" w:hanging="144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num w:numId="1">
    <w:abstractNumId w:val="10"/>
  </w:num>
  <w:num w:numId="2">
    <w:abstractNumId w:val="4"/>
  </w:num>
  <w:num w:numId="3">
    <w:abstractNumId w:val="9"/>
  </w:num>
  <w:num w:numId="4">
    <w:abstractNumId w:val="11"/>
  </w:num>
  <w:num w:numId="5">
    <w:abstractNumId w:val="6"/>
  </w:num>
  <w:num w:numId="6">
    <w:abstractNumId w:val="8"/>
  </w:num>
  <w:num w:numId="7">
    <w:abstractNumId w:val="3"/>
  </w:num>
  <w:num w:numId="8">
    <w:abstractNumId w:val="2"/>
  </w:num>
  <w:num w:numId="9">
    <w:abstractNumId w:val="5"/>
  </w:num>
  <w:num w:numId="10">
    <w:abstractNumId w:val="12"/>
  </w:num>
  <w:num w:numId="11">
    <w:abstractNumId w:val="1"/>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9355B4"/>
    <w:rsid w:val="002A3211"/>
    <w:rsid w:val="003B4357"/>
    <w:rsid w:val="004D41CC"/>
    <w:rsid w:val="00541B23"/>
    <w:rsid w:val="00662A4D"/>
    <w:rsid w:val="00685D8A"/>
    <w:rsid w:val="006E1960"/>
    <w:rsid w:val="007177F3"/>
    <w:rsid w:val="00892EEB"/>
    <w:rsid w:val="009245D1"/>
    <w:rsid w:val="009355B4"/>
    <w:rsid w:val="00B5615F"/>
    <w:rsid w:val="00BA3F75"/>
    <w:rsid w:val="00C05563"/>
    <w:rsid w:val="00CA50C8"/>
    <w:rsid w:val="00D10E84"/>
    <w:rsid w:val="00D47BB2"/>
    <w:rsid w:val="00E53A63"/>
    <w:rsid w:val="00F213E3"/>
    <w:rsid w:val="00F75EF4"/>
    <w:rsid w:val="00F950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allout" idref="#_x0000_s1029"/>
        <o:r id="V:Rule2" type="callout" idref="#_x0000_s1030"/>
        <o:r id="V:Rule3" type="callout" idref="#_x0000_s1031"/>
        <o:r id="V:Rule4" type="callout" idref="#_x0000_s1032"/>
        <o:r id="V:Rule5"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5B4"/>
    <w:pPr>
      <w:spacing w:line="360" w:lineRule="auto"/>
    </w:pPr>
    <w:rPr>
      <w:rFonts w:eastAsia="MS Mincho"/>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
    <w:name w:val="Стиль1"/>
    <w:basedOn w:val="a0"/>
    <w:rsid w:val="00892EEB"/>
    <w:rPr>
      <w:rFonts w:ascii="Webdings" w:hAnsi="Webdings"/>
      <w:sz w:val="28"/>
      <w:szCs w:val="28"/>
      <w:lang w:val="uk-UA"/>
    </w:rPr>
  </w:style>
  <w:style w:type="paragraph" w:customStyle="1" w:styleId="CharCharCharChar">
    <w:name w:val=" Char Char Знак Знак Char Char Знак Знак Знак Знак"/>
    <w:basedOn w:val="a"/>
    <w:rsid w:val="009355B4"/>
    <w:pPr>
      <w:spacing w:after="160" w:line="240" w:lineRule="exact"/>
    </w:pPr>
    <w:rPr>
      <w:rFonts w:ascii="Verdana" w:hAnsi="Verdana"/>
      <w:sz w:val="20"/>
      <w:lang w:val="en-US" w:eastAsia="en-US"/>
    </w:rPr>
  </w:style>
  <w:style w:type="table" w:styleId="a3">
    <w:name w:val="Table Contemporary"/>
    <w:basedOn w:val="a1"/>
    <w:rsid w:val="009355B4"/>
    <w:pPr>
      <w:spacing w:line="360" w:lineRule="auto"/>
    </w:pPr>
    <w:rPr>
      <w:rFonts w:eastAsia="MS Minch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4">
    <w:name w:val="header"/>
    <w:basedOn w:val="a"/>
    <w:link w:val="a5"/>
    <w:rsid w:val="007177F3"/>
    <w:pPr>
      <w:tabs>
        <w:tab w:val="center" w:pos="4677"/>
        <w:tab w:val="right" w:pos="9355"/>
      </w:tabs>
    </w:pPr>
  </w:style>
  <w:style w:type="character" w:customStyle="1" w:styleId="a5">
    <w:name w:val="Верхній колонтитул Знак"/>
    <w:basedOn w:val="a0"/>
    <w:link w:val="a4"/>
    <w:rsid w:val="007177F3"/>
    <w:rPr>
      <w:rFonts w:eastAsia="MS Mincho"/>
      <w:sz w:val="28"/>
      <w:lang w:val="uk-UA" w:eastAsia="uk-UA"/>
    </w:rPr>
  </w:style>
  <w:style w:type="paragraph" w:styleId="a6">
    <w:name w:val="footer"/>
    <w:basedOn w:val="a"/>
    <w:link w:val="a7"/>
    <w:uiPriority w:val="99"/>
    <w:rsid w:val="007177F3"/>
    <w:pPr>
      <w:tabs>
        <w:tab w:val="center" w:pos="4677"/>
        <w:tab w:val="right" w:pos="9355"/>
      </w:tabs>
    </w:pPr>
  </w:style>
  <w:style w:type="character" w:customStyle="1" w:styleId="a7">
    <w:name w:val="Нижній колонтитул Знак"/>
    <w:basedOn w:val="a0"/>
    <w:link w:val="a6"/>
    <w:uiPriority w:val="99"/>
    <w:rsid w:val="007177F3"/>
    <w:rPr>
      <w:rFonts w:eastAsia="MS Mincho"/>
      <w:sz w:val="28"/>
      <w:lang w:val="uk-UA" w:eastAsia="uk-UA"/>
    </w:rPr>
  </w:style>
  <w:style w:type="table" w:styleId="a8">
    <w:name w:val="Table Grid"/>
    <w:basedOn w:val="a1"/>
    <w:rsid w:val="00F75E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50C6-02D8-4E48-AF92-E689249E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4050</Words>
  <Characters>2310</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Урок 8</vt:lpstr>
      <vt:lpstr>Урок 8</vt:lpstr>
    </vt:vector>
  </TitlesOfParts>
  <Company>SamForum.ws</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8</dc:title>
  <dc:subject/>
  <dc:creator>SamLab.ws</dc:creator>
  <cp:keywords/>
  <dc:description/>
  <cp:lastModifiedBy>Prime Auditor</cp:lastModifiedBy>
  <cp:revision>2</cp:revision>
  <dcterms:created xsi:type="dcterms:W3CDTF">2012-10-17T21:50:00Z</dcterms:created>
  <dcterms:modified xsi:type="dcterms:W3CDTF">2012-10-17T21:50:00Z</dcterms:modified>
</cp:coreProperties>
</file>