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77" w:rsidRPr="00F13E55" w:rsidRDefault="004B1177" w:rsidP="002A5F78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13E55">
        <w:rPr>
          <w:rFonts w:ascii="Times New Roman" w:hAnsi="Times New Roman" w:cs="Times New Roman"/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Відділ з питань освіти </w:t>
      </w:r>
      <w:proofErr w:type="spellStart"/>
      <w:r w:rsidRPr="00F13E55">
        <w:rPr>
          <w:rFonts w:ascii="Times New Roman" w:hAnsi="Times New Roman" w:cs="Times New Roman"/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Шумської</w:t>
      </w:r>
      <w:proofErr w:type="spellEnd"/>
      <w:r w:rsidRPr="00F13E55">
        <w:rPr>
          <w:rFonts w:ascii="Times New Roman" w:hAnsi="Times New Roman" w:cs="Times New Roman"/>
          <w:b/>
          <w:color w:val="1F497D" w:themeColor="text2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райдержадміністрації</w:t>
      </w:r>
    </w:p>
    <w:p w:rsidR="00313191" w:rsidRPr="00F13E55" w:rsidRDefault="00313191" w:rsidP="002A5F7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 w:rsidRPr="00F13E55">
        <w:rPr>
          <w:rFonts w:ascii="Times New Roman" w:hAnsi="Times New Roman" w:cs="Times New Roman"/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Шумський</w:t>
      </w:r>
      <w:proofErr w:type="spellEnd"/>
      <w:r w:rsidRPr="00F13E55">
        <w:rPr>
          <w:rFonts w:ascii="Times New Roman" w:hAnsi="Times New Roman" w:cs="Times New Roman"/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НВК</w:t>
      </w:r>
      <w:r w:rsidR="00DC3867">
        <w:rPr>
          <w:rFonts w:ascii="Times New Roman" w:hAnsi="Times New Roman" w:cs="Times New Roman"/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«</w:t>
      </w:r>
      <w:r w:rsidR="00874863">
        <w:rPr>
          <w:rFonts w:ascii="Times New Roman" w:hAnsi="Times New Roman" w:cs="Times New Roman"/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</w:t>
      </w:r>
      <w:bookmarkStart w:id="0" w:name="_GoBack"/>
      <w:bookmarkEnd w:id="0"/>
      <w:r w:rsidRPr="00F13E55">
        <w:rPr>
          <w:rFonts w:ascii="Times New Roman" w:hAnsi="Times New Roman" w:cs="Times New Roman"/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агальноосвітній</w:t>
      </w:r>
      <w:r w:rsidR="004B1177" w:rsidRPr="00F13E55">
        <w:rPr>
          <w:rFonts w:ascii="Times New Roman" w:hAnsi="Times New Roman" w:cs="Times New Roman"/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навчальний</w:t>
      </w:r>
      <w:r w:rsidRPr="00F13E55">
        <w:rPr>
          <w:rFonts w:ascii="Times New Roman" w:hAnsi="Times New Roman" w:cs="Times New Roman"/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заклад </w:t>
      </w:r>
      <w:r w:rsidR="004B1177" w:rsidRPr="00F13E55">
        <w:rPr>
          <w:rFonts w:ascii="Times New Roman" w:hAnsi="Times New Roman" w:cs="Times New Roman"/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І-ІІІ ст. </w:t>
      </w:r>
      <w:r w:rsidRPr="00F13E55">
        <w:rPr>
          <w:rFonts w:ascii="Times New Roman" w:hAnsi="Times New Roman" w:cs="Times New Roman"/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─ гімназія</w:t>
      </w:r>
      <w:r w:rsidR="00DC3867">
        <w:rPr>
          <w:rFonts w:ascii="Times New Roman" w:hAnsi="Times New Roman" w:cs="Times New Roman"/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4B1177" w:rsidRPr="00F13E55" w:rsidRDefault="004B1177" w:rsidP="00902638">
      <w:pPr>
        <w:pStyle w:val="a4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i/>
          <w:iCs/>
          <w:color w:val="1F497D" w:themeColor="text2"/>
          <w:kern w:val="24"/>
          <w:sz w:val="56"/>
          <w:szCs w:val="56"/>
        </w:rPr>
      </w:pPr>
    </w:p>
    <w:p w:rsidR="004B1177" w:rsidRDefault="004B1177" w:rsidP="00902638">
      <w:pPr>
        <w:pStyle w:val="a4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56"/>
          <w:szCs w:val="56"/>
        </w:rPr>
      </w:pPr>
    </w:p>
    <w:p w:rsidR="008F56F1" w:rsidRPr="00147FA5" w:rsidRDefault="00902638" w:rsidP="004B1177">
      <w:pPr>
        <w:pStyle w:val="a4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i/>
          <w:iCs/>
          <w:color w:val="1F497D" w:themeColor="text2"/>
          <w:kern w:val="24"/>
          <w:sz w:val="72"/>
          <w:szCs w:val="72"/>
        </w:rPr>
      </w:pPr>
      <w:r w:rsidRPr="00147FA5">
        <w:rPr>
          <w:rFonts w:eastAsiaTheme="minorEastAsia"/>
          <w:b/>
          <w:bCs/>
          <w:i/>
          <w:iCs/>
          <w:color w:val="1F497D" w:themeColor="text2"/>
          <w:kern w:val="24"/>
          <w:sz w:val="72"/>
          <w:szCs w:val="72"/>
        </w:rPr>
        <w:t>Проектна  діяльність</w:t>
      </w:r>
    </w:p>
    <w:p w:rsidR="004B1177" w:rsidRPr="00147FA5" w:rsidRDefault="00902638" w:rsidP="004B1177">
      <w:pPr>
        <w:pStyle w:val="a4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i/>
          <w:iCs/>
          <w:color w:val="1F497D" w:themeColor="text2"/>
          <w:kern w:val="24"/>
          <w:sz w:val="72"/>
          <w:szCs w:val="72"/>
        </w:rPr>
      </w:pPr>
      <w:r w:rsidRPr="00147FA5">
        <w:rPr>
          <w:rFonts w:eastAsiaTheme="minorEastAsia"/>
          <w:b/>
          <w:bCs/>
          <w:i/>
          <w:iCs/>
          <w:color w:val="1F497D" w:themeColor="text2"/>
          <w:kern w:val="24"/>
          <w:sz w:val="72"/>
          <w:szCs w:val="72"/>
        </w:rPr>
        <w:t xml:space="preserve"> </w:t>
      </w:r>
      <w:r w:rsidR="004B1177" w:rsidRPr="00147FA5">
        <w:rPr>
          <w:rFonts w:eastAsiaTheme="minorEastAsia"/>
          <w:b/>
          <w:bCs/>
          <w:i/>
          <w:iCs/>
          <w:color w:val="1F497D" w:themeColor="text2"/>
          <w:kern w:val="24"/>
          <w:sz w:val="72"/>
          <w:szCs w:val="72"/>
        </w:rPr>
        <w:t xml:space="preserve">як засіб </w:t>
      </w:r>
      <w:r w:rsidRPr="00147FA5">
        <w:rPr>
          <w:rFonts w:eastAsiaTheme="minorEastAsia"/>
          <w:b/>
          <w:bCs/>
          <w:i/>
          <w:iCs/>
          <w:color w:val="1F497D" w:themeColor="text2"/>
          <w:kern w:val="24"/>
          <w:sz w:val="72"/>
          <w:szCs w:val="72"/>
        </w:rPr>
        <w:t xml:space="preserve">формування </w:t>
      </w:r>
      <w:r w:rsidR="00E155D0" w:rsidRPr="00147FA5">
        <w:rPr>
          <w:rFonts w:eastAsiaTheme="minorEastAsia"/>
          <w:b/>
          <w:bCs/>
          <w:i/>
          <w:iCs/>
          <w:color w:val="1F497D" w:themeColor="text2"/>
          <w:kern w:val="24"/>
          <w:sz w:val="72"/>
          <w:szCs w:val="72"/>
        </w:rPr>
        <w:t>особ</w:t>
      </w:r>
      <w:r w:rsidR="00A533F1" w:rsidRPr="00147FA5">
        <w:rPr>
          <w:rFonts w:eastAsiaTheme="minorEastAsia"/>
          <w:b/>
          <w:bCs/>
          <w:i/>
          <w:iCs/>
          <w:color w:val="1F497D" w:themeColor="text2"/>
          <w:kern w:val="24"/>
          <w:sz w:val="72"/>
          <w:szCs w:val="72"/>
        </w:rPr>
        <w:t>истісних</w:t>
      </w:r>
      <w:r w:rsidRPr="00147FA5">
        <w:rPr>
          <w:rFonts w:eastAsiaTheme="minorEastAsia"/>
          <w:b/>
          <w:bCs/>
          <w:i/>
          <w:iCs/>
          <w:color w:val="1F497D" w:themeColor="text2"/>
          <w:kern w:val="24"/>
          <w:sz w:val="72"/>
          <w:szCs w:val="72"/>
        </w:rPr>
        <w:t xml:space="preserve"> </w:t>
      </w:r>
    </w:p>
    <w:p w:rsidR="00902638" w:rsidRPr="00147FA5" w:rsidRDefault="004B1177" w:rsidP="004C0A52">
      <w:pPr>
        <w:pStyle w:val="a4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i/>
          <w:iCs/>
          <w:color w:val="1F497D" w:themeColor="text2"/>
          <w:kern w:val="24"/>
          <w:sz w:val="72"/>
          <w:szCs w:val="72"/>
        </w:rPr>
      </w:pPr>
      <w:r w:rsidRPr="00147FA5">
        <w:rPr>
          <w:rFonts w:eastAsiaTheme="minorEastAsia"/>
          <w:b/>
          <w:bCs/>
          <w:i/>
          <w:iCs/>
          <w:color w:val="1F497D" w:themeColor="text2"/>
          <w:kern w:val="24"/>
          <w:sz w:val="72"/>
          <w:szCs w:val="72"/>
        </w:rPr>
        <w:t xml:space="preserve">ціннісних орієнтацій та життєвих </w:t>
      </w:r>
      <w:proofErr w:type="spellStart"/>
      <w:r w:rsidRPr="00147FA5">
        <w:rPr>
          <w:rFonts w:eastAsiaTheme="minorEastAsia"/>
          <w:b/>
          <w:bCs/>
          <w:i/>
          <w:iCs/>
          <w:color w:val="1F497D" w:themeColor="text2"/>
          <w:kern w:val="24"/>
          <w:sz w:val="72"/>
          <w:szCs w:val="72"/>
        </w:rPr>
        <w:t>компетенцій</w:t>
      </w:r>
      <w:proofErr w:type="spellEnd"/>
    </w:p>
    <w:p w:rsidR="004B1177" w:rsidRPr="00147FA5" w:rsidRDefault="004B1177" w:rsidP="006D6900">
      <w:pPr>
        <w:jc w:val="right"/>
        <w:rPr>
          <w:rStyle w:val="a3"/>
          <w:rFonts w:ascii="Times New Roman" w:hAnsi="Times New Roman" w:cs="Times New Roman"/>
          <w:color w:val="1F497D" w:themeColor="text2"/>
          <w:sz w:val="28"/>
          <w:szCs w:val="28"/>
        </w:rPr>
      </w:pPr>
    </w:p>
    <w:p w:rsidR="004B1177" w:rsidRPr="00147FA5" w:rsidRDefault="004B1177" w:rsidP="004B1177">
      <w:pPr>
        <w:rPr>
          <w:rStyle w:val="a3"/>
          <w:rFonts w:ascii="Times New Roman" w:hAnsi="Times New Roman" w:cs="Times New Roman"/>
          <w:color w:val="1F497D" w:themeColor="text2"/>
          <w:sz w:val="28"/>
          <w:szCs w:val="28"/>
        </w:rPr>
      </w:pPr>
    </w:p>
    <w:p w:rsidR="009E50E2" w:rsidRPr="00147FA5" w:rsidRDefault="009E50E2" w:rsidP="004B1177">
      <w:pPr>
        <w:jc w:val="right"/>
        <w:rPr>
          <w:rStyle w:val="a3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1A6D37" w:rsidRPr="008036C2" w:rsidRDefault="004B1177" w:rsidP="004B1177">
      <w:pPr>
        <w:jc w:val="right"/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</w:pPr>
      <w:r w:rsidRPr="008036C2"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  <w:t>З досвіду роботи</w:t>
      </w:r>
    </w:p>
    <w:p w:rsidR="00313191" w:rsidRPr="008036C2" w:rsidRDefault="00313191" w:rsidP="006D6900">
      <w:pPr>
        <w:jc w:val="right"/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</w:pPr>
      <w:r w:rsidRPr="008036C2"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  <w:t>класн</w:t>
      </w:r>
      <w:r w:rsidR="004B1177" w:rsidRPr="008036C2"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  <w:t>ого</w:t>
      </w:r>
      <w:r w:rsidRPr="008036C2"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  <w:t xml:space="preserve"> керівник 10 класу</w:t>
      </w:r>
    </w:p>
    <w:p w:rsidR="00313191" w:rsidRPr="008036C2" w:rsidRDefault="00313191" w:rsidP="006D6900">
      <w:pPr>
        <w:jc w:val="right"/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</w:pPr>
      <w:proofErr w:type="spellStart"/>
      <w:r w:rsidRPr="008036C2"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  <w:t>Ходюк</w:t>
      </w:r>
      <w:proofErr w:type="spellEnd"/>
      <w:r w:rsidRPr="008036C2"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  <w:t xml:space="preserve"> Олен</w:t>
      </w:r>
      <w:r w:rsidR="00147FA5" w:rsidRPr="008036C2"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  <w:t>и</w:t>
      </w:r>
      <w:r w:rsidRPr="008036C2"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  <w:t xml:space="preserve"> Станісла</w:t>
      </w:r>
      <w:r w:rsidR="00611685" w:rsidRPr="008036C2"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  <w:t>ві</w:t>
      </w:r>
      <w:r w:rsidRPr="008036C2"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  <w:t>вн</w:t>
      </w:r>
      <w:r w:rsidR="00147FA5" w:rsidRPr="008036C2"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  <w:t>и</w:t>
      </w:r>
    </w:p>
    <w:p w:rsidR="004B1177" w:rsidRPr="008036C2" w:rsidRDefault="004B1177" w:rsidP="004B1177">
      <w:pPr>
        <w:jc w:val="center"/>
        <w:rPr>
          <w:rStyle w:val="a3"/>
          <w:rFonts w:ascii="Monotype Corsiva" w:hAnsi="Monotype Corsiva" w:cs="Times New Roman"/>
          <w:sz w:val="32"/>
          <w:szCs w:val="32"/>
        </w:rPr>
      </w:pPr>
    </w:p>
    <w:p w:rsidR="00E155D0" w:rsidRPr="008036C2" w:rsidRDefault="00E155D0" w:rsidP="00101C7D">
      <w:pPr>
        <w:jc w:val="center"/>
        <w:rPr>
          <w:rStyle w:val="a3"/>
          <w:rFonts w:ascii="Monotype Corsiva" w:hAnsi="Monotype Corsiva" w:cs="Times New Roman"/>
          <w:sz w:val="32"/>
          <w:szCs w:val="32"/>
        </w:rPr>
      </w:pPr>
    </w:p>
    <w:p w:rsidR="004B1177" w:rsidRPr="008036C2" w:rsidRDefault="00101C7D" w:rsidP="00101C7D">
      <w:pPr>
        <w:jc w:val="center"/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</w:pPr>
      <w:r w:rsidRPr="008036C2">
        <w:rPr>
          <w:rStyle w:val="a3"/>
          <w:rFonts w:ascii="Monotype Corsiva" w:hAnsi="Monotype Corsiva" w:cs="Times New Roman"/>
          <w:color w:val="1F497D" w:themeColor="text2"/>
          <w:sz w:val="32"/>
          <w:szCs w:val="32"/>
        </w:rPr>
        <w:t>2012 рік</w:t>
      </w:r>
    </w:p>
    <w:p w:rsidR="00E155D0" w:rsidRDefault="00E155D0" w:rsidP="00E674E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D6900" w:rsidRDefault="00A5414B" w:rsidP="00E674EA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Кращий спосіб зробити дітей хорошими ─ зробити їх щасливими.</w:t>
      </w:r>
    </w:p>
    <w:p w:rsidR="00A5414B" w:rsidRDefault="00A5414B" w:rsidP="00AE508D">
      <w:pPr>
        <w:spacing w:line="360" w:lineRule="auto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О. Уайльд</w:t>
      </w:r>
    </w:p>
    <w:p w:rsidR="002D6803" w:rsidRDefault="002D6803" w:rsidP="00101C7D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66FDA">
        <w:rPr>
          <w:rStyle w:val="a3"/>
          <w:rFonts w:ascii="Times New Roman" w:hAnsi="Times New Roman" w:cs="Times New Roman"/>
          <w:sz w:val="28"/>
          <w:szCs w:val="28"/>
        </w:rPr>
        <w:t>Актуальність</w:t>
      </w:r>
      <w:r w:rsidRPr="0044306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проблем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ної теми </w:t>
      </w:r>
      <w:r w:rsidRPr="00101C7D">
        <w:rPr>
          <w:rStyle w:val="a3"/>
          <w:rFonts w:ascii="Times New Roman" w:hAnsi="Times New Roman" w:cs="Times New Roman"/>
          <w:sz w:val="28"/>
          <w:szCs w:val="28"/>
        </w:rPr>
        <w:t xml:space="preserve">«Проектна  діяльність як засіб  </w:t>
      </w:r>
      <w:r w:rsidRPr="00A533F1">
        <w:rPr>
          <w:rStyle w:val="a3"/>
          <w:rFonts w:ascii="Times New Roman" w:hAnsi="Times New Roman" w:cs="Times New Roman"/>
          <w:sz w:val="28"/>
          <w:szCs w:val="28"/>
        </w:rPr>
        <w:t>формування</w:t>
      </w:r>
      <w:r w:rsidR="00101C7D" w:rsidRPr="00A533F1">
        <w:t xml:space="preserve"> </w:t>
      </w:r>
      <w:r w:rsidR="00A533F1" w:rsidRPr="00A533F1">
        <w:rPr>
          <w:rFonts w:ascii="Times New Roman" w:hAnsi="Times New Roman" w:cs="Times New Roman"/>
          <w:sz w:val="28"/>
          <w:szCs w:val="28"/>
        </w:rPr>
        <w:t>о</w:t>
      </w:r>
      <w:r w:rsidR="00101C7D" w:rsidRPr="00A533F1">
        <w:rPr>
          <w:rStyle w:val="a3"/>
          <w:rFonts w:ascii="Times New Roman" w:hAnsi="Times New Roman" w:cs="Times New Roman"/>
          <w:sz w:val="28"/>
          <w:szCs w:val="28"/>
        </w:rPr>
        <w:t>соб</w:t>
      </w:r>
      <w:r w:rsidR="00A533F1">
        <w:rPr>
          <w:rStyle w:val="a3"/>
          <w:rFonts w:ascii="Times New Roman" w:hAnsi="Times New Roman" w:cs="Times New Roman"/>
          <w:sz w:val="28"/>
          <w:szCs w:val="28"/>
        </w:rPr>
        <w:t xml:space="preserve">истісних </w:t>
      </w:r>
      <w:r w:rsidR="00101C7D" w:rsidRPr="00101C7D">
        <w:rPr>
          <w:rStyle w:val="a3"/>
          <w:rFonts w:ascii="Times New Roman" w:hAnsi="Times New Roman" w:cs="Times New Roman"/>
          <w:sz w:val="28"/>
          <w:szCs w:val="28"/>
        </w:rPr>
        <w:t xml:space="preserve">ціннісних орієнтацій та життєвих </w:t>
      </w:r>
      <w:proofErr w:type="spellStart"/>
      <w:r w:rsidR="00101C7D" w:rsidRPr="00101C7D">
        <w:rPr>
          <w:rStyle w:val="a3"/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101C7D"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44306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полягає в тому, що</w:t>
      </w:r>
      <w:r w:rsidRPr="0044306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проектн</w:t>
      </w:r>
      <w:r w:rsidR="007115CC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Pr="0044306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діяльність дає змогу активізувати та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оптимізувати процес виховання, </w:t>
      </w:r>
      <w:r w:rsidRPr="0044306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створити умови для розвитку особистості зі сформованими ціннісними орієнтаціями та життєвими </w:t>
      </w:r>
      <w:proofErr w:type="spellStart"/>
      <w:r w:rsidRPr="00443066">
        <w:rPr>
          <w:rStyle w:val="a3"/>
          <w:rFonts w:ascii="Times New Roman" w:hAnsi="Times New Roman" w:cs="Times New Roman"/>
          <w:b w:val="0"/>
          <w:sz w:val="28"/>
          <w:szCs w:val="28"/>
        </w:rPr>
        <w:t>компетенціями</w:t>
      </w:r>
      <w:proofErr w:type="spellEnd"/>
      <w:r w:rsidRPr="0044306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оскільки дозволяє реалізувати індивідуальний підхід, планувати й прогнозувати очікувані результати, обирати </w:t>
      </w:r>
      <w:proofErr w:type="spellStart"/>
      <w:r w:rsidRPr="00443066">
        <w:rPr>
          <w:rStyle w:val="a3"/>
          <w:rFonts w:ascii="Times New Roman" w:hAnsi="Times New Roman" w:cs="Times New Roman"/>
          <w:b w:val="0"/>
          <w:sz w:val="28"/>
          <w:szCs w:val="28"/>
        </w:rPr>
        <w:t>наҋбільш</w:t>
      </w:r>
      <w:proofErr w:type="spellEnd"/>
      <w:r w:rsidRPr="0044306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ефективні методи роботи, </w:t>
      </w:r>
      <w:proofErr w:type="spellStart"/>
      <w:r w:rsidRPr="00443066">
        <w:rPr>
          <w:rStyle w:val="a3"/>
          <w:rFonts w:ascii="Times New Roman" w:hAnsi="Times New Roman" w:cs="Times New Roman"/>
          <w:b w:val="0"/>
          <w:sz w:val="28"/>
          <w:szCs w:val="28"/>
        </w:rPr>
        <w:t>обʼєктивно</w:t>
      </w:r>
      <w:proofErr w:type="spellEnd"/>
      <w:r w:rsidRPr="0044306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оцінювати отримані резуль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тати. </w:t>
      </w:r>
      <w:r w:rsidRPr="00443066">
        <w:rPr>
          <w:rStyle w:val="a3"/>
          <w:rFonts w:ascii="Times New Roman" w:hAnsi="Times New Roman" w:cs="Times New Roman"/>
          <w:b w:val="0"/>
          <w:sz w:val="28"/>
          <w:szCs w:val="28"/>
        </w:rPr>
        <w:t>Таким чином цілеспрямовано і свідомо формувати особистісні риси і якості молодої людини.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5EA1" w:rsidRDefault="002D6803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 центрі виховної системи</w:t>
      </w:r>
      <w:r w:rsidR="00D40B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─ </w:t>
      </w:r>
      <w:r w:rsidRPr="00211866">
        <w:rPr>
          <w:rStyle w:val="a3"/>
          <w:rFonts w:ascii="Times New Roman" w:hAnsi="Times New Roman" w:cs="Times New Roman"/>
          <w:sz w:val="28"/>
          <w:szCs w:val="28"/>
        </w:rPr>
        <w:t>дитина як всесвіт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Адже учитель покликаний до праці, щоб допомогти дитині стати щасливою.  Саме тому </w:t>
      </w:r>
      <w:r w:rsidR="00675E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75A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роботі </w:t>
      </w:r>
      <w:r w:rsidR="00675E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класного керівника я надаю перевагу 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r w:rsidR="00AE508D" w:rsidRPr="00CF1A8D">
        <w:rPr>
          <w:rStyle w:val="a3"/>
          <w:rFonts w:ascii="Times New Roman" w:hAnsi="Times New Roman" w:cs="Times New Roman"/>
          <w:b w:val="0"/>
          <w:sz w:val="28"/>
          <w:szCs w:val="28"/>
        </w:rPr>
        <w:t>истемн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="00675E90">
        <w:rPr>
          <w:rStyle w:val="a3"/>
          <w:rFonts w:ascii="Times New Roman" w:hAnsi="Times New Roman" w:cs="Times New Roman"/>
          <w:b w:val="0"/>
          <w:sz w:val="28"/>
          <w:szCs w:val="28"/>
        </w:rPr>
        <w:t>сті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>, цілісно</w:t>
      </w:r>
      <w:r w:rsidR="00675E90">
        <w:rPr>
          <w:rStyle w:val="a3"/>
          <w:rFonts w:ascii="Times New Roman" w:hAnsi="Times New Roman" w:cs="Times New Roman"/>
          <w:b w:val="0"/>
          <w:sz w:val="28"/>
          <w:szCs w:val="28"/>
        </w:rPr>
        <w:t>сті</w:t>
      </w:r>
      <w:r w:rsidR="00AE508D" w:rsidRPr="00CF1A8D">
        <w:rPr>
          <w:rStyle w:val="a3"/>
          <w:rFonts w:ascii="Times New Roman" w:hAnsi="Times New Roman" w:cs="Times New Roman"/>
          <w:b w:val="0"/>
          <w:sz w:val="28"/>
          <w:szCs w:val="28"/>
        </w:rPr>
        <w:t>, цілеспрямован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="00675E90">
        <w:rPr>
          <w:rStyle w:val="a3"/>
          <w:rFonts w:ascii="Times New Roman" w:hAnsi="Times New Roman" w:cs="Times New Roman"/>
          <w:b w:val="0"/>
          <w:sz w:val="28"/>
          <w:szCs w:val="28"/>
        </w:rPr>
        <w:t>сті</w:t>
      </w:r>
      <w:r w:rsidR="00AE508D" w:rsidRPr="00CF1A8D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675E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08D" w:rsidRPr="00CF1A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доцільн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="00675E90">
        <w:rPr>
          <w:rStyle w:val="a3"/>
          <w:rFonts w:ascii="Times New Roman" w:hAnsi="Times New Roman" w:cs="Times New Roman"/>
          <w:b w:val="0"/>
          <w:sz w:val="28"/>
          <w:szCs w:val="28"/>
        </w:rPr>
        <w:t>сті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та систематично</w:t>
      </w:r>
      <w:r w:rsidR="00675E90">
        <w:rPr>
          <w:rStyle w:val="a3"/>
          <w:rFonts w:ascii="Times New Roman" w:hAnsi="Times New Roman" w:cs="Times New Roman"/>
          <w:b w:val="0"/>
          <w:sz w:val="28"/>
          <w:szCs w:val="28"/>
        </w:rPr>
        <w:t>сті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E508D" w:rsidRPr="00CF1A8D">
        <w:rPr>
          <w:rStyle w:val="a3"/>
          <w:rFonts w:ascii="Times New Roman" w:hAnsi="Times New Roman" w:cs="Times New Roman"/>
          <w:b w:val="0"/>
          <w:sz w:val="28"/>
          <w:szCs w:val="28"/>
        </w:rPr>
        <w:t>Плану</w:t>
      </w:r>
      <w:r w:rsidR="00675E90">
        <w:rPr>
          <w:rStyle w:val="a3"/>
          <w:rFonts w:ascii="Times New Roman" w:hAnsi="Times New Roman" w:cs="Times New Roman"/>
          <w:b w:val="0"/>
          <w:sz w:val="28"/>
          <w:szCs w:val="28"/>
        </w:rPr>
        <w:t>ю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08D" w:rsidRPr="00CF1A8D">
        <w:rPr>
          <w:rStyle w:val="a3"/>
          <w:rFonts w:ascii="Times New Roman" w:hAnsi="Times New Roman" w:cs="Times New Roman"/>
          <w:b w:val="0"/>
          <w:sz w:val="28"/>
          <w:szCs w:val="28"/>
        </w:rPr>
        <w:t>робот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 </w:t>
      </w:r>
      <w:r w:rsidR="00AE508D" w:rsidRPr="00CF1A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 огляду на формування ціннісних орієнтацій та життєвих </w:t>
      </w:r>
      <w:proofErr w:type="spellStart"/>
      <w:r w:rsidR="00AE508D" w:rsidRPr="00CF1A8D">
        <w:rPr>
          <w:rStyle w:val="a3"/>
          <w:rFonts w:ascii="Times New Roman" w:hAnsi="Times New Roman" w:cs="Times New Roman"/>
          <w:b w:val="0"/>
          <w:sz w:val="28"/>
          <w:szCs w:val="28"/>
        </w:rPr>
        <w:t>компетенцій</w:t>
      </w:r>
      <w:proofErr w:type="spellEnd"/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>. Творчо підход</w:t>
      </w:r>
      <w:r w:rsidR="00675E90">
        <w:rPr>
          <w:rStyle w:val="a3"/>
          <w:rFonts w:ascii="Times New Roman" w:hAnsi="Times New Roman" w:cs="Times New Roman"/>
          <w:b w:val="0"/>
          <w:sz w:val="28"/>
          <w:szCs w:val="28"/>
        </w:rPr>
        <w:t>жу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 пошуку нових форм с</w:t>
      </w:r>
      <w:r w:rsidR="00AE508D" w:rsidRPr="0042774C">
        <w:rPr>
          <w:rStyle w:val="a3"/>
          <w:rFonts w:ascii="Times New Roman" w:hAnsi="Times New Roman" w:cs="Times New Roman"/>
          <w:b w:val="0"/>
          <w:sz w:val="28"/>
          <w:szCs w:val="28"/>
        </w:rPr>
        <w:t>пілкування з дитиною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родинами дітей. </w:t>
      </w:r>
      <w:r w:rsidR="00675E90">
        <w:rPr>
          <w:rStyle w:val="a3"/>
          <w:rFonts w:ascii="Times New Roman" w:hAnsi="Times New Roman" w:cs="Times New Roman"/>
          <w:b w:val="0"/>
          <w:sz w:val="28"/>
          <w:szCs w:val="28"/>
        </w:rPr>
        <w:t>Перебуваю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 постійному </w:t>
      </w:r>
      <w:proofErr w:type="spellStart"/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>взаємозвʼзку</w:t>
      </w:r>
      <w:proofErr w:type="spellEnd"/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із </w:t>
      </w:r>
      <w:proofErr w:type="spellStart"/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>учителями-предметниками</w:t>
      </w:r>
      <w:proofErr w:type="spellEnd"/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>, дирекцією школи, керівниками гуртків, шкільним психологом(в превентивному контексті та при</w:t>
      </w:r>
      <w:r w:rsidR="00B8150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необхідності), громадськістю. </w:t>
      </w:r>
      <w:r w:rsidR="00B07A7D">
        <w:rPr>
          <w:rStyle w:val="a3"/>
          <w:rFonts w:ascii="Times New Roman" w:hAnsi="Times New Roman" w:cs="Times New Roman"/>
          <w:b w:val="0"/>
          <w:sz w:val="28"/>
          <w:szCs w:val="28"/>
        </w:rPr>
        <w:t>Одним із основних п</w:t>
      </w:r>
      <w:r w:rsidR="00B8150D">
        <w:rPr>
          <w:rStyle w:val="a3"/>
          <w:rFonts w:ascii="Times New Roman" w:hAnsi="Times New Roman" w:cs="Times New Roman"/>
          <w:b w:val="0"/>
          <w:sz w:val="28"/>
          <w:szCs w:val="28"/>
        </w:rPr>
        <w:t>ріоритет</w:t>
      </w:r>
      <w:r w:rsidR="00B07A7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ів моєї діяльності є </w:t>
      </w:r>
      <w:r w:rsidR="00B8150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також пошук 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інноваційн</w:t>
      </w:r>
      <w:r w:rsidR="00B8150D">
        <w:rPr>
          <w:rStyle w:val="a3"/>
          <w:rFonts w:ascii="Times New Roman" w:hAnsi="Times New Roman" w:cs="Times New Roman"/>
          <w:b w:val="0"/>
          <w:sz w:val="28"/>
          <w:szCs w:val="28"/>
        </w:rPr>
        <w:t>их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технологі</w:t>
      </w:r>
      <w:r w:rsidR="00B8150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й навчання та виховання. </w:t>
      </w:r>
    </w:p>
    <w:p w:rsidR="00B07A7D" w:rsidRDefault="00AE5EA1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</w:t>
      </w:r>
      <w:r w:rsidR="00E675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радиційно </w:t>
      </w:r>
      <w:r w:rsidR="00E675F3" w:rsidRPr="0097305E">
        <w:rPr>
          <w:rStyle w:val="a3"/>
          <w:rFonts w:ascii="Times New Roman" w:hAnsi="Times New Roman" w:cs="Times New Roman"/>
          <w:sz w:val="28"/>
          <w:szCs w:val="28"/>
        </w:rPr>
        <w:t>система виховної</w:t>
      </w:r>
      <w:r w:rsidR="00E675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роботи </w:t>
      </w:r>
      <w:r w:rsidR="00C77B4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класу </w:t>
      </w:r>
      <w:r w:rsidR="00E675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складається із </w:t>
      </w:r>
      <w:proofErr w:type="spellStart"/>
      <w:r w:rsidR="00C77B4C">
        <w:rPr>
          <w:rStyle w:val="a3"/>
          <w:rFonts w:ascii="Times New Roman" w:hAnsi="Times New Roman" w:cs="Times New Roman"/>
          <w:b w:val="0"/>
          <w:sz w:val="28"/>
          <w:szCs w:val="28"/>
        </w:rPr>
        <w:t>пʼяти</w:t>
      </w:r>
      <w:proofErr w:type="spellEnd"/>
      <w:r w:rsidR="00C77B4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компонентів.</w:t>
      </w:r>
      <w:r w:rsidR="00AE508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305E">
        <w:rPr>
          <w:rStyle w:val="a3"/>
          <w:rFonts w:ascii="Times New Roman" w:hAnsi="Times New Roman" w:cs="Times New Roman"/>
          <w:sz w:val="28"/>
          <w:szCs w:val="28"/>
        </w:rPr>
        <w:t>Індивідуально-груповий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(у</w:t>
      </w:r>
      <w:r w:rsidR="00E675F3" w:rsidRPr="00E675F3">
        <w:rPr>
          <w:rStyle w:val="a3"/>
          <w:rFonts w:ascii="Times New Roman" w:hAnsi="Times New Roman" w:cs="Times New Roman"/>
          <w:b w:val="0"/>
          <w:sz w:val="28"/>
          <w:szCs w:val="28"/>
        </w:rPr>
        <w:t>часники виховного процесу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  <w:r w:rsidR="00E675F3" w:rsidRPr="00E675F3">
        <w:rPr>
          <w:rStyle w:val="a3"/>
          <w:rFonts w:ascii="Times New Roman" w:hAnsi="Times New Roman" w:cs="Times New Roman"/>
          <w:b w:val="0"/>
          <w:sz w:val="28"/>
          <w:szCs w:val="28"/>
        </w:rPr>
        <w:t>: учні, класний керівник, батьки, вчителі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E675F3" w:rsidRPr="00E675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громадськість</w:t>
      </w:r>
      <w:r w:rsidR="00E675F3" w:rsidRPr="0097305E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97305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5F3" w:rsidRPr="0097305E">
        <w:rPr>
          <w:rStyle w:val="a3"/>
          <w:rFonts w:ascii="Times New Roman" w:hAnsi="Times New Roman" w:cs="Times New Roman"/>
          <w:sz w:val="28"/>
          <w:szCs w:val="28"/>
        </w:rPr>
        <w:t>Ціннісно</w:t>
      </w:r>
      <w:r w:rsidR="00353EE4" w:rsidRPr="0097305E">
        <w:rPr>
          <w:rStyle w:val="a3"/>
          <w:rFonts w:ascii="Times New Roman" w:hAnsi="Times New Roman" w:cs="Times New Roman"/>
          <w:sz w:val="28"/>
          <w:szCs w:val="28"/>
        </w:rPr>
        <w:t>-</w:t>
      </w:r>
      <w:r w:rsidR="00E675F3" w:rsidRPr="0097305E">
        <w:rPr>
          <w:rStyle w:val="a3"/>
          <w:rFonts w:ascii="Times New Roman" w:hAnsi="Times New Roman" w:cs="Times New Roman"/>
          <w:sz w:val="28"/>
          <w:szCs w:val="28"/>
        </w:rPr>
        <w:t>орієнтаційний</w:t>
      </w:r>
      <w:proofErr w:type="spellEnd"/>
      <w:r w:rsidR="00E675F3" w:rsidRPr="00E675F3">
        <w:rPr>
          <w:rStyle w:val="a3"/>
          <w:rFonts w:ascii="Times New Roman" w:hAnsi="Times New Roman" w:cs="Times New Roman"/>
          <w:b w:val="0"/>
          <w:sz w:val="28"/>
          <w:szCs w:val="28"/>
        </w:rPr>
        <w:t>: проблемна тема, ідея, мета, завдання, напрямки життєдіяльності колективу(національно-патріотичне, громадянське, правове, полікультурне; родинне виховання; екологічне; художньо-естетичне; трудове; превентивне, духовно-моральне,</w:t>
      </w:r>
      <w:r w:rsidR="0097305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розумове), життєві компетенції, принципи </w:t>
      </w:r>
      <w:r w:rsidR="00E675F3" w:rsidRPr="00E675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побудови життєдіяльності колективу, перспективи розвитку  взаємин у класному </w:t>
      </w:r>
      <w:r w:rsidR="00E675F3" w:rsidRPr="00E675F3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колективі</w:t>
      </w:r>
      <w:r w:rsidR="0097305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E675F3" w:rsidRPr="0097305E">
        <w:rPr>
          <w:rStyle w:val="a3"/>
          <w:rFonts w:ascii="Times New Roman" w:hAnsi="Times New Roman" w:cs="Times New Roman"/>
          <w:sz w:val="28"/>
          <w:szCs w:val="28"/>
        </w:rPr>
        <w:t>Функціонал</w:t>
      </w:r>
      <w:r w:rsidR="0097305E" w:rsidRPr="0097305E">
        <w:rPr>
          <w:rStyle w:val="a3"/>
          <w:rFonts w:ascii="Times New Roman" w:hAnsi="Times New Roman" w:cs="Times New Roman"/>
          <w:sz w:val="28"/>
          <w:szCs w:val="28"/>
        </w:rPr>
        <w:t>ьно-діяльнісний</w:t>
      </w:r>
      <w:proofErr w:type="spellEnd"/>
      <w:r w:rsidR="0097305E">
        <w:rPr>
          <w:rStyle w:val="a3"/>
          <w:rFonts w:ascii="Times New Roman" w:hAnsi="Times New Roman" w:cs="Times New Roman"/>
          <w:b w:val="0"/>
          <w:sz w:val="28"/>
          <w:szCs w:val="28"/>
        </w:rPr>
        <w:t>: форми і методи</w:t>
      </w:r>
      <w:r w:rsidR="00E675F3" w:rsidRPr="00E675F3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97305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75F3" w:rsidRPr="00E675F3">
        <w:rPr>
          <w:rStyle w:val="a3"/>
          <w:rFonts w:ascii="Times New Roman" w:hAnsi="Times New Roman" w:cs="Times New Roman"/>
          <w:b w:val="0"/>
          <w:sz w:val="28"/>
          <w:szCs w:val="28"/>
        </w:rPr>
        <w:t>співп</w:t>
      </w:r>
      <w:r w:rsidR="0097305E">
        <w:rPr>
          <w:rStyle w:val="a3"/>
          <w:rFonts w:ascii="Times New Roman" w:hAnsi="Times New Roman" w:cs="Times New Roman"/>
          <w:b w:val="0"/>
          <w:sz w:val="28"/>
          <w:szCs w:val="28"/>
        </w:rPr>
        <w:t>раця учнів і класного керівника</w:t>
      </w:r>
      <w:r w:rsidR="00E675F3" w:rsidRPr="00E675F3">
        <w:rPr>
          <w:rStyle w:val="a3"/>
          <w:rFonts w:ascii="Times New Roman" w:hAnsi="Times New Roman" w:cs="Times New Roman"/>
          <w:b w:val="0"/>
          <w:sz w:val="28"/>
          <w:szCs w:val="28"/>
        </w:rPr>
        <w:t>(колективна, групова, індивідуальна), сам</w:t>
      </w:r>
      <w:r w:rsidR="0097305E">
        <w:rPr>
          <w:rStyle w:val="a3"/>
          <w:rFonts w:ascii="Times New Roman" w:hAnsi="Times New Roman" w:cs="Times New Roman"/>
          <w:b w:val="0"/>
          <w:sz w:val="28"/>
          <w:szCs w:val="28"/>
        </w:rPr>
        <w:t>оврядування, робота із батьками</w:t>
      </w:r>
      <w:r w:rsidR="00E675F3" w:rsidRPr="00E675F3">
        <w:rPr>
          <w:rStyle w:val="a3"/>
          <w:rFonts w:ascii="Times New Roman" w:hAnsi="Times New Roman" w:cs="Times New Roman"/>
          <w:b w:val="0"/>
          <w:sz w:val="28"/>
          <w:szCs w:val="28"/>
        </w:rPr>
        <w:t>, співпраця із вчительським та учнівським</w:t>
      </w:r>
      <w:r w:rsidR="0097305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колективами школи, співпраця із </w:t>
      </w:r>
      <w:r w:rsidR="00E675F3" w:rsidRPr="00E675F3">
        <w:rPr>
          <w:rStyle w:val="a3"/>
          <w:rFonts w:ascii="Times New Roman" w:hAnsi="Times New Roman" w:cs="Times New Roman"/>
          <w:b w:val="0"/>
          <w:sz w:val="28"/>
          <w:szCs w:val="28"/>
        </w:rPr>
        <w:t>громадськістю, впровадження інноваційних форм  роботи.</w:t>
      </w:r>
      <w:r w:rsidR="0097305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05E" w:rsidRPr="0097305E">
        <w:rPr>
          <w:rStyle w:val="a3"/>
          <w:rFonts w:ascii="Times New Roman" w:hAnsi="Times New Roman" w:cs="Times New Roman"/>
          <w:sz w:val="28"/>
          <w:szCs w:val="28"/>
        </w:rPr>
        <w:t>Просторово-часовий</w:t>
      </w:r>
      <w:r w:rsidR="0097305E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="005B0C16" w:rsidRPr="005B0C16">
        <w:t xml:space="preserve"> </w:t>
      </w:r>
      <w:r w:rsidR="005B0C16" w:rsidRPr="005B0C16">
        <w:rPr>
          <w:rStyle w:val="a3"/>
          <w:rFonts w:ascii="Times New Roman" w:hAnsi="Times New Roman" w:cs="Times New Roman"/>
          <w:b w:val="0"/>
          <w:sz w:val="28"/>
          <w:szCs w:val="28"/>
        </w:rPr>
        <w:t>емоційно-психологічне, духовно-моральне і предметно-матеріальне середовище, зв’язки і стосунки класного співтовариства з іншими спільнотами дітей і дорослих</w:t>
      </w:r>
      <w:r w:rsidR="005B0C16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97305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75F3" w:rsidRPr="0097305E">
        <w:rPr>
          <w:rStyle w:val="a3"/>
          <w:rFonts w:ascii="Times New Roman" w:hAnsi="Times New Roman" w:cs="Times New Roman"/>
          <w:sz w:val="28"/>
          <w:szCs w:val="28"/>
        </w:rPr>
        <w:t>Аналітично-прогностичний</w:t>
      </w:r>
      <w:r w:rsidR="00E675F3" w:rsidRPr="00E675F3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="0097305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75F3" w:rsidRPr="00E675F3">
        <w:rPr>
          <w:rStyle w:val="a3"/>
          <w:rFonts w:ascii="Times New Roman" w:hAnsi="Times New Roman" w:cs="Times New Roman"/>
          <w:b w:val="0"/>
          <w:sz w:val="28"/>
          <w:szCs w:val="28"/>
        </w:rPr>
        <w:t>спостереження, аналіз, те</w:t>
      </w:r>
      <w:r w:rsidR="00C77B4C">
        <w:rPr>
          <w:rStyle w:val="a3"/>
          <w:rFonts w:ascii="Times New Roman" w:hAnsi="Times New Roman" w:cs="Times New Roman"/>
          <w:b w:val="0"/>
          <w:sz w:val="28"/>
          <w:szCs w:val="28"/>
        </w:rPr>
        <w:t>стування, анкетування, контроль</w:t>
      </w:r>
      <w:r w:rsidR="003B6475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CF7599" w:rsidRDefault="00CF7599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основу виховної системи нашого класу покладено </w:t>
      </w:r>
      <w:r w:rsidRPr="00CF7599">
        <w:rPr>
          <w:rStyle w:val="a3"/>
          <w:rFonts w:ascii="Times New Roman" w:hAnsi="Times New Roman" w:cs="Times New Roman"/>
          <w:sz w:val="28"/>
          <w:szCs w:val="28"/>
        </w:rPr>
        <w:t>принцип гуманізації</w:t>
      </w:r>
      <w:r w:rsidR="00EF767F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Спільно із учасниками виховного процесу(індивідуально-груповий компонент, ядром якого є учні класу, класний керівник, учителі, батьки), ми поставили </w:t>
      </w:r>
      <w:r w:rsidRPr="00CF7599">
        <w:rPr>
          <w:rStyle w:val="a3"/>
          <w:rFonts w:ascii="Times New Roman" w:hAnsi="Times New Roman" w:cs="Times New Roman"/>
          <w:sz w:val="28"/>
          <w:szCs w:val="28"/>
        </w:rPr>
        <w:t>мету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створити</w:t>
      </w:r>
      <w:r w:rsidRPr="00CF7599">
        <w:t xml:space="preserve"> </w:t>
      </w:r>
      <w:r w:rsidRPr="00CF7599">
        <w:rPr>
          <w:rStyle w:val="a3"/>
          <w:rFonts w:ascii="Times New Roman" w:hAnsi="Times New Roman" w:cs="Times New Roman"/>
          <w:b w:val="0"/>
          <w:sz w:val="28"/>
          <w:szCs w:val="28"/>
        </w:rPr>
        <w:t>умови для розвитку гармонійної  особистості, готової до співжиття у полікультурному  соціумі.</w:t>
      </w:r>
      <w:r w:rsidR="00EF767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7CA2">
        <w:rPr>
          <w:rStyle w:val="a3"/>
          <w:rFonts w:ascii="Times New Roman" w:hAnsi="Times New Roman" w:cs="Times New Roman"/>
          <w:b w:val="0"/>
          <w:sz w:val="28"/>
          <w:szCs w:val="28"/>
        </w:rPr>
        <w:t>Ми дбаємо про естетику класної кімнати(кабінет світ</w:t>
      </w:r>
      <w:r w:rsidR="00BF58D6">
        <w:rPr>
          <w:rStyle w:val="a3"/>
          <w:rFonts w:ascii="Times New Roman" w:hAnsi="Times New Roman" w:cs="Times New Roman"/>
          <w:b w:val="0"/>
          <w:sz w:val="28"/>
          <w:szCs w:val="28"/>
        </w:rPr>
        <w:t>ової літератури), яку оформили в казково-романтичному стилі. Дбаємо про організацію життєдіяльності класу, основою якої є самоврядування.</w:t>
      </w:r>
      <w:r w:rsidR="00E27CA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8D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 критерієм визначення ефективності наших зусиль ми обрали настрій кожної дитини під час перебування у школі. </w:t>
      </w:r>
      <w:r w:rsidR="00EF767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Прагнемо втілити </w:t>
      </w:r>
      <w:r w:rsidR="00EF767F" w:rsidRPr="00EF767F">
        <w:rPr>
          <w:rStyle w:val="a3"/>
          <w:rFonts w:ascii="Times New Roman" w:hAnsi="Times New Roman" w:cs="Times New Roman"/>
          <w:sz w:val="28"/>
          <w:szCs w:val="28"/>
        </w:rPr>
        <w:t>ідею</w:t>
      </w:r>
      <w:r w:rsidR="00EF767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67F" w:rsidRPr="00EF767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формування колективу класу із особистостей зі сформованими ціннісними орієнтаціями та життєвими </w:t>
      </w:r>
      <w:proofErr w:type="spellStart"/>
      <w:r w:rsidR="00EF767F" w:rsidRPr="00EF767F">
        <w:rPr>
          <w:rStyle w:val="a3"/>
          <w:rFonts w:ascii="Times New Roman" w:hAnsi="Times New Roman" w:cs="Times New Roman"/>
          <w:b w:val="0"/>
          <w:sz w:val="28"/>
          <w:szCs w:val="28"/>
        </w:rPr>
        <w:t>компетенціями</w:t>
      </w:r>
      <w:proofErr w:type="spellEnd"/>
      <w:r w:rsidR="00EF767F" w:rsidRPr="00EF767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67F">
        <w:rPr>
          <w:rStyle w:val="a3"/>
          <w:rFonts w:ascii="Times New Roman" w:hAnsi="Times New Roman" w:cs="Times New Roman"/>
          <w:b w:val="0"/>
          <w:sz w:val="28"/>
          <w:szCs w:val="28"/>
        </w:rPr>
        <w:t>через проектну діяльність.</w:t>
      </w:r>
    </w:p>
    <w:p w:rsidR="00557F17" w:rsidRDefault="00EF767F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Ядром</w:t>
      </w:r>
      <w:r w:rsidRPr="00EF767F">
        <w:t xml:space="preserve"> </w:t>
      </w:r>
      <w:proofErr w:type="spellStart"/>
      <w:r w:rsidRPr="00EF767F">
        <w:rPr>
          <w:rStyle w:val="a3"/>
          <w:rFonts w:ascii="Times New Roman" w:hAnsi="Times New Roman" w:cs="Times New Roman"/>
          <w:b w:val="0"/>
          <w:sz w:val="28"/>
          <w:szCs w:val="28"/>
        </w:rPr>
        <w:t>ціннісно-орієнтаційного</w:t>
      </w:r>
      <w:proofErr w:type="spellEnd"/>
      <w:r w:rsidRPr="00EF767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компоненту  виховної системи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класу </w:t>
      </w:r>
      <w:r w:rsidR="003978B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ми обрали </w:t>
      </w:r>
      <w:r w:rsidR="003978B1" w:rsidRPr="003978B1">
        <w:rPr>
          <w:rStyle w:val="a3"/>
          <w:rFonts w:ascii="Times New Roman" w:hAnsi="Times New Roman" w:cs="Times New Roman"/>
          <w:sz w:val="28"/>
          <w:szCs w:val="28"/>
        </w:rPr>
        <w:t>щоденник особистісного росту «Людиною стати ─ це мистецтво»</w:t>
      </w:r>
      <w:r w:rsidR="00CF0A4C">
        <w:rPr>
          <w:rStyle w:val="a3"/>
          <w:rFonts w:ascii="Times New Roman" w:hAnsi="Times New Roman" w:cs="Times New Roman"/>
          <w:sz w:val="28"/>
          <w:szCs w:val="28"/>
        </w:rPr>
        <w:t>(</w:t>
      </w:r>
      <w:r w:rsidR="00CF0A4C">
        <w:rPr>
          <w:rStyle w:val="a3"/>
          <w:rFonts w:ascii="Times New Roman" w:hAnsi="Times New Roman" w:cs="Times New Roman"/>
          <w:b w:val="0"/>
          <w:sz w:val="28"/>
          <w:szCs w:val="28"/>
        </w:rPr>
        <w:t>Додаток №</w:t>
      </w:r>
      <w:r w:rsidR="009309D8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CF0A4C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  <w:r w:rsidR="003978B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F61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Щоденник складається із шести сторінок: 1. </w:t>
      </w:r>
      <w:r w:rsidR="00EF6151" w:rsidRPr="00EF61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Моя Батьківщина ─ </w:t>
      </w:r>
      <w:r w:rsidR="00EF61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Україна. 2. </w:t>
      </w:r>
      <w:r w:rsidR="00EF6151" w:rsidRPr="00EF6151">
        <w:rPr>
          <w:rStyle w:val="a3"/>
          <w:rFonts w:ascii="Times New Roman" w:hAnsi="Times New Roman" w:cs="Times New Roman"/>
          <w:b w:val="0"/>
          <w:sz w:val="28"/>
          <w:szCs w:val="28"/>
        </w:rPr>
        <w:t>Любов до батьків ─ основа всіх  чеснот</w:t>
      </w:r>
      <w:r w:rsidR="00EF6151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r w:rsidR="00EF6151" w:rsidRPr="00EF615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Цицерон)</w:t>
      </w:r>
      <w:r w:rsidR="00EF61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3. </w:t>
      </w:r>
      <w:r w:rsidR="00EF6151" w:rsidRPr="00EF61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Уранці встав, умився, причепурився і гайда </w:t>
      </w:r>
      <w:proofErr w:type="spellStart"/>
      <w:r w:rsidR="00EF6151" w:rsidRPr="00EF6151">
        <w:rPr>
          <w:rStyle w:val="a3"/>
          <w:rFonts w:ascii="Times New Roman" w:hAnsi="Times New Roman" w:cs="Times New Roman"/>
          <w:b w:val="0"/>
          <w:sz w:val="28"/>
          <w:szCs w:val="28"/>
        </w:rPr>
        <w:t>чепурити</w:t>
      </w:r>
      <w:proofErr w:type="spellEnd"/>
      <w:r w:rsidR="00EF6151" w:rsidRPr="00EF61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свою планету</w:t>
      </w:r>
      <w:r w:rsidR="00EF6151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r w:rsidR="00EF6151" w:rsidRPr="00EF615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Екзюпері)</w:t>
      </w:r>
      <w:r w:rsidR="00EF6151">
        <w:rPr>
          <w:rStyle w:val="a3"/>
          <w:rFonts w:ascii="Times New Roman" w:hAnsi="Times New Roman" w:cs="Times New Roman"/>
          <w:b w:val="0"/>
          <w:sz w:val="28"/>
          <w:szCs w:val="28"/>
        </w:rPr>
        <w:t>. 4. Перемагати зло добром. 5.</w:t>
      </w:r>
      <w:r w:rsidR="00EF6151" w:rsidRPr="00EF6151">
        <w:t xml:space="preserve"> </w:t>
      </w:r>
      <w:r w:rsidR="00EF6151" w:rsidRPr="00EF6151">
        <w:rPr>
          <w:rStyle w:val="a3"/>
          <w:rFonts w:ascii="Times New Roman" w:hAnsi="Times New Roman" w:cs="Times New Roman"/>
          <w:b w:val="0"/>
          <w:sz w:val="28"/>
          <w:szCs w:val="28"/>
        </w:rPr>
        <w:t>Терпіння і труд  ─ все перетруть</w:t>
      </w:r>
      <w:r w:rsidR="00EF615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6. </w:t>
      </w:r>
      <w:r w:rsidR="00EF6151" w:rsidRPr="00EF6151">
        <w:rPr>
          <w:rStyle w:val="a3"/>
          <w:rFonts w:ascii="Times New Roman" w:hAnsi="Times New Roman" w:cs="Times New Roman"/>
          <w:b w:val="0"/>
          <w:sz w:val="28"/>
          <w:szCs w:val="28"/>
        </w:rPr>
        <w:t>У творчій діяльності людина прагне реалізувати свою свободу</w:t>
      </w:r>
      <w:r w:rsidR="00EF6151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r w:rsidR="00E54103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В. Романець). </w:t>
      </w:r>
      <w:r w:rsidR="00E54103">
        <w:rPr>
          <w:rStyle w:val="a3"/>
          <w:rFonts w:ascii="Times New Roman" w:hAnsi="Times New Roman" w:cs="Times New Roman"/>
          <w:b w:val="0"/>
          <w:sz w:val="28"/>
          <w:szCs w:val="28"/>
        </w:rPr>
        <w:t>В процесі свого росту ми будуємо картину світу, вчимося цінувати те, що Бог нам подарував: свою державу</w:t>
      </w:r>
      <w:r w:rsidR="00E33D69">
        <w:rPr>
          <w:rStyle w:val="a3"/>
          <w:rFonts w:ascii="Times New Roman" w:hAnsi="Times New Roman" w:cs="Times New Roman"/>
          <w:b w:val="0"/>
          <w:sz w:val="28"/>
          <w:szCs w:val="28"/>
        </w:rPr>
        <w:t>; роди</w:t>
      </w:r>
      <w:r w:rsidR="00E54103">
        <w:rPr>
          <w:rStyle w:val="a3"/>
          <w:rFonts w:ascii="Times New Roman" w:hAnsi="Times New Roman" w:cs="Times New Roman"/>
          <w:b w:val="0"/>
          <w:sz w:val="28"/>
          <w:szCs w:val="28"/>
        </w:rPr>
        <w:t>ну</w:t>
      </w:r>
      <w:r w:rsidR="00E33D6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  <w:r w:rsidR="00E5410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природу</w:t>
      </w:r>
      <w:r w:rsidR="00E33D6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  <w:r w:rsidR="00E5410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самих себе, усвідомлюючи багатогранність людської природи(фізичне «Я», психічне «Я», соціальне «Я»</w:t>
      </w:r>
      <w:r w:rsidR="00E33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); </w:t>
      </w:r>
      <w:r w:rsidR="00E33D69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працю, яка допомагає реалізовувати мрії; культуру та мистецтво,</w:t>
      </w:r>
      <w:r w:rsidR="001A30C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що допомагає нам розвивати</w:t>
      </w:r>
      <w:r w:rsidR="00E33D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душу.</w:t>
      </w:r>
    </w:p>
    <w:p w:rsidR="000711CA" w:rsidRDefault="0042319E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Найефективнішим методом формування особистостей </w:t>
      </w:r>
      <w:r w:rsidR="00F3217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 основі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ціннісни</w:t>
      </w:r>
      <w:r w:rsidR="00F3217D"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орієнтаці</w:t>
      </w:r>
      <w:r w:rsidR="00F3217D">
        <w:rPr>
          <w:rStyle w:val="a3"/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та життєви</w:t>
      </w:r>
      <w:r w:rsidR="00F3217D"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компетенці</w:t>
      </w:r>
      <w:r w:rsidR="00F3217D">
        <w:rPr>
          <w:rStyle w:val="a3"/>
          <w:rFonts w:ascii="Times New Roman" w:hAnsi="Times New Roman" w:cs="Times New Roman"/>
          <w:b w:val="0"/>
          <w:sz w:val="28"/>
          <w:szCs w:val="28"/>
        </w:rPr>
        <w:t>й</w:t>
      </w:r>
      <w:proofErr w:type="spellEnd"/>
      <w:r w:rsidR="00E27CA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3735" w:rsidRPr="005737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 сьогоднішній час </w:t>
      </w:r>
      <w:r w:rsidR="00573735">
        <w:rPr>
          <w:rStyle w:val="a3"/>
          <w:rFonts w:ascii="Times New Roman" w:hAnsi="Times New Roman" w:cs="Times New Roman"/>
          <w:b w:val="0"/>
          <w:sz w:val="28"/>
          <w:szCs w:val="28"/>
        </w:rPr>
        <w:t>ми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визнали </w:t>
      </w:r>
      <w:r w:rsidRPr="00F94D54">
        <w:rPr>
          <w:rStyle w:val="a3"/>
          <w:rFonts w:ascii="Times New Roman" w:hAnsi="Times New Roman" w:cs="Times New Roman"/>
          <w:sz w:val="28"/>
          <w:szCs w:val="28"/>
        </w:rPr>
        <w:t>проектну діяльність</w:t>
      </w:r>
      <w:r w:rsidR="00F94D54" w:rsidRPr="00F94D54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E33D69" w:rsidRPr="00F94D5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737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Вона </w:t>
      </w:r>
      <w:r w:rsidR="00CF0A4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сприяє ефективному </w:t>
      </w:r>
      <w:proofErr w:type="spellStart"/>
      <w:r w:rsidR="00CF0A4C">
        <w:rPr>
          <w:rStyle w:val="a3"/>
          <w:rFonts w:ascii="Times New Roman" w:hAnsi="Times New Roman" w:cs="Times New Roman"/>
          <w:b w:val="0"/>
          <w:sz w:val="28"/>
          <w:szCs w:val="28"/>
        </w:rPr>
        <w:t>розвʼязанню</w:t>
      </w:r>
      <w:proofErr w:type="spellEnd"/>
      <w:r w:rsidR="005737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виховн</w:t>
      </w:r>
      <w:r w:rsidR="00CF0A4C">
        <w:rPr>
          <w:rStyle w:val="a3"/>
          <w:rFonts w:ascii="Times New Roman" w:hAnsi="Times New Roman" w:cs="Times New Roman"/>
          <w:b w:val="0"/>
          <w:sz w:val="28"/>
          <w:szCs w:val="28"/>
        </w:rPr>
        <w:t>их</w:t>
      </w:r>
      <w:r w:rsidR="005737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A4C">
        <w:rPr>
          <w:rStyle w:val="a3"/>
          <w:rFonts w:ascii="Times New Roman" w:hAnsi="Times New Roman" w:cs="Times New Roman"/>
          <w:b w:val="0"/>
          <w:sz w:val="28"/>
          <w:szCs w:val="28"/>
        </w:rPr>
        <w:t>завдань</w:t>
      </w:r>
      <w:r w:rsidR="005737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7231D" w:rsidRPr="00205256">
        <w:rPr>
          <w:rStyle w:val="a3"/>
          <w:rFonts w:ascii="Times New Roman" w:hAnsi="Times New Roman" w:cs="Times New Roman"/>
          <w:sz w:val="28"/>
          <w:szCs w:val="28"/>
        </w:rPr>
        <w:t>Модераторами ідеї</w:t>
      </w:r>
      <w:r w:rsidR="0077231D" w:rsidRPr="007723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проектних технологій були: у США  філософ і педагог Дж. </w:t>
      </w:r>
      <w:proofErr w:type="spellStart"/>
      <w:r w:rsidR="0077231D" w:rsidRPr="0077231D">
        <w:rPr>
          <w:rStyle w:val="a3"/>
          <w:rFonts w:ascii="Times New Roman" w:hAnsi="Times New Roman" w:cs="Times New Roman"/>
          <w:b w:val="0"/>
          <w:sz w:val="28"/>
          <w:szCs w:val="28"/>
        </w:rPr>
        <w:t>Дьюрі</w:t>
      </w:r>
      <w:proofErr w:type="spellEnd"/>
      <w:r w:rsidR="0077231D" w:rsidRPr="007723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та його учень Х. </w:t>
      </w:r>
      <w:proofErr w:type="spellStart"/>
      <w:r w:rsidR="0077231D" w:rsidRPr="0077231D">
        <w:rPr>
          <w:rStyle w:val="a3"/>
          <w:rFonts w:ascii="Times New Roman" w:hAnsi="Times New Roman" w:cs="Times New Roman"/>
          <w:b w:val="0"/>
          <w:sz w:val="28"/>
          <w:szCs w:val="28"/>
        </w:rPr>
        <w:t>Кілпатрік</w:t>
      </w:r>
      <w:proofErr w:type="spellEnd"/>
      <w:r w:rsidR="0077231D" w:rsidRPr="007723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практично водночас над цією проблемою працював і російський вчений С. Т. Шацький. Суть проектної технології полягає у тому, що учень самостійно </w:t>
      </w:r>
      <w:proofErr w:type="spellStart"/>
      <w:r w:rsidR="0077231D" w:rsidRPr="0077231D">
        <w:rPr>
          <w:rStyle w:val="a3"/>
          <w:rFonts w:ascii="Times New Roman" w:hAnsi="Times New Roman" w:cs="Times New Roman"/>
          <w:b w:val="0"/>
          <w:sz w:val="28"/>
          <w:szCs w:val="28"/>
        </w:rPr>
        <w:t>розвʼязує</w:t>
      </w:r>
      <w:proofErr w:type="spellEnd"/>
      <w:r w:rsidR="0077231D" w:rsidRPr="007723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порушену вчителем</w:t>
      </w:r>
      <w:r w:rsidR="000B14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(або побачену ним самим) </w:t>
      </w:r>
      <w:r w:rsidR="0077231D" w:rsidRPr="0077231D">
        <w:rPr>
          <w:rStyle w:val="a3"/>
          <w:rFonts w:ascii="Times New Roman" w:hAnsi="Times New Roman" w:cs="Times New Roman"/>
          <w:b w:val="0"/>
          <w:sz w:val="28"/>
          <w:szCs w:val="28"/>
        </w:rPr>
        <w:t>проблему та отримує реальний результат. Доцільність діяльності визначається інтересами дитини.</w:t>
      </w:r>
      <w:r w:rsidR="007723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сучасному етапі розвитку інноваційних технологій проекти поділяють на: дослідницькі, творчі, ігрові, інформаційні, практико-орієнтовані; на особистісні </w:t>
      </w:r>
      <w:r w:rsidR="00840DD8">
        <w:rPr>
          <w:rStyle w:val="a3"/>
          <w:rFonts w:ascii="Times New Roman" w:hAnsi="Times New Roman" w:cs="Times New Roman"/>
          <w:b w:val="0"/>
          <w:sz w:val="28"/>
          <w:szCs w:val="28"/>
        </w:rPr>
        <w:t>й</w:t>
      </w:r>
      <w:r w:rsidR="007723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групові; короткотривалі, середньої тривалості та довготривалі. </w:t>
      </w:r>
      <w:r w:rsidR="000711C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Але всі вони здійснюються поетапно. Для нас кожен проект ─ це завжди </w:t>
      </w:r>
      <w:proofErr w:type="spellStart"/>
      <w:r w:rsidR="000711CA">
        <w:rPr>
          <w:rStyle w:val="a3"/>
          <w:rFonts w:ascii="Times New Roman" w:hAnsi="Times New Roman" w:cs="Times New Roman"/>
          <w:b w:val="0"/>
          <w:sz w:val="28"/>
          <w:szCs w:val="28"/>
        </w:rPr>
        <w:t>премʼєра</w:t>
      </w:r>
      <w:proofErr w:type="spellEnd"/>
      <w:r w:rsidR="000711C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тому і вирішення проектних завдань ми бачимо як </w:t>
      </w:r>
      <w:r w:rsidR="000711CA" w:rsidRPr="000711CA">
        <w:rPr>
          <w:rStyle w:val="a3"/>
          <w:rFonts w:ascii="Times New Roman" w:hAnsi="Times New Roman" w:cs="Times New Roman"/>
          <w:sz w:val="28"/>
          <w:szCs w:val="28"/>
        </w:rPr>
        <w:t xml:space="preserve">композиційні вузлики, які легко </w:t>
      </w:r>
      <w:proofErr w:type="spellStart"/>
      <w:r w:rsidR="000711CA" w:rsidRPr="000711CA">
        <w:rPr>
          <w:rStyle w:val="a3"/>
          <w:rFonts w:ascii="Times New Roman" w:hAnsi="Times New Roman" w:cs="Times New Roman"/>
          <w:sz w:val="28"/>
          <w:szCs w:val="28"/>
        </w:rPr>
        <w:t>розвʼязуються</w:t>
      </w:r>
      <w:proofErr w:type="spellEnd"/>
      <w:r w:rsidR="000711CA" w:rsidRPr="000711CA">
        <w:rPr>
          <w:rStyle w:val="a3"/>
          <w:rFonts w:ascii="Times New Roman" w:hAnsi="Times New Roman" w:cs="Times New Roman"/>
          <w:sz w:val="28"/>
          <w:szCs w:val="28"/>
        </w:rPr>
        <w:t xml:space="preserve"> гуртом</w:t>
      </w:r>
      <w:r w:rsidR="00CF0A4C">
        <w:rPr>
          <w:rStyle w:val="a3"/>
          <w:rFonts w:ascii="Times New Roman" w:hAnsi="Times New Roman" w:cs="Times New Roman"/>
          <w:sz w:val="28"/>
          <w:szCs w:val="28"/>
        </w:rPr>
        <w:t>(</w:t>
      </w:r>
      <w:r w:rsidR="00CF0A4C">
        <w:rPr>
          <w:rStyle w:val="a3"/>
          <w:rFonts w:ascii="Times New Roman" w:hAnsi="Times New Roman" w:cs="Times New Roman"/>
          <w:b w:val="0"/>
          <w:sz w:val="28"/>
          <w:szCs w:val="28"/>
        </w:rPr>
        <w:t>Додаток</w:t>
      </w:r>
      <w:r w:rsidR="009309D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605F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="00CF0A4C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  <w:r w:rsidR="000711CA" w:rsidRPr="000711CA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0711C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782A4A" w:rsidRDefault="00840DD8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Проектна діяльність цікава ще й тим, що дозволяє у щоденнику особистісного росту зробити записи одночасно на кількох сторінках, тобто розвиватися за різними напрямками. </w:t>
      </w:r>
      <w:r w:rsidR="002B2C0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Здійснюючи перші проекти </w:t>
      </w:r>
      <w:r w:rsidR="002A30CB">
        <w:rPr>
          <w:rStyle w:val="a3"/>
          <w:rFonts w:ascii="Times New Roman" w:hAnsi="Times New Roman" w:cs="Times New Roman"/>
          <w:b w:val="0"/>
          <w:sz w:val="28"/>
          <w:szCs w:val="28"/>
        </w:rPr>
        <w:t>з класом я ще не була знайома із теорією цієї технології. Але бажання і потреба залучити кожну дитину до співпраці привели мене до проектн</w:t>
      </w:r>
      <w:r w:rsidR="004A0392">
        <w:rPr>
          <w:rStyle w:val="a3"/>
          <w:rFonts w:ascii="Times New Roman" w:hAnsi="Times New Roman" w:cs="Times New Roman"/>
          <w:b w:val="0"/>
          <w:sz w:val="28"/>
          <w:szCs w:val="28"/>
        </w:rPr>
        <w:t>ої</w:t>
      </w:r>
      <w:r w:rsidR="002B2C0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діяльності</w:t>
      </w:r>
      <w:r w:rsidR="002A30C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7338" w:rsidRPr="00107338">
        <w:rPr>
          <w:rStyle w:val="a3"/>
          <w:rFonts w:ascii="Times New Roman" w:hAnsi="Times New Roman" w:cs="Times New Roman"/>
          <w:b w:val="0"/>
          <w:sz w:val="28"/>
          <w:szCs w:val="28"/>
        </w:rPr>
        <w:t>Найпершим проектом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107338" w:rsidRPr="0010733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над яким працювали спільно батьки, учні, класний керівник, стало родинне свято «Свят</w:t>
      </w:r>
      <w:r w:rsidR="002348B9">
        <w:rPr>
          <w:rStyle w:val="a3"/>
          <w:rFonts w:ascii="Times New Roman" w:hAnsi="Times New Roman" w:cs="Times New Roman"/>
          <w:b w:val="0"/>
          <w:sz w:val="28"/>
          <w:szCs w:val="28"/>
        </w:rPr>
        <w:t>ий Миколай»(Додаток №</w:t>
      </w:r>
      <w:r w:rsidR="0068605F">
        <w:rPr>
          <w:rStyle w:val="a3"/>
          <w:rFonts w:ascii="Times New Roman" w:hAnsi="Times New Roman" w:cs="Times New Roman"/>
          <w:b w:val="0"/>
          <w:sz w:val="28"/>
          <w:szCs w:val="28"/>
        </w:rPr>
        <w:t>3</w:t>
      </w:r>
      <w:r w:rsidR="002348B9">
        <w:rPr>
          <w:rStyle w:val="a3"/>
          <w:rFonts w:ascii="Times New Roman" w:hAnsi="Times New Roman" w:cs="Times New Roman"/>
          <w:b w:val="0"/>
          <w:sz w:val="28"/>
          <w:szCs w:val="28"/>
        </w:rPr>
        <w:t>(відео), Д</w:t>
      </w:r>
      <w:r w:rsidR="00107338" w:rsidRPr="00107338">
        <w:rPr>
          <w:rStyle w:val="a3"/>
          <w:rFonts w:ascii="Times New Roman" w:hAnsi="Times New Roman" w:cs="Times New Roman"/>
          <w:b w:val="0"/>
          <w:sz w:val="28"/>
          <w:szCs w:val="28"/>
        </w:rPr>
        <w:t>одаток №</w:t>
      </w:r>
      <w:r w:rsidR="0068605F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="00107338" w:rsidRPr="0010733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(збірка сценаріїв, ст. 34-49).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Звичайно</w:t>
      </w:r>
      <w:r w:rsidR="009B4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робота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класного керівника</w:t>
      </w:r>
      <w:r w:rsidR="009B4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була керуючою на всіх етапах(ми лише починали освоювати проектну технологію), але після представлення проекту, я зрозуміла, що на правильному шляху. Така форма роботи цікава, ефективна, доцільна, хоча і не проста у реалізації,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7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адже вимагає творчого </w:t>
      </w:r>
      <w:r w:rsidR="003770A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 </w:t>
      </w:r>
      <w:proofErr w:type="spellStart"/>
      <w:r w:rsidR="002A30CB">
        <w:rPr>
          <w:rStyle w:val="a3"/>
          <w:rFonts w:ascii="Times New Roman" w:hAnsi="Times New Roman" w:cs="Times New Roman"/>
          <w:b w:val="0"/>
          <w:sz w:val="28"/>
          <w:szCs w:val="28"/>
        </w:rPr>
        <w:t>особистісно</w:t>
      </w:r>
      <w:proofErr w:type="spellEnd"/>
      <w:r w:rsidR="002A30C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зорієнтованого </w:t>
      </w:r>
      <w:r w:rsidR="009B4762">
        <w:rPr>
          <w:rStyle w:val="a3"/>
          <w:rFonts w:ascii="Times New Roman" w:hAnsi="Times New Roman" w:cs="Times New Roman"/>
          <w:b w:val="0"/>
          <w:sz w:val="28"/>
          <w:szCs w:val="28"/>
        </w:rPr>
        <w:t>підходу, знання вікових особливостей класу та кожного учня зокрема.</w:t>
      </w:r>
      <w:r w:rsidR="00F272F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1BF6">
        <w:rPr>
          <w:rStyle w:val="a3"/>
          <w:rFonts w:ascii="Times New Roman" w:hAnsi="Times New Roman" w:cs="Times New Roman"/>
          <w:b w:val="0"/>
          <w:sz w:val="28"/>
          <w:szCs w:val="28"/>
        </w:rPr>
        <w:t>Проект</w:t>
      </w:r>
      <w:r w:rsidR="00F272F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1BF6">
        <w:rPr>
          <w:rStyle w:val="a3"/>
          <w:rFonts w:ascii="Times New Roman" w:hAnsi="Times New Roman" w:cs="Times New Roman"/>
          <w:b w:val="0"/>
          <w:sz w:val="28"/>
          <w:szCs w:val="28"/>
        </w:rPr>
        <w:t>«Казкова плутанина»</w:t>
      </w:r>
      <w:r w:rsidR="00F272F1">
        <w:rPr>
          <w:rStyle w:val="a3"/>
          <w:rFonts w:ascii="Times New Roman" w:hAnsi="Times New Roman" w:cs="Times New Roman"/>
          <w:b w:val="0"/>
          <w:sz w:val="28"/>
          <w:szCs w:val="28"/>
        </w:rPr>
        <w:t>(ігровий</w:t>
      </w:r>
      <w:r w:rsidR="00FA7A4D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F272F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середньої </w:t>
      </w:r>
      <w:r w:rsidR="00F272F1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тривалості) (Додаток №</w:t>
      </w:r>
      <w:r w:rsidR="0068605F">
        <w:rPr>
          <w:rStyle w:val="a3"/>
          <w:rFonts w:ascii="Times New Roman" w:hAnsi="Times New Roman" w:cs="Times New Roman"/>
          <w:b w:val="0"/>
          <w:sz w:val="28"/>
          <w:szCs w:val="28"/>
        </w:rPr>
        <w:t>5</w:t>
      </w:r>
      <w:r w:rsidR="00F272F1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  <w:r w:rsidR="002B2C08">
        <w:rPr>
          <w:rStyle w:val="a3"/>
          <w:rFonts w:ascii="Times New Roman" w:hAnsi="Times New Roman" w:cs="Times New Roman"/>
          <w:b w:val="0"/>
          <w:sz w:val="28"/>
          <w:szCs w:val="28"/>
        </w:rPr>
        <w:t>, який ми представили у формі новорічної забави, допоміг формуванню</w:t>
      </w:r>
      <w:r w:rsidR="00F272F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ціннісн</w:t>
      </w:r>
      <w:r w:rsidR="002B2C08">
        <w:rPr>
          <w:rStyle w:val="a3"/>
          <w:rFonts w:ascii="Times New Roman" w:hAnsi="Times New Roman" w:cs="Times New Roman"/>
          <w:b w:val="0"/>
          <w:sz w:val="28"/>
          <w:szCs w:val="28"/>
        </w:rPr>
        <w:t>ого</w:t>
      </w:r>
      <w:r w:rsidR="00F272F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ставлення д</w:t>
      </w:r>
      <w:r w:rsidR="00A7730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себе, до мистецтва, до праці. </w:t>
      </w:r>
      <w:r w:rsidR="00051C21">
        <w:rPr>
          <w:rStyle w:val="a3"/>
          <w:rFonts w:ascii="Times New Roman" w:hAnsi="Times New Roman" w:cs="Times New Roman"/>
          <w:b w:val="0"/>
          <w:sz w:val="28"/>
          <w:szCs w:val="28"/>
        </w:rPr>
        <w:t>Особливо успішний вплив на виховання особистісних рис учнів мав</w:t>
      </w:r>
      <w:r w:rsidR="00E0048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проект «Перемагати </w:t>
      </w:r>
      <w:r w:rsidR="00051C21">
        <w:rPr>
          <w:rStyle w:val="a3"/>
          <w:rFonts w:ascii="Times New Roman" w:hAnsi="Times New Roman" w:cs="Times New Roman"/>
          <w:b w:val="0"/>
          <w:sz w:val="28"/>
          <w:szCs w:val="28"/>
        </w:rPr>
        <w:t>зло добром»(Додаток №</w:t>
      </w:r>
      <w:r w:rsidR="0068605F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="00051C2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). </w:t>
      </w:r>
      <w:r w:rsidR="00F32D66">
        <w:rPr>
          <w:rStyle w:val="a3"/>
          <w:rFonts w:ascii="Times New Roman" w:hAnsi="Times New Roman" w:cs="Times New Roman"/>
          <w:b w:val="0"/>
          <w:sz w:val="28"/>
          <w:szCs w:val="28"/>
        </w:rPr>
        <w:t>Тема чеснот дозволила нам формувати одночасно ціннісне ставлення до людей, до себе, до природи, до праці, до родини, до мистецтва.</w:t>
      </w:r>
      <w:r w:rsidR="00D227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20B3">
        <w:rPr>
          <w:rStyle w:val="a3"/>
          <w:rFonts w:ascii="Times New Roman" w:hAnsi="Times New Roman" w:cs="Times New Roman"/>
          <w:b w:val="0"/>
          <w:sz w:val="28"/>
          <w:szCs w:val="28"/>
        </w:rPr>
        <w:t>В р</w:t>
      </w:r>
      <w:r w:rsidR="005A6D8D">
        <w:rPr>
          <w:rStyle w:val="a3"/>
          <w:rFonts w:ascii="Times New Roman" w:hAnsi="Times New Roman" w:cs="Times New Roman"/>
          <w:b w:val="0"/>
          <w:sz w:val="28"/>
          <w:szCs w:val="28"/>
        </w:rPr>
        <w:t>амках цього проекту ми провели захід</w:t>
      </w:r>
      <w:r w:rsidR="00D613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превентивного </w:t>
      </w:r>
      <w:r w:rsidR="005A6D8D">
        <w:rPr>
          <w:rStyle w:val="a3"/>
          <w:rFonts w:ascii="Times New Roman" w:hAnsi="Times New Roman" w:cs="Times New Roman"/>
          <w:b w:val="0"/>
          <w:sz w:val="28"/>
          <w:szCs w:val="28"/>
        </w:rPr>
        <w:t>спряму</w:t>
      </w:r>
      <w:r w:rsidR="00D6138C">
        <w:rPr>
          <w:rStyle w:val="a3"/>
          <w:rFonts w:ascii="Times New Roman" w:hAnsi="Times New Roman" w:cs="Times New Roman"/>
          <w:b w:val="0"/>
          <w:sz w:val="28"/>
          <w:szCs w:val="28"/>
        </w:rPr>
        <w:t>вання «Не засмічуй душі та тіла»(Додаток №</w:t>
      </w:r>
      <w:r w:rsidR="0068605F">
        <w:rPr>
          <w:rStyle w:val="a3"/>
          <w:rFonts w:ascii="Times New Roman" w:hAnsi="Times New Roman" w:cs="Times New Roman"/>
          <w:b w:val="0"/>
          <w:sz w:val="28"/>
          <w:szCs w:val="28"/>
        </w:rPr>
        <w:t>7</w:t>
      </w:r>
      <w:r w:rsidR="00D613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). Тема </w:t>
      </w:r>
      <w:proofErr w:type="spellStart"/>
      <w:r w:rsidR="00D6138C">
        <w:rPr>
          <w:rStyle w:val="a3"/>
          <w:rFonts w:ascii="Times New Roman" w:hAnsi="Times New Roman" w:cs="Times New Roman"/>
          <w:b w:val="0"/>
          <w:sz w:val="28"/>
          <w:szCs w:val="28"/>
        </w:rPr>
        <w:t>здоровʼя</w:t>
      </w:r>
      <w:proofErr w:type="spellEnd"/>
      <w:r w:rsidR="00D613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дуже важлива</w:t>
      </w:r>
      <w:r w:rsidR="00D6138C">
        <w:t xml:space="preserve">. </w:t>
      </w:r>
      <w:r w:rsidR="00D6138C" w:rsidRPr="00D6138C">
        <w:rPr>
          <w:rStyle w:val="a3"/>
          <w:rFonts w:ascii="Times New Roman" w:hAnsi="Times New Roman" w:cs="Times New Roman"/>
          <w:b w:val="0"/>
          <w:sz w:val="28"/>
          <w:szCs w:val="28"/>
        </w:rPr>
        <w:t>Щоб стати гармонійною особистістю</w:t>
      </w:r>
      <w:r w:rsidR="00D6138C">
        <w:rPr>
          <w:rStyle w:val="a3"/>
          <w:rFonts w:ascii="Times New Roman" w:hAnsi="Times New Roman" w:cs="Times New Roman"/>
          <w:b w:val="0"/>
          <w:sz w:val="28"/>
          <w:szCs w:val="28"/>
        </w:rPr>
        <w:t>, потрібно</w:t>
      </w:r>
      <w:r w:rsidR="00D6138C" w:rsidRPr="00D613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розвиватися в усіх напрямках, вести й пропагувати здоровий спосіб життя. Учні нашого класу беруть участь у тренінг-курсах за програмою «Рівний-рівному». Проводять акції: «Наркотикам ─ ні», «Молодь проти СНІДУ», «Ми обираємо здоровий спосіб життя». </w:t>
      </w:r>
      <w:r w:rsidR="00600A8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Шукаючи нових форм спілкування з родинами своїх вихованців </w:t>
      </w:r>
      <w:r w:rsidR="003C068E">
        <w:rPr>
          <w:rStyle w:val="a3"/>
          <w:rFonts w:ascii="Times New Roman" w:hAnsi="Times New Roman" w:cs="Times New Roman"/>
          <w:b w:val="0"/>
          <w:sz w:val="28"/>
          <w:szCs w:val="28"/>
        </w:rPr>
        <w:t>і</w:t>
      </w:r>
      <w:r w:rsidR="00600A8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 метою подолання непорозумінь дітей та батьків, які </w:t>
      </w:r>
      <w:r w:rsidR="003C068E">
        <w:rPr>
          <w:rStyle w:val="a3"/>
          <w:rFonts w:ascii="Times New Roman" w:hAnsi="Times New Roman" w:cs="Times New Roman"/>
          <w:b w:val="0"/>
          <w:sz w:val="28"/>
          <w:szCs w:val="28"/>
        </w:rPr>
        <w:t>виникають</w:t>
      </w:r>
      <w:r w:rsidR="00600A8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 підлітковому віці,  </w:t>
      </w:r>
      <w:r w:rsidR="00625B3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ми </w:t>
      </w:r>
      <w:r w:rsidR="00600A8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здійснили до Дня матері проект </w:t>
      </w:r>
      <w:r w:rsidR="002348B9">
        <w:rPr>
          <w:rStyle w:val="a3"/>
          <w:rFonts w:ascii="Times New Roman" w:hAnsi="Times New Roman" w:cs="Times New Roman"/>
          <w:b w:val="0"/>
          <w:sz w:val="28"/>
          <w:szCs w:val="28"/>
        </w:rPr>
        <w:t>«Дорога моя матусю!»(Додаток №</w:t>
      </w:r>
      <w:r w:rsidR="0068605F">
        <w:rPr>
          <w:rStyle w:val="a3"/>
          <w:rFonts w:ascii="Times New Roman" w:hAnsi="Times New Roman" w:cs="Times New Roman"/>
          <w:b w:val="0"/>
          <w:sz w:val="28"/>
          <w:szCs w:val="28"/>
        </w:rPr>
        <w:t>8</w:t>
      </w:r>
      <w:r w:rsidR="003C068E">
        <w:rPr>
          <w:rStyle w:val="a3"/>
          <w:rFonts w:ascii="Times New Roman" w:hAnsi="Times New Roman" w:cs="Times New Roman"/>
          <w:b w:val="0"/>
          <w:sz w:val="28"/>
          <w:szCs w:val="28"/>
        </w:rPr>
        <w:t>).</w:t>
      </w:r>
      <w:r w:rsidR="00FC188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463A">
        <w:rPr>
          <w:rStyle w:val="a3"/>
          <w:rFonts w:ascii="Times New Roman" w:hAnsi="Times New Roman" w:cs="Times New Roman"/>
          <w:b w:val="0"/>
          <w:sz w:val="28"/>
          <w:szCs w:val="28"/>
        </w:rPr>
        <w:t>На противагу щорічного шкільного вечора «Міс школи» ми запропонували «Конкурс панянок», здійснивши свій задум чере</w:t>
      </w:r>
      <w:r w:rsidR="002348B9">
        <w:rPr>
          <w:rStyle w:val="a3"/>
          <w:rFonts w:ascii="Times New Roman" w:hAnsi="Times New Roman" w:cs="Times New Roman"/>
          <w:b w:val="0"/>
          <w:sz w:val="28"/>
          <w:szCs w:val="28"/>
        </w:rPr>
        <w:t>з проектну технологію(Додаток №</w:t>
      </w:r>
      <w:r w:rsidR="0068605F">
        <w:rPr>
          <w:rStyle w:val="a3"/>
          <w:rFonts w:ascii="Times New Roman" w:hAnsi="Times New Roman" w:cs="Times New Roman"/>
          <w:b w:val="0"/>
          <w:sz w:val="28"/>
          <w:szCs w:val="28"/>
        </w:rPr>
        <w:t>9</w:t>
      </w:r>
      <w:r w:rsidR="002046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). Етнографічний елемент вніс </w:t>
      </w:r>
      <w:r w:rsidR="006A6DD6">
        <w:rPr>
          <w:rStyle w:val="a3"/>
          <w:rFonts w:ascii="Times New Roman" w:hAnsi="Times New Roman" w:cs="Times New Roman"/>
          <w:b w:val="0"/>
          <w:sz w:val="28"/>
          <w:szCs w:val="28"/>
        </w:rPr>
        <w:t>пізнавальний інтерес до реалізації проекту.</w:t>
      </w:r>
      <w:r w:rsidR="005E722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2E90">
        <w:rPr>
          <w:rStyle w:val="a3"/>
          <w:rFonts w:ascii="Times New Roman" w:hAnsi="Times New Roman" w:cs="Times New Roman"/>
          <w:b w:val="0"/>
          <w:sz w:val="28"/>
          <w:szCs w:val="28"/>
        </w:rPr>
        <w:t>Короткотривалий творчий проект «Я старшокласник» став частиною шкільного проекту «Посвята у старшокласники»</w:t>
      </w:r>
      <w:r w:rsidR="000B64B6">
        <w:rPr>
          <w:rStyle w:val="a3"/>
          <w:rFonts w:ascii="Times New Roman" w:hAnsi="Times New Roman" w:cs="Times New Roman"/>
          <w:b w:val="0"/>
          <w:sz w:val="28"/>
          <w:szCs w:val="28"/>
        </w:rPr>
        <w:t>. Діти</w:t>
      </w:r>
      <w:r w:rsidR="009C2E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представ</w:t>
      </w:r>
      <w:r w:rsidR="000B64B6">
        <w:rPr>
          <w:rStyle w:val="a3"/>
          <w:rFonts w:ascii="Times New Roman" w:hAnsi="Times New Roman" w:cs="Times New Roman"/>
          <w:b w:val="0"/>
          <w:sz w:val="28"/>
          <w:szCs w:val="28"/>
        </w:rPr>
        <w:t>ляли</w:t>
      </w:r>
      <w:r w:rsidR="009C2E9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один одного розповіддю та музичним оформленням. Це згуртувало учнів класу, покращило міжособистісні стосунки(Додаток №</w:t>
      </w:r>
      <w:r w:rsidR="0068605F">
        <w:rPr>
          <w:rStyle w:val="a3"/>
          <w:rFonts w:ascii="Times New Roman" w:hAnsi="Times New Roman" w:cs="Times New Roman"/>
          <w:b w:val="0"/>
          <w:sz w:val="28"/>
          <w:szCs w:val="28"/>
        </w:rPr>
        <w:t>10</w:t>
      </w:r>
      <w:r w:rsidR="009C2E90">
        <w:rPr>
          <w:rStyle w:val="a3"/>
          <w:rFonts w:ascii="Times New Roman" w:hAnsi="Times New Roman" w:cs="Times New Roman"/>
          <w:b w:val="0"/>
          <w:sz w:val="28"/>
          <w:szCs w:val="28"/>
        </w:rPr>
        <w:t>).</w:t>
      </w:r>
      <w:r w:rsidR="00107338" w:rsidRPr="0010733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8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Ще один творчо-ігровий з елементами інформаційного проект «Колобок із </w:t>
      </w:r>
      <w:proofErr w:type="spellStart"/>
      <w:r w:rsidR="002348B9">
        <w:rPr>
          <w:rStyle w:val="a3"/>
          <w:rFonts w:ascii="Times New Roman" w:hAnsi="Times New Roman" w:cs="Times New Roman"/>
          <w:b w:val="0"/>
          <w:sz w:val="28"/>
          <w:szCs w:val="28"/>
        </w:rPr>
        <w:t>маґдональсу</w:t>
      </w:r>
      <w:proofErr w:type="spellEnd"/>
      <w:r w:rsidR="002348B9">
        <w:rPr>
          <w:rStyle w:val="a3"/>
          <w:rFonts w:ascii="Times New Roman" w:hAnsi="Times New Roman" w:cs="Times New Roman"/>
          <w:b w:val="0"/>
          <w:sz w:val="28"/>
          <w:szCs w:val="28"/>
        </w:rPr>
        <w:t>»(Додаток №</w:t>
      </w:r>
      <w:r w:rsidR="0068605F">
        <w:rPr>
          <w:rStyle w:val="a3"/>
          <w:rFonts w:ascii="Times New Roman" w:hAnsi="Times New Roman" w:cs="Times New Roman"/>
          <w:b w:val="0"/>
          <w:sz w:val="28"/>
          <w:szCs w:val="28"/>
        </w:rPr>
        <w:t>11</w:t>
      </w:r>
      <w:r w:rsidR="002348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0B64B6">
        <w:rPr>
          <w:rStyle w:val="a3"/>
          <w:rFonts w:ascii="Times New Roman" w:hAnsi="Times New Roman" w:cs="Times New Roman"/>
          <w:b w:val="0"/>
          <w:sz w:val="28"/>
          <w:szCs w:val="28"/>
        </w:rPr>
        <w:t>представлени</w:t>
      </w:r>
      <w:r w:rsidR="00767333">
        <w:rPr>
          <w:rStyle w:val="a3"/>
          <w:rFonts w:ascii="Times New Roman" w:hAnsi="Times New Roman" w:cs="Times New Roman"/>
          <w:b w:val="0"/>
          <w:sz w:val="28"/>
          <w:szCs w:val="28"/>
        </w:rPr>
        <w:t>й</w:t>
      </w:r>
      <w:r w:rsidR="000B64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 формі новорічного виступу. Завдання проекту вимагали теоретичного вивчення характерних особливостей субкультур, сценічного опрацювання образів, створення оригінальної моделі представлення. В процесі роботи </w:t>
      </w:r>
      <w:r w:rsidR="0044172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над проектом в </w:t>
      </w:r>
      <w:r w:rsidR="004F28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учнів </w:t>
      </w:r>
      <w:r w:rsidR="0044172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формувалось ціннісне ставлення до культури, праці, природи, до людей та до себе.  </w:t>
      </w:r>
      <w:r w:rsidR="004F2849">
        <w:rPr>
          <w:rStyle w:val="a3"/>
          <w:rFonts w:ascii="Times New Roman" w:hAnsi="Times New Roman" w:cs="Times New Roman"/>
          <w:b w:val="0"/>
          <w:sz w:val="28"/>
          <w:szCs w:val="28"/>
        </w:rPr>
        <w:t>Від наступного</w:t>
      </w:r>
      <w:r w:rsidR="00782A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творчого</w:t>
      </w:r>
      <w:r w:rsidR="004F28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проекту «Поезія ─ країна мого серця»(Додаток №1</w:t>
      </w:r>
      <w:r w:rsidR="00B055F5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="00DE39F0">
        <w:rPr>
          <w:rStyle w:val="a3"/>
          <w:rFonts w:ascii="Times New Roman" w:hAnsi="Times New Roman" w:cs="Times New Roman"/>
          <w:b w:val="0"/>
          <w:sz w:val="28"/>
          <w:szCs w:val="28"/>
        </w:rPr>
        <w:t>(проект); Додаток №13(сценарій); Додаток №14(відео); Додаток №15(фото</w:t>
      </w:r>
      <w:r w:rsidR="004F28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782A4A">
        <w:rPr>
          <w:rStyle w:val="a3"/>
          <w:rFonts w:ascii="Times New Roman" w:hAnsi="Times New Roman" w:cs="Times New Roman"/>
          <w:b w:val="0"/>
          <w:sz w:val="28"/>
          <w:szCs w:val="28"/>
        </w:rPr>
        <w:t>ми</w:t>
      </w:r>
      <w:r w:rsidR="004F28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очікувал</w:t>
      </w:r>
      <w:r w:rsidR="00782A4A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="004F28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емоційного задоволення, етико-естетичного вдосконалення картини світу, формування життєвих, зокрема, літературних </w:t>
      </w:r>
      <w:proofErr w:type="spellStart"/>
      <w:r w:rsidR="004F2849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компетенційв</w:t>
      </w:r>
      <w:proofErr w:type="spellEnd"/>
      <w:r w:rsidR="004F28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поглиблення навиків толерантного спілкування як основного </w:t>
      </w:r>
      <w:r w:rsidR="0089127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принципу адаптації особистості у </w:t>
      </w:r>
      <w:r w:rsidR="004F28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суспільстві, поглиблення  </w:t>
      </w:r>
      <w:r w:rsidR="000B64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F2849" w:rsidRPr="004F2849">
        <w:rPr>
          <w:rStyle w:val="a3"/>
          <w:rFonts w:ascii="Times New Roman" w:hAnsi="Times New Roman" w:cs="Times New Roman"/>
          <w:b w:val="0"/>
          <w:sz w:val="28"/>
          <w:szCs w:val="28"/>
        </w:rPr>
        <w:t>зовнішньої(поведінкової) та внутрішньої культури.</w:t>
      </w:r>
      <w:r w:rsidR="004F28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2A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Ефективність цього проекту перевершила наші сподівання. Представлення </w:t>
      </w:r>
      <w:proofErr w:type="spellStart"/>
      <w:r w:rsidR="00782A4A">
        <w:rPr>
          <w:rStyle w:val="a3"/>
          <w:rFonts w:ascii="Times New Roman" w:hAnsi="Times New Roman" w:cs="Times New Roman"/>
          <w:b w:val="0"/>
          <w:sz w:val="28"/>
          <w:szCs w:val="28"/>
        </w:rPr>
        <w:t>зафільмовано</w:t>
      </w:r>
      <w:proofErr w:type="spellEnd"/>
      <w:r w:rsidR="00782A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і тепер </w:t>
      </w:r>
      <w:r w:rsidR="004F28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2A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ми маємо змогу переглядати ці чудові моменти знову і знову. </w:t>
      </w:r>
      <w:r w:rsidR="003C107B">
        <w:rPr>
          <w:rStyle w:val="a3"/>
          <w:rFonts w:ascii="Times New Roman" w:hAnsi="Times New Roman" w:cs="Times New Roman"/>
          <w:b w:val="0"/>
          <w:sz w:val="28"/>
          <w:szCs w:val="28"/>
        </w:rPr>
        <w:t>В рамках</w:t>
      </w:r>
      <w:r w:rsidR="003A575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 w:rsidR="003C107B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="003A575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«Світ починається із власної душі»(Додаток №</w:t>
      </w:r>
      <w:r w:rsidR="002348B9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DE39F0">
        <w:rPr>
          <w:rStyle w:val="a3"/>
          <w:rFonts w:ascii="Times New Roman" w:hAnsi="Times New Roman" w:cs="Times New Roman"/>
          <w:b w:val="0"/>
          <w:sz w:val="28"/>
          <w:szCs w:val="28"/>
        </w:rPr>
        <w:t>6</w:t>
      </w:r>
      <w:r w:rsidR="002348B9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  <w:r w:rsidR="003C107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учні класу презентували </w:t>
      </w:r>
      <w:r w:rsidR="003C107B" w:rsidRPr="003C107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свій особистісний ріст, </w:t>
      </w:r>
      <w:r w:rsidR="003C107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усвідомлюючи цінність світу через цінність власного «Я». «Ми не безліч стандартних «Я», а безліч </w:t>
      </w:r>
      <w:r w:rsidR="003A575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107B">
        <w:rPr>
          <w:rStyle w:val="a3"/>
          <w:rFonts w:ascii="Times New Roman" w:hAnsi="Times New Roman" w:cs="Times New Roman"/>
          <w:b w:val="0"/>
          <w:sz w:val="28"/>
          <w:szCs w:val="28"/>
        </w:rPr>
        <w:t>всесвітів різних», ─ ця думка стала лейтмотивом очікуваних результатів.</w:t>
      </w:r>
      <w:r w:rsidR="00595E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2A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Ми не зупиняємося на досягнутому, адже особистісний ріст ─ це процес неперервний. На даний час здійснюємо довготривалий проект «Моя Батьківщина </w:t>
      </w:r>
      <w:r w:rsidR="00782A4A" w:rsidRPr="00782A4A">
        <w:rPr>
          <w:rStyle w:val="a3"/>
          <w:rFonts w:ascii="Times New Roman" w:hAnsi="Times New Roman" w:cs="Times New Roman"/>
          <w:b w:val="0"/>
          <w:sz w:val="28"/>
          <w:szCs w:val="28"/>
        </w:rPr>
        <w:t>─</w:t>
      </w:r>
      <w:r w:rsidR="00782A4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Україна»</w:t>
      </w:r>
      <w:r w:rsidR="001D6CA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Працюємо за двома векторами. Перший спрямований на вивчення історії </w:t>
      </w:r>
      <w:proofErr w:type="spellStart"/>
      <w:r w:rsidR="001D6CA4">
        <w:rPr>
          <w:rStyle w:val="a3"/>
          <w:rFonts w:ascii="Times New Roman" w:hAnsi="Times New Roman" w:cs="Times New Roman"/>
          <w:b w:val="0"/>
          <w:sz w:val="28"/>
          <w:szCs w:val="28"/>
        </w:rPr>
        <w:t>Шумщини</w:t>
      </w:r>
      <w:proofErr w:type="spellEnd"/>
      <w:r w:rsidR="001D6CA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CA4" w:rsidRPr="001D6CA4">
        <w:rPr>
          <w:rStyle w:val="a3"/>
          <w:rFonts w:ascii="Times New Roman" w:hAnsi="Times New Roman" w:cs="Times New Roman"/>
          <w:b w:val="0"/>
          <w:sz w:val="28"/>
          <w:szCs w:val="28"/>
        </w:rPr>
        <w:t>─</w:t>
      </w:r>
      <w:r w:rsidR="001D6CA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«Стежками повстанської слави»(доглядаємо братську могилу </w:t>
      </w:r>
      <w:proofErr w:type="spellStart"/>
      <w:r w:rsidR="001D6CA4">
        <w:rPr>
          <w:rStyle w:val="a3"/>
          <w:rFonts w:ascii="Times New Roman" w:hAnsi="Times New Roman" w:cs="Times New Roman"/>
          <w:b w:val="0"/>
          <w:sz w:val="28"/>
          <w:szCs w:val="28"/>
        </w:rPr>
        <w:t>куріного</w:t>
      </w:r>
      <w:proofErr w:type="spellEnd"/>
      <w:r w:rsidR="001D6CA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УПА Кропиви(</w:t>
      </w:r>
      <w:proofErr w:type="spellStart"/>
      <w:r w:rsidR="001D6CA4">
        <w:rPr>
          <w:rStyle w:val="a3"/>
          <w:rFonts w:ascii="Times New Roman" w:hAnsi="Times New Roman" w:cs="Times New Roman"/>
          <w:b w:val="0"/>
          <w:sz w:val="28"/>
          <w:szCs w:val="28"/>
        </w:rPr>
        <w:t>Процюк</w:t>
      </w:r>
      <w:proofErr w:type="spellEnd"/>
      <w:r w:rsidR="001D6CA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Василь </w:t>
      </w:r>
      <w:proofErr w:type="spellStart"/>
      <w:r w:rsidR="001D6CA4">
        <w:rPr>
          <w:rStyle w:val="a3"/>
          <w:rFonts w:ascii="Times New Roman" w:hAnsi="Times New Roman" w:cs="Times New Roman"/>
          <w:b w:val="0"/>
          <w:sz w:val="28"/>
          <w:szCs w:val="28"/>
        </w:rPr>
        <w:t>Яронович</w:t>
      </w:r>
      <w:proofErr w:type="spellEnd"/>
      <w:r w:rsidR="001D6CA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) та </w:t>
      </w:r>
      <w:r w:rsidR="000346A8">
        <w:rPr>
          <w:rStyle w:val="a3"/>
          <w:rFonts w:ascii="Times New Roman" w:hAnsi="Times New Roman" w:cs="Times New Roman"/>
          <w:b w:val="0"/>
          <w:sz w:val="28"/>
          <w:szCs w:val="28"/>
        </w:rPr>
        <w:t>шіст</w:t>
      </w:r>
      <w:r w:rsidR="00891278">
        <w:rPr>
          <w:rStyle w:val="a3"/>
          <w:rFonts w:ascii="Times New Roman" w:hAnsi="Times New Roman" w:cs="Times New Roman"/>
          <w:b w:val="0"/>
          <w:sz w:val="28"/>
          <w:szCs w:val="28"/>
        </w:rPr>
        <w:t>ьо</w:t>
      </w:r>
      <w:r w:rsidR="000346A8">
        <w:rPr>
          <w:rStyle w:val="a3"/>
          <w:rFonts w:ascii="Times New Roman" w:hAnsi="Times New Roman" w:cs="Times New Roman"/>
          <w:b w:val="0"/>
          <w:sz w:val="28"/>
          <w:szCs w:val="28"/>
        </w:rPr>
        <w:t>х невідомих повстанців</w:t>
      </w:r>
      <w:r w:rsidR="001D6CA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беремо активну участь у театралізованих дійствах, які щороку проходять у музеї під відкритим небом «Штаб УПА», </w:t>
      </w:r>
      <w:r w:rsidR="000346A8">
        <w:rPr>
          <w:rStyle w:val="a3"/>
          <w:rFonts w:ascii="Times New Roman" w:hAnsi="Times New Roman" w:cs="Times New Roman"/>
          <w:b w:val="0"/>
          <w:sz w:val="28"/>
          <w:szCs w:val="28"/>
        </w:rPr>
        <w:t>збираємо матеріали, які поглиблюють наші знання про забуті сторінки історії, збира</w:t>
      </w:r>
      <w:r w:rsidR="006D1869">
        <w:rPr>
          <w:rStyle w:val="a3"/>
          <w:rFonts w:ascii="Times New Roman" w:hAnsi="Times New Roman" w:cs="Times New Roman"/>
          <w:b w:val="0"/>
          <w:sz w:val="28"/>
          <w:szCs w:val="28"/>
        </w:rPr>
        <w:t>ємо</w:t>
      </w:r>
      <w:r w:rsidR="00034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бібліотечку друкованих матеріалів учасників історичних подій та про події,зібрані твори Ганни Ткачук). Другий вектор спрямований на вивчення рідного краю через подорожі та походи.  </w:t>
      </w:r>
      <w:r w:rsidR="00F358E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Подорожі нас </w:t>
      </w:r>
      <w:r w:rsidR="00B478A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також </w:t>
      </w:r>
      <w:r w:rsidR="009309D8">
        <w:rPr>
          <w:rStyle w:val="a3"/>
          <w:rFonts w:ascii="Times New Roman" w:hAnsi="Times New Roman" w:cs="Times New Roman"/>
          <w:b w:val="0"/>
          <w:sz w:val="28"/>
          <w:szCs w:val="28"/>
        </w:rPr>
        <w:t>навчають толерантності у ставленні до людей, історії нашої країни, природи, праці, мистецтва, батьків, які інколи подорожують разом із нами. Ще один довготривалий проект ми розпочали цього року. Він називається «</w:t>
      </w:r>
      <w:r w:rsidR="00A459E0">
        <w:rPr>
          <w:rStyle w:val="a3"/>
          <w:rFonts w:ascii="Times New Roman" w:hAnsi="Times New Roman" w:cs="Times New Roman"/>
          <w:b w:val="0"/>
          <w:sz w:val="28"/>
          <w:szCs w:val="28"/>
        </w:rPr>
        <w:t>З повагою до вчителя»</w:t>
      </w:r>
      <w:r w:rsidR="00200F9F">
        <w:rPr>
          <w:rStyle w:val="a3"/>
          <w:rFonts w:ascii="Times New Roman" w:hAnsi="Times New Roman" w:cs="Times New Roman"/>
          <w:b w:val="0"/>
          <w:sz w:val="28"/>
          <w:szCs w:val="28"/>
        </w:rPr>
        <w:t>(Додаток №17)</w:t>
      </w:r>
      <w:r w:rsidR="00A459E0">
        <w:rPr>
          <w:rStyle w:val="a3"/>
          <w:rFonts w:ascii="Times New Roman" w:hAnsi="Times New Roman" w:cs="Times New Roman"/>
          <w:b w:val="0"/>
          <w:sz w:val="28"/>
          <w:szCs w:val="28"/>
        </w:rPr>
        <w:t>. До Дня вчителя</w:t>
      </w:r>
      <w:r w:rsidR="009309D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59E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ми прикрашали школу, учительську, готували привітання, випустили газету. За шкільною традицією, в одинадцятому класі плануємо підготувати загальношкільне привітання учителям. І завершальним етапом цього проекту стане випускний вечір. </w:t>
      </w:r>
    </w:p>
    <w:p w:rsidR="005A561A" w:rsidRDefault="005A561A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8291D">
        <w:rPr>
          <w:rStyle w:val="a3"/>
          <w:rFonts w:ascii="Times New Roman" w:hAnsi="Times New Roman" w:cs="Times New Roman"/>
          <w:b w:val="0"/>
          <w:sz w:val="28"/>
          <w:szCs w:val="28"/>
        </w:rPr>
        <w:t>Я розробила власну методику роботи з обдаров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аними дітьми, основою якої </w:t>
      </w:r>
      <w:r w:rsidRPr="00E829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є суб’єкт-суб’єктне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педагогічне </w:t>
      </w:r>
      <w:r w:rsidRPr="00E829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спілкування</w:t>
      </w:r>
      <w:r w:rsidR="004339C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і започаткувала</w:t>
      </w:r>
      <w:r w:rsidRPr="00E829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39C2">
        <w:rPr>
          <w:rStyle w:val="a3"/>
          <w:rFonts w:ascii="Times New Roman" w:hAnsi="Times New Roman" w:cs="Times New Roman"/>
          <w:b w:val="0"/>
          <w:sz w:val="28"/>
          <w:szCs w:val="28"/>
        </w:rPr>
        <w:t>ш</w:t>
      </w:r>
      <w:r w:rsidRPr="00E8291D">
        <w:rPr>
          <w:rStyle w:val="a3"/>
          <w:rFonts w:ascii="Times New Roman" w:hAnsi="Times New Roman" w:cs="Times New Roman"/>
          <w:b w:val="0"/>
          <w:sz w:val="28"/>
          <w:szCs w:val="28"/>
        </w:rPr>
        <w:t>кільний проект «Літературна студія «Блакитна троянда»</w:t>
      </w:r>
      <w:r w:rsidR="004339C2">
        <w:rPr>
          <w:rStyle w:val="a3"/>
          <w:rFonts w:ascii="Times New Roman" w:hAnsi="Times New Roman" w:cs="Times New Roman"/>
          <w:b w:val="0"/>
          <w:sz w:val="28"/>
          <w:szCs w:val="28"/>
        </w:rPr>
        <w:t>, який</w:t>
      </w:r>
      <w:r w:rsidRPr="00E829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створює і втілює в життя оригінальні проекти, що являють собою постійний творчий пошук етико-</w:t>
      </w:r>
      <w:r w:rsidRPr="00E8291D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естетичної довершеності художнього світу</w:t>
      </w:r>
      <w:r w:rsidR="00AA1518">
        <w:rPr>
          <w:rStyle w:val="a3"/>
          <w:rFonts w:ascii="Times New Roman" w:hAnsi="Times New Roman" w:cs="Times New Roman"/>
          <w:b w:val="0"/>
          <w:sz w:val="28"/>
          <w:szCs w:val="28"/>
        </w:rPr>
        <w:t>. Учні мого класу також є учасниками «Літературної студії «Блакитна троянда»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(Додаток №</w:t>
      </w:r>
      <w:r w:rsidR="0079788A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4135D6">
        <w:rPr>
          <w:rStyle w:val="a3"/>
          <w:rFonts w:ascii="Times New Roman" w:hAnsi="Times New Roman" w:cs="Times New Roman"/>
          <w:b w:val="0"/>
          <w:sz w:val="28"/>
          <w:szCs w:val="28"/>
        </w:rPr>
        <w:t>8.</w:t>
      </w:r>
      <w:r w:rsidR="00AA151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Досвід роботи; Додаток №</w:t>
      </w:r>
      <w:r w:rsidR="0079788A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4135D6">
        <w:rPr>
          <w:rStyle w:val="a3"/>
          <w:rFonts w:ascii="Times New Roman" w:hAnsi="Times New Roman" w:cs="Times New Roman"/>
          <w:b w:val="0"/>
          <w:sz w:val="28"/>
          <w:szCs w:val="28"/>
        </w:rPr>
        <w:t>9; Додаток №20; Додаток №21; Додаток №22; Додаток №23;</w:t>
      </w:r>
      <w:r w:rsidR="0008095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Додаток №24; Додаток №25(електор.);</w:t>
      </w:r>
      <w:r w:rsidR="00AA151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0958">
        <w:rPr>
          <w:rStyle w:val="a3"/>
          <w:rFonts w:ascii="Times New Roman" w:hAnsi="Times New Roman" w:cs="Times New Roman"/>
          <w:b w:val="0"/>
          <w:sz w:val="28"/>
          <w:szCs w:val="28"/>
        </w:rPr>
        <w:t>Додаток №26(</w:t>
      </w:r>
      <w:r w:rsidR="00581010">
        <w:rPr>
          <w:rStyle w:val="a3"/>
          <w:rFonts w:ascii="Times New Roman" w:hAnsi="Times New Roman" w:cs="Times New Roman"/>
          <w:b w:val="0"/>
          <w:sz w:val="28"/>
          <w:szCs w:val="28"/>
        </w:rPr>
        <w:t>Проект</w:t>
      </w:r>
      <w:r w:rsidR="00080958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="005810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«Жартувати, аби не хорувати», «Бояриня»(театральна постановка драматичної поеми Лесі Українки) у посібнику «</w:t>
      </w:r>
      <w:proofErr w:type="spellStart"/>
      <w:r w:rsidR="00581010">
        <w:rPr>
          <w:rStyle w:val="a3"/>
          <w:rFonts w:ascii="Times New Roman" w:hAnsi="Times New Roman" w:cs="Times New Roman"/>
          <w:b w:val="0"/>
          <w:sz w:val="28"/>
          <w:szCs w:val="28"/>
        </w:rPr>
        <w:t>Скарбнична</w:t>
      </w:r>
      <w:proofErr w:type="spellEnd"/>
      <w:r w:rsidR="005810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для небайдужих»</w:t>
      </w:r>
      <w:r w:rsidR="00080958">
        <w:rPr>
          <w:rStyle w:val="a3"/>
          <w:rFonts w:ascii="Times New Roman" w:hAnsi="Times New Roman" w:cs="Times New Roman"/>
          <w:b w:val="0"/>
          <w:sz w:val="28"/>
          <w:szCs w:val="28"/>
        </w:rPr>
        <w:t>, ст. 3-5; 60-63)</w:t>
      </w:r>
      <w:r w:rsidR="00AA1518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4B497C" w:rsidRDefault="004317AB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Ділюся своїм досвідом із колегами. </w:t>
      </w:r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У 2010 році виданий посібник, у якому подано розробки сценаріїв виховних заходів для учнів середніх та старших класів (Скарбничка для небайдужих. Сценарії виховних заходів. ― Тернопіль: Підручники і посібники, 2010).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У цих розробках велику увагу приділено вихованню в школярів патріотичних почуттів, пошани та любові до збереження віковічних надбань українського народу, формуванню загальнолюдських цінностей. Пропонований посібник адресовано вчителям  світової та української літератури, класним керівникам, педагогам-організаторам та студентам середніх спеціальних та вищих пе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дагогічних навчальних закладів(Посібник додається).</w:t>
      </w:r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 тому ж видавництві вже готова до друку друга збірка сценаріїв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F5511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Кілька із них додаю(Додаток №</w:t>
      </w:r>
      <w:r w:rsidR="004845A6">
        <w:rPr>
          <w:rStyle w:val="a3"/>
          <w:rFonts w:ascii="Times New Roman" w:hAnsi="Times New Roman" w:cs="Times New Roman"/>
          <w:b w:val="0"/>
          <w:sz w:val="28"/>
          <w:szCs w:val="28"/>
        </w:rPr>
        <w:t>27;</w:t>
      </w:r>
      <w:r w:rsidR="00F5511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Додаток №</w:t>
      </w:r>
      <w:r w:rsidR="004845A6">
        <w:rPr>
          <w:rStyle w:val="a3"/>
          <w:rFonts w:ascii="Times New Roman" w:hAnsi="Times New Roman" w:cs="Times New Roman"/>
          <w:b w:val="0"/>
          <w:sz w:val="28"/>
          <w:szCs w:val="28"/>
        </w:rPr>
        <w:t>28;</w:t>
      </w:r>
      <w:r w:rsidR="00F5511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Додаток №</w:t>
      </w:r>
      <w:r w:rsidR="004845A6">
        <w:rPr>
          <w:rStyle w:val="a3"/>
          <w:rFonts w:ascii="Times New Roman" w:hAnsi="Times New Roman" w:cs="Times New Roman"/>
          <w:b w:val="0"/>
          <w:sz w:val="28"/>
          <w:szCs w:val="28"/>
        </w:rPr>
        <w:t>29</w:t>
      </w:r>
      <w:r w:rsidR="00F5511C">
        <w:rPr>
          <w:rStyle w:val="a3"/>
          <w:rFonts w:ascii="Times New Roman" w:hAnsi="Times New Roman" w:cs="Times New Roman"/>
          <w:b w:val="0"/>
          <w:sz w:val="28"/>
          <w:szCs w:val="28"/>
        </w:rPr>
        <w:t>).</w:t>
      </w:r>
    </w:p>
    <w:p w:rsidR="00B00B80" w:rsidRDefault="004B497C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Щоб бути прикладом для своїх учнів займаю активну життєву позицію. У 2011 році при </w:t>
      </w:r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Рівненського державного гуманітарног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00B80"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університеті закінчила аспірантуру. Досліджую творчість Галини </w:t>
      </w:r>
      <w:proofErr w:type="spellStart"/>
      <w:r w:rsidR="00B00B80"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Комарівни</w:t>
      </w:r>
      <w:proofErr w:type="spellEnd"/>
      <w:r w:rsidR="00B00B80"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контексті української літератури кінця ХІХ – початку ХХ століття. У 2004 році конкурсною комісією присвоєно почесне звання “Людина року </w:t>
      </w:r>
      <w:proofErr w:type="spellStart"/>
      <w:r w:rsidR="00B00B80"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Шумщини</w:t>
      </w:r>
      <w:proofErr w:type="spellEnd"/>
      <w:r w:rsidR="00B00B80"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” в номінації “Молодіжна політика”, а у 2007 році – “Людина року м. </w:t>
      </w:r>
      <w:proofErr w:type="spellStart"/>
      <w:r w:rsidR="00B00B80"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Шумськ</w:t>
      </w:r>
      <w:proofErr w:type="spellEnd"/>
      <w:r w:rsidR="00B00B80"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” у номінації “Кращий культурно-мистецький діяч”. Нагороджена грамотами управління освіти і науки обласної державної адміністрації як керівник експедиційного загону “Пошук” (2001 рік); як керівник гурту “Вйо” за підготовку переможців обласного фестивалю дитячих лялькових театрів “Овації”, виставки-конкурсу української народної іграшки та художнього читання гумору і сатири; як керівник гуртка за </w:t>
      </w:r>
      <w:r w:rsidR="00B00B80"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підготовку переможця обласного фестивалю-конкурсу прози та поезії “Пам’ятай про великі дні наших змагань” (2008 рік); як керівника театру одного актора за підготовку переможця обласного фестивалю-конкурсу театральних колективів «Діти </w:t>
      </w:r>
      <w:proofErr w:type="spellStart"/>
      <w:r w:rsidR="00B00B80"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Мельпомени</w:t>
      </w:r>
      <w:proofErr w:type="spellEnd"/>
      <w:r w:rsidR="00B00B80"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» (2010), іншими грамотами і подяками.</w:t>
      </w:r>
    </w:p>
    <w:p w:rsidR="00B00B80" w:rsidRPr="00B00B80" w:rsidRDefault="00B00B80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Друкуватись у періодичній пресі почала ще зі шкільних років. У 1989 році стала членом Тернопільського обласного клубу творчої молоді “Сонячні кларнети” (керівник Б. Демків).</w:t>
      </w:r>
    </w:p>
    <w:p w:rsidR="00B00B80" w:rsidRPr="00B00B80" w:rsidRDefault="00B00B80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Починаючи з грудня 1999 року в газеті “Новини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Шумщини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” друкувалась повість “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Гремислава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” у трьох частинах (“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Погоринська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наречена”, “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Жона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і мати”, “Вершина влади”). У 2001 році вийшла окремою книжкою друга редакція першої частини повісті ― “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Погоринська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наречена”.</w:t>
      </w:r>
    </w:p>
    <w:p w:rsidR="00B00B80" w:rsidRPr="00B00B80" w:rsidRDefault="00B00B80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шумській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сцені аматорським колективом (режисер М.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Бензель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) була поставлена історична драма “Любов над усе”(О.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Ходюк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). Виконувала одну із провідних ролей. У 2007 і 2009 роках глядачі ТТБ мали змогу переглянути виставу. Свого часу була членом літературного об’єднання “Подих любові”, що діяв при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Шумській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районній бібліотеці. У 2001 році цим об’єднанням поставлено драматичний етюд С.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Синюка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“Зупинка в дорозі”, в якому виконувала роль Лесі Українки. А також у 2010 році  втілила на сцені образ </w:t>
      </w:r>
      <w:r w:rsidR="00E829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Олени </w:t>
      </w:r>
      <w:proofErr w:type="spellStart"/>
      <w:r w:rsidR="00E8291D">
        <w:rPr>
          <w:rStyle w:val="a3"/>
          <w:rFonts w:ascii="Times New Roman" w:hAnsi="Times New Roman" w:cs="Times New Roman"/>
          <w:b w:val="0"/>
          <w:sz w:val="28"/>
          <w:szCs w:val="28"/>
        </w:rPr>
        <w:t>Теліги</w:t>
      </w:r>
      <w:proofErr w:type="spellEnd"/>
      <w:r w:rsidR="00E8291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B00B80" w:rsidRPr="00B00B80" w:rsidRDefault="00B00B80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Друкувалась в альманахах “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Шумщина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” (2005), “Курінь” (2007), “Освітянська скриня” (2004, 2006, 2009, 2011), «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Погорина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»(2009). Член літературного об’єднання освітян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Тернопілля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B00B80" w:rsidRPr="00B00B80" w:rsidRDefault="00B00B80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Автор наукових праць: “Сецесія як стиль перехідної доби у поетичному циклі Галини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Комарівни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“Над Чорним морем” (Наукові записки. Серія “Філологічна”. Випуск 10.―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Остріг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Національний університет “Острозька академія”, 2008.― С. 472—481), «Українська жіноча література кінця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ХІХ―початку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ХХ ст. та тема жінки у творчості Галини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Комарівни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(Літературні обрії. Праці молодих учених. Випуск 17. К.: Інститут літератури ім. Т. Г. Шевченка НАН України, 2010.— С. 153―159), «Від надії до розпачу в </w:t>
      </w:r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останніх поетичних публікаціях Галини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Комарівни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 (Наукові записки. Серія «Філологічна». ― Острог: Видавництво національного університету «Острозька академія». ― Вип. 18. ― 2010. ― 219 ― 225). «Тарас Шевченко у творчості Галини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Комарівни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(Комарової)» (Наукові записки. Серія «Філологічна». ― Острог: Видавництво національного університету «Острозька академія». ― Вип. 21. ― 2011. ― 334 ― 343). У збірнику наукових праць V Міжнародної  конференції 14-15 жовтня  2011 року  у Гомельський державний університет імені Франциска Скорини (Білорусь) надруковано статтю «Проблематика творів письменниці кінця ХІХ – початку ХХ століття  Галини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Комарівни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B00B80" w:rsidRPr="00B00B80" w:rsidRDefault="00B00B80" w:rsidP="00DC1354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Підготувала до друку збірку творів Галини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Комарівни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 науковими коментарями. Написала до підготовленої для друку збірки творів Галини </w:t>
      </w:r>
      <w:proofErr w:type="spellStart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>Комарівни</w:t>
      </w:r>
      <w:proofErr w:type="spellEnd"/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вступну статтю «Слово, промовлене до серця».</w:t>
      </w:r>
    </w:p>
    <w:p w:rsidR="00B00B80" w:rsidRDefault="00B00B80" w:rsidP="00DC1354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0B8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Автор ряду поезій, ліричної прози, оповідань. Вірші «В день народження», «Колискова», «В травах заблукало моє сонце», «Весняний ранок» покладені на музику О. Бортник. </w:t>
      </w:r>
    </w:p>
    <w:p w:rsidR="00DC1354" w:rsidRPr="0042642A" w:rsidRDefault="0056632C" w:rsidP="00475DB1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6632C">
        <w:rPr>
          <w:rStyle w:val="a3"/>
          <w:rFonts w:ascii="Times New Roman" w:hAnsi="Times New Roman" w:cs="Times New Roman"/>
          <w:b w:val="0"/>
          <w:sz w:val="28"/>
          <w:szCs w:val="28"/>
        </w:rPr>
        <w:t>Але найкращими нагородами для мене є досягнення моїх учнів</w:t>
      </w:r>
      <w:r w:rsidR="002B2D7E">
        <w:rPr>
          <w:rStyle w:val="a3"/>
          <w:rFonts w:ascii="Times New Roman" w:hAnsi="Times New Roman" w:cs="Times New Roman"/>
          <w:b w:val="0"/>
          <w:sz w:val="28"/>
          <w:szCs w:val="28"/>
        </w:rPr>
        <w:t>. Літопис нашого класу визнаний найкращим у школі</w:t>
      </w:r>
      <w:r w:rsidR="00F6317C">
        <w:rPr>
          <w:rStyle w:val="a3"/>
          <w:rFonts w:ascii="Times New Roman" w:hAnsi="Times New Roman" w:cs="Times New Roman"/>
          <w:b w:val="0"/>
          <w:sz w:val="28"/>
          <w:szCs w:val="28"/>
        </w:rPr>
        <w:t>(літописець ─ Боярська Юлія)</w:t>
      </w:r>
      <w:r w:rsidR="002B2D7E">
        <w:rPr>
          <w:rStyle w:val="a3"/>
          <w:rFonts w:ascii="Times New Roman" w:hAnsi="Times New Roman" w:cs="Times New Roman"/>
          <w:b w:val="0"/>
          <w:sz w:val="28"/>
          <w:szCs w:val="28"/>
        </w:rPr>
        <w:t>. У 2009 році стали переможцями конкурсу шевченкознавців серед учнів 5-8 класі. Були відзначені як найкращі у</w:t>
      </w:r>
      <w:r w:rsidR="00DC135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номінації «Народознавство»(конкурс «Квіткова композиція»). Багато учні нашого класу закінчили </w:t>
      </w:r>
      <w:proofErr w:type="spellStart"/>
      <w:r w:rsidR="00DC1354">
        <w:rPr>
          <w:rStyle w:val="a3"/>
          <w:rFonts w:ascii="Times New Roman" w:hAnsi="Times New Roman" w:cs="Times New Roman"/>
          <w:b w:val="0"/>
          <w:sz w:val="28"/>
          <w:szCs w:val="28"/>
        </w:rPr>
        <w:t>Шумську</w:t>
      </w:r>
      <w:proofErr w:type="spellEnd"/>
      <w:r w:rsidR="00DC135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школу мистецтв. </w:t>
      </w:r>
      <w:proofErr w:type="spellStart"/>
      <w:r w:rsidR="00DC1354">
        <w:rPr>
          <w:rStyle w:val="a3"/>
          <w:rFonts w:ascii="Times New Roman" w:hAnsi="Times New Roman" w:cs="Times New Roman"/>
          <w:b w:val="0"/>
          <w:sz w:val="28"/>
          <w:szCs w:val="28"/>
        </w:rPr>
        <w:t>Маркочань</w:t>
      </w:r>
      <w:proofErr w:type="spellEnd"/>
      <w:r w:rsidR="00DC135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Костянтин та </w:t>
      </w:r>
      <w:proofErr w:type="spellStart"/>
      <w:r w:rsidR="00DC1354">
        <w:rPr>
          <w:rStyle w:val="a3"/>
          <w:rFonts w:ascii="Times New Roman" w:hAnsi="Times New Roman" w:cs="Times New Roman"/>
          <w:b w:val="0"/>
          <w:sz w:val="28"/>
          <w:szCs w:val="28"/>
        </w:rPr>
        <w:t>Ніколюк</w:t>
      </w:r>
      <w:proofErr w:type="spellEnd"/>
      <w:r w:rsidR="00475DB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135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Людмила були неодноразовими переможцями творчих конкурсів. Після закінчення </w:t>
      </w:r>
      <w:proofErr w:type="spellStart"/>
      <w:r w:rsidR="00DC1354">
        <w:rPr>
          <w:rStyle w:val="a3"/>
          <w:rFonts w:ascii="Times New Roman" w:hAnsi="Times New Roman" w:cs="Times New Roman"/>
          <w:b w:val="0"/>
          <w:sz w:val="28"/>
          <w:szCs w:val="28"/>
        </w:rPr>
        <w:t>девʼятого</w:t>
      </w:r>
      <w:proofErr w:type="spellEnd"/>
      <w:r w:rsidR="00DC135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класу як переможця обласних музичних конкурсів за зайняте друге місце у Всеукраїнському конкурсі запросили на навчання у Тернопільське музичне училище імені Соломії Крушельницької. Щурик </w:t>
      </w:r>
      <w:proofErr w:type="spellStart"/>
      <w:r w:rsidR="00DC1354">
        <w:rPr>
          <w:rStyle w:val="a3"/>
          <w:rFonts w:ascii="Times New Roman" w:hAnsi="Times New Roman" w:cs="Times New Roman"/>
          <w:b w:val="0"/>
          <w:sz w:val="28"/>
          <w:szCs w:val="28"/>
        </w:rPr>
        <w:t>Марʼяна</w:t>
      </w:r>
      <w:proofErr w:type="spellEnd"/>
      <w:r w:rsidR="00DC135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є учасником та переможцем районних та обласних олімпіад, конкурсів. У 2009-2010 н. р. отримала Диплом ІІІ ступеня на обласній олімпіаді з математики.</w:t>
      </w:r>
      <w:r w:rsidR="00395B3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 2011-2012 н. р. стала переможцем районних олімпіад з математики,англійської мови, призером з історії, української мови і літератури, географії, хімії. В тому ж році </w:t>
      </w:r>
      <w:r w:rsidR="00395B34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виборола ІІІ місце в обласному етапі ХІ Міжнародного конкурсу імені Петра </w:t>
      </w:r>
      <w:proofErr w:type="spellStart"/>
      <w:r w:rsidR="00395B34">
        <w:rPr>
          <w:rStyle w:val="a3"/>
          <w:rFonts w:ascii="Times New Roman" w:hAnsi="Times New Roman" w:cs="Times New Roman"/>
          <w:b w:val="0"/>
          <w:sz w:val="28"/>
          <w:szCs w:val="28"/>
        </w:rPr>
        <w:t>Яцика</w:t>
      </w:r>
      <w:proofErr w:type="spellEnd"/>
      <w:r w:rsidR="00395B3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А наступного навчального року  ─ І місце. </w:t>
      </w:r>
      <w:proofErr w:type="spellStart"/>
      <w:r w:rsidR="00395B34">
        <w:rPr>
          <w:rStyle w:val="a3"/>
          <w:rFonts w:ascii="Times New Roman" w:hAnsi="Times New Roman" w:cs="Times New Roman"/>
          <w:b w:val="0"/>
          <w:sz w:val="28"/>
          <w:szCs w:val="28"/>
        </w:rPr>
        <w:t>Мирончук</w:t>
      </w:r>
      <w:proofErr w:type="spellEnd"/>
      <w:r w:rsidR="00395B3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95B34">
        <w:rPr>
          <w:rStyle w:val="a3"/>
          <w:rFonts w:ascii="Times New Roman" w:hAnsi="Times New Roman" w:cs="Times New Roman"/>
          <w:b w:val="0"/>
          <w:sz w:val="28"/>
          <w:szCs w:val="28"/>
        </w:rPr>
        <w:t>Марʼяна</w:t>
      </w:r>
      <w:proofErr w:type="spellEnd"/>
      <w:r w:rsidR="00395B3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395B34">
        <w:rPr>
          <w:rStyle w:val="a3"/>
          <w:rFonts w:ascii="Times New Roman" w:hAnsi="Times New Roman" w:cs="Times New Roman"/>
          <w:b w:val="0"/>
          <w:sz w:val="28"/>
          <w:szCs w:val="28"/>
        </w:rPr>
        <w:t>Вінічук</w:t>
      </w:r>
      <w:proofErr w:type="spellEnd"/>
      <w:r w:rsidR="00395B3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Уляна ─ учасники зразкового хореографічного колективу «Тополина», з яким брали участь у багатьох конкурсах. Іванюк Тетяна пише власні вірші, малює, </w:t>
      </w:r>
      <w:r w:rsidR="00F631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призер кількох конкурсів виразного читання. </w:t>
      </w:r>
      <w:proofErr w:type="spellStart"/>
      <w:r w:rsidR="00F6317C">
        <w:rPr>
          <w:rStyle w:val="a3"/>
          <w:rFonts w:ascii="Times New Roman" w:hAnsi="Times New Roman" w:cs="Times New Roman"/>
          <w:b w:val="0"/>
          <w:sz w:val="28"/>
          <w:szCs w:val="28"/>
        </w:rPr>
        <w:t>Івін</w:t>
      </w:r>
      <w:proofErr w:type="spellEnd"/>
      <w:r w:rsidR="00F631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Дмитро, </w:t>
      </w:r>
      <w:proofErr w:type="spellStart"/>
      <w:r w:rsidR="00F6317C">
        <w:rPr>
          <w:rStyle w:val="a3"/>
          <w:rFonts w:ascii="Times New Roman" w:hAnsi="Times New Roman" w:cs="Times New Roman"/>
          <w:b w:val="0"/>
          <w:sz w:val="28"/>
          <w:szCs w:val="28"/>
        </w:rPr>
        <w:t>Огаришев</w:t>
      </w:r>
      <w:proofErr w:type="spellEnd"/>
      <w:r w:rsidR="00F631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Назар, Гаврилюк Євгеній ─ учасники спортивних змагань та проектів. Учасники шкільних команд з волейболу та футболу, яка кілька років поспіль займають призові місця. </w:t>
      </w:r>
      <w:proofErr w:type="spellStart"/>
      <w:r w:rsidR="00F6317C">
        <w:rPr>
          <w:rStyle w:val="a3"/>
          <w:rFonts w:ascii="Times New Roman" w:hAnsi="Times New Roman" w:cs="Times New Roman"/>
          <w:b w:val="0"/>
          <w:sz w:val="28"/>
          <w:szCs w:val="28"/>
        </w:rPr>
        <w:t>Філіпʼю</w:t>
      </w:r>
      <w:r w:rsidR="00EA5B56">
        <w:rPr>
          <w:rStyle w:val="a3"/>
          <w:rFonts w:ascii="Times New Roman" w:hAnsi="Times New Roman" w:cs="Times New Roman"/>
          <w:b w:val="0"/>
          <w:sz w:val="28"/>
          <w:szCs w:val="28"/>
        </w:rPr>
        <w:t>к</w:t>
      </w:r>
      <w:proofErr w:type="spellEnd"/>
      <w:r w:rsidR="00F631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Сергій також бере участь у районних олімпіадах з математики(минулого року зайняв третє місце). </w:t>
      </w:r>
      <w:proofErr w:type="spellStart"/>
      <w:r w:rsidR="00F6317C">
        <w:rPr>
          <w:rStyle w:val="a3"/>
          <w:rFonts w:ascii="Times New Roman" w:hAnsi="Times New Roman" w:cs="Times New Roman"/>
          <w:b w:val="0"/>
          <w:sz w:val="28"/>
          <w:szCs w:val="28"/>
        </w:rPr>
        <w:t>Рудь</w:t>
      </w:r>
      <w:proofErr w:type="spellEnd"/>
      <w:r w:rsidR="00F631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Віталій </w:t>
      </w:r>
      <w:r w:rsidR="00F6317C" w:rsidRPr="00F631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успішно </w:t>
      </w:r>
      <w:r w:rsidR="00F631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закінчує </w:t>
      </w:r>
      <w:proofErr w:type="spellStart"/>
      <w:r w:rsidR="00F6317C">
        <w:rPr>
          <w:rStyle w:val="a3"/>
          <w:rFonts w:ascii="Times New Roman" w:hAnsi="Times New Roman" w:cs="Times New Roman"/>
          <w:b w:val="0"/>
          <w:sz w:val="28"/>
          <w:szCs w:val="28"/>
        </w:rPr>
        <w:t>Шумську</w:t>
      </w:r>
      <w:proofErr w:type="spellEnd"/>
      <w:r w:rsidR="00F631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школу</w:t>
      </w:r>
      <w:r w:rsidR="00475DB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мистецтв(</w:t>
      </w:r>
      <w:r w:rsidR="00F6317C">
        <w:rPr>
          <w:rStyle w:val="a3"/>
          <w:rFonts w:ascii="Times New Roman" w:hAnsi="Times New Roman" w:cs="Times New Roman"/>
          <w:b w:val="0"/>
          <w:sz w:val="28"/>
          <w:szCs w:val="28"/>
        </w:rPr>
        <w:t>образотворче мистецтво)</w:t>
      </w:r>
      <w:r w:rsidR="00475DB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і постійно бере участь у конкурсах малюнків різної тематики</w:t>
      </w:r>
      <w:r w:rsidR="00F6317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Багато учнів нашого класу є учасниками та призерами </w:t>
      </w:r>
      <w:r w:rsidR="00475DB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щорічного математичного Міжнародного конкурсу «Кенгуру», а також біологічного ─ «Колосок». Творча група склала основу екологічного проекту. Більшість учнів класу є учасниками шкільного хору, який два роки поспіль отримував гран-прі на обласному конкурсі духовної пісні.  </w:t>
      </w:r>
      <w:r w:rsidR="0042642A" w:rsidRPr="0042642A">
        <w:rPr>
          <w:rStyle w:val="a3"/>
          <w:rFonts w:ascii="Times New Roman" w:hAnsi="Times New Roman" w:cs="Times New Roman"/>
          <w:b w:val="0"/>
          <w:sz w:val="28"/>
          <w:szCs w:val="28"/>
        </w:rPr>
        <w:t>Мої учні є активними учасниками та переможцями Програми Обміну майбутніми лідерами «FLEX».</w:t>
      </w:r>
      <w:r w:rsidR="0042642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DB1">
        <w:rPr>
          <w:rStyle w:val="a3"/>
          <w:rFonts w:ascii="Times New Roman" w:hAnsi="Times New Roman" w:cs="Times New Roman"/>
          <w:b w:val="0"/>
          <w:sz w:val="28"/>
          <w:szCs w:val="28"/>
        </w:rPr>
        <w:t>Я з го</w:t>
      </w:r>
      <w:r w:rsidR="00EA5B56"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r w:rsidR="00475DB1">
        <w:rPr>
          <w:rStyle w:val="a3"/>
          <w:rFonts w:ascii="Times New Roman" w:hAnsi="Times New Roman" w:cs="Times New Roman"/>
          <w:b w:val="0"/>
          <w:sz w:val="28"/>
          <w:szCs w:val="28"/>
        </w:rPr>
        <w:t>дістю можу сказати, що усі учні мого класу обдаровані.</w:t>
      </w:r>
      <w:r w:rsidR="00E8451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0B80" w:rsidRDefault="003A5755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A575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Найкращим критерієм визначення успіху в досягнені поставленої мети «створити умови для розвитку гармонійної  особистості» може стати настрій, з яким десятикласники перебувають у школі. </w:t>
      </w:r>
      <w:proofErr w:type="spellStart"/>
      <w:r w:rsidRPr="003A5755">
        <w:rPr>
          <w:rStyle w:val="a3"/>
          <w:rFonts w:ascii="Times New Roman" w:hAnsi="Times New Roman" w:cs="Times New Roman"/>
          <w:b w:val="0"/>
          <w:sz w:val="28"/>
          <w:szCs w:val="28"/>
        </w:rPr>
        <w:t>Обʼєднавши</w:t>
      </w:r>
      <w:proofErr w:type="spellEnd"/>
      <w:r w:rsidRPr="003A575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зусилля усіх учасників виховного процесу ми прагнемо зробити наших дітей щасливими. Цього року наприкінці літа з ініціативи учнів 10 класу ми організували дводенний похід, під час якого діти сказали, що дуже скучили за школою. Вони, мабуть, і не підозрювали, що цими словами зробили щасливими своїх учителів.</w:t>
      </w:r>
    </w:p>
    <w:p w:rsidR="003A5755" w:rsidRPr="00605AC4" w:rsidRDefault="003A5755" w:rsidP="00201250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І на завершення </w:t>
      </w:r>
      <w:r w:rsidR="00605AC4" w:rsidRPr="00605AC4">
        <w:rPr>
          <w:rStyle w:val="a3"/>
          <w:rFonts w:ascii="Times New Roman" w:hAnsi="Times New Roman" w:cs="Times New Roman"/>
          <w:sz w:val="28"/>
          <w:szCs w:val="28"/>
        </w:rPr>
        <w:t>картина мого світу</w:t>
      </w:r>
    </w:p>
    <w:p w:rsidR="003A5755" w:rsidRPr="003A5755" w:rsidRDefault="003A5755" w:rsidP="0020125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755">
        <w:rPr>
          <w:rFonts w:ascii="Times New Roman" w:hAnsi="Times New Roman" w:cs="Times New Roman"/>
          <w:b/>
          <w:bCs/>
          <w:sz w:val="28"/>
          <w:szCs w:val="28"/>
        </w:rPr>
        <w:t xml:space="preserve">Відкрила      </w:t>
      </w:r>
      <w:r w:rsidRPr="003A5755">
        <w:rPr>
          <w:rFonts w:ascii="Times New Roman" w:hAnsi="Times New Roman" w:cs="Times New Roman"/>
          <w:bCs/>
          <w:sz w:val="28"/>
          <w:szCs w:val="28"/>
        </w:rPr>
        <w:t>в душі усі віконця</w:t>
      </w:r>
    </w:p>
    <w:p w:rsidR="003A5755" w:rsidRPr="003A5755" w:rsidRDefault="003A5755" w:rsidP="0020125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755">
        <w:rPr>
          <w:rFonts w:ascii="Times New Roman" w:hAnsi="Times New Roman" w:cs="Times New Roman"/>
          <w:b/>
          <w:bCs/>
          <w:sz w:val="28"/>
          <w:szCs w:val="28"/>
        </w:rPr>
        <w:t xml:space="preserve">Шукаю         </w:t>
      </w:r>
      <w:r w:rsidRPr="003A5755">
        <w:rPr>
          <w:rFonts w:ascii="Times New Roman" w:hAnsi="Times New Roman" w:cs="Times New Roman"/>
          <w:bCs/>
          <w:sz w:val="28"/>
          <w:szCs w:val="28"/>
        </w:rPr>
        <w:t>Слово</w:t>
      </w:r>
    </w:p>
    <w:p w:rsidR="003A5755" w:rsidRPr="003A5755" w:rsidRDefault="003A5755" w:rsidP="0020125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755">
        <w:rPr>
          <w:rFonts w:ascii="Times New Roman" w:hAnsi="Times New Roman" w:cs="Times New Roman"/>
          <w:b/>
          <w:bCs/>
          <w:sz w:val="28"/>
          <w:szCs w:val="28"/>
        </w:rPr>
        <w:t xml:space="preserve">Прагну         </w:t>
      </w:r>
      <w:r w:rsidRPr="003A5755">
        <w:rPr>
          <w:rFonts w:ascii="Times New Roman" w:hAnsi="Times New Roman" w:cs="Times New Roman"/>
          <w:bCs/>
          <w:sz w:val="28"/>
          <w:szCs w:val="28"/>
        </w:rPr>
        <w:t>побачити світло в дитячих очах</w:t>
      </w:r>
    </w:p>
    <w:p w:rsidR="003A5755" w:rsidRPr="003A5755" w:rsidRDefault="003A5755" w:rsidP="0020125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75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Збираю         </w:t>
      </w:r>
      <w:r w:rsidRPr="003A5755">
        <w:rPr>
          <w:rFonts w:ascii="Times New Roman" w:hAnsi="Times New Roman" w:cs="Times New Roman"/>
          <w:bCs/>
          <w:sz w:val="28"/>
          <w:szCs w:val="28"/>
        </w:rPr>
        <w:t xml:space="preserve">краплинка до краплинки      </w:t>
      </w:r>
      <w:r w:rsidRPr="003A5755">
        <w:rPr>
          <w:rFonts w:ascii="Times New Roman" w:hAnsi="Times New Roman" w:cs="Times New Roman"/>
          <w:b/>
          <w:bCs/>
          <w:sz w:val="28"/>
          <w:szCs w:val="28"/>
        </w:rPr>
        <w:t>Любов,</w:t>
      </w:r>
      <w:r w:rsidRPr="003A57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5755" w:rsidRPr="003A5755" w:rsidRDefault="003A5755" w:rsidP="0020125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755">
        <w:rPr>
          <w:rFonts w:ascii="Times New Roman" w:hAnsi="Times New Roman" w:cs="Times New Roman"/>
          <w:bCs/>
          <w:sz w:val="28"/>
          <w:szCs w:val="28"/>
        </w:rPr>
        <w:t xml:space="preserve">бо </w:t>
      </w:r>
      <w:r w:rsidRPr="003A5755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Pr="003A57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она</w:t>
      </w:r>
      <w:r w:rsidRPr="003A57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5755">
        <w:rPr>
          <w:rFonts w:ascii="Times New Roman" w:hAnsi="Times New Roman" w:cs="Times New Roman"/>
          <w:bCs/>
          <w:sz w:val="28"/>
          <w:szCs w:val="28"/>
        </w:rPr>
        <w:t>понад усе</w:t>
      </w:r>
    </w:p>
    <w:p w:rsidR="003A5755" w:rsidRPr="003A5755" w:rsidRDefault="003A5755" w:rsidP="0020125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755">
        <w:rPr>
          <w:rFonts w:ascii="Times New Roman" w:hAnsi="Times New Roman" w:cs="Times New Roman"/>
          <w:b/>
          <w:bCs/>
          <w:sz w:val="28"/>
          <w:szCs w:val="28"/>
        </w:rPr>
        <w:t>Дякую</w:t>
      </w:r>
      <w:r w:rsidRPr="003A5755">
        <w:rPr>
          <w:rFonts w:ascii="Times New Roman" w:hAnsi="Times New Roman" w:cs="Times New Roman"/>
          <w:bCs/>
          <w:sz w:val="28"/>
          <w:szCs w:val="28"/>
        </w:rPr>
        <w:t xml:space="preserve">          Богу  за  своїх  учнів, завдяки  яким  я                               </w:t>
      </w:r>
    </w:p>
    <w:p w:rsidR="003A5755" w:rsidRPr="003A5755" w:rsidRDefault="003A5755" w:rsidP="0020125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7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пізнаю  Всесвіт  і  саму  себе</w:t>
      </w:r>
      <w:r w:rsidR="003C107B">
        <w:rPr>
          <w:rFonts w:ascii="Times New Roman" w:hAnsi="Times New Roman" w:cs="Times New Roman"/>
          <w:bCs/>
          <w:sz w:val="28"/>
          <w:szCs w:val="28"/>
        </w:rPr>
        <w:t>.</w:t>
      </w:r>
      <w:r w:rsidRPr="003A575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443066" w:rsidRPr="00443066" w:rsidRDefault="00443066" w:rsidP="00E674EA">
      <w:pPr>
        <w:spacing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sectPr w:rsidR="00443066" w:rsidRPr="004430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DD" w:rsidRDefault="008E63DD" w:rsidP="00891278">
      <w:pPr>
        <w:spacing w:after="0" w:line="240" w:lineRule="auto"/>
      </w:pPr>
      <w:r>
        <w:separator/>
      </w:r>
    </w:p>
  </w:endnote>
  <w:endnote w:type="continuationSeparator" w:id="0">
    <w:p w:rsidR="008E63DD" w:rsidRDefault="008E63DD" w:rsidP="0089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DD" w:rsidRDefault="008E63DD" w:rsidP="00891278">
      <w:pPr>
        <w:spacing w:after="0" w:line="240" w:lineRule="auto"/>
      </w:pPr>
      <w:r>
        <w:separator/>
      </w:r>
    </w:p>
  </w:footnote>
  <w:footnote w:type="continuationSeparator" w:id="0">
    <w:p w:rsidR="008E63DD" w:rsidRDefault="008E63DD" w:rsidP="00891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DD"/>
    <w:rsid w:val="000346A8"/>
    <w:rsid w:val="00051C21"/>
    <w:rsid w:val="000711CA"/>
    <w:rsid w:val="00080958"/>
    <w:rsid w:val="000B1405"/>
    <w:rsid w:val="000B64B6"/>
    <w:rsid w:val="00101C7D"/>
    <w:rsid w:val="00107338"/>
    <w:rsid w:val="00147FA5"/>
    <w:rsid w:val="00160BB4"/>
    <w:rsid w:val="00175A22"/>
    <w:rsid w:val="001A30C0"/>
    <w:rsid w:val="001A6D37"/>
    <w:rsid w:val="001D6CA4"/>
    <w:rsid w:val="001E4C0A"/>
    <w:rsid w:val="00200F9F"/>
    <w:rsid w:val="00201250"/>
    <w:rsid w:val="0020463A"/>
    <w:rsid w:val="00205256"/>
    <w:rsid w:val="00210885"/>
    <w:rsid w:val="00211866"/>
    <w:rsid w:val="0022546A"/>
    <w:rsid w:val="002348B9"/>
    <w:rsid w:val="002A30CB"/>
    <w:rsid w:val="002A5F78"/>
    <w:rsid w:val="002B0B81"/>
    <w:rsid w:val="002B2C08"/>
    <w:rsid w:val="002B2D7E"/>
    <w:rsid w:val="002B3E48"/>
    <w:rsid w:val="002D6803"/>
    <w:rsid w:val="00313191"/>
    <w:rsid w:val="00332A18"/>
    <w:rsid w:val="00353EE4"/>
    <w:rsid w:val="003770A3"/>
    <w:rsid w:val="00382A61"/>
    <w:rsid w:val="00395B34"/>
    <w:rsid w:val="003978B1"/>
    <w:rsid w:val="003A5755"/>
    <w:rsid w:val="003A692A"/>
    <w:rsid w:val="003B6475"/>
    <w:rsid w:val="003C068E"/>
    <w:rsid w:val="003C107B"/>
    <w:rsid w:val="003C2461"/>
    <w:rsid w:val="003C2736"/>
    <w:rsid w:val="003E7FAF"/>
    <w:rsid w:val="004135D6"/>
    <w:rsid w:val="0041616F"/>
    <w:rsid w:val="0042319E"/>
    <w:rsid w:val="0042642A"/>
    <w:rsid w:val="0042774C"/>
    <w:rsid w:val="004317AB"/>
    <w:rsid w:val="004339C2"/>
    <w:rsid w:val="00441727"/>
    <w:rsid w:val="00443066"/>
    <w:rsid w:val="00452430"/>
    <w:rsid w:val="00475DB1"/>
    <w:rsid w:val="004845A6"/>
    <w:rsid w:val="004A0392"/>
    <w:rsid w:val="004B1177"/>
    <w:rsid w:val="004B497C"/>
    <w:rsid w:val="004C0A52"/>
    <w:rsid w:val="004F2849"/>
    <w:rsid w:val="00534B42"/>
    <w:rsid w:val="00557F17"/>
    <w:rsid w:val="0056632C"/>
    <w:rsid w:val="005721E6"/>
    <w:rsid w:val="00573735"/>
    <w:rsid w:val="00581010"/>
    <w:rsid w:val="00595E01"/>
    <w:rsid w:val="005A561A"/>
    <w:rsid w:val="005A6D8D"/>
    <w:rsid w:val="005B0C16"/>
    <w:rsid w:val="005C3363"/>
    <w:rsid w:val="005E7227"/>
    <w:rsid w:val="005E7D56"/>
    <w:rsid w:val="00600A8F"/>
    <w:rsid w:val="00605AC4"/>
    <w:rsid w:val="00611685"/>
    <w:rsid w:val="00625B35"/>
    <w:rsid w:val="006365CF"/>
    <w:rsid w:val="00641BF6"/>
    <w:rsid w:val="00666FDA"/>
    <w:rsid w:val="00675E90"/>
    <w:rsid w:val="0068605F"/>
    <w:rsid w:val="006A19A8"/>
    <w:rsid w:val="006A6DD6"/>
    <w:rsid w:val="006B6ABC"/>
    <w:rsid w:val="006D1869"/>
    <w:rsid w:val="006D6900"/>
    <w:rsid w:val="007115CC"/>
    <w:rsid w:val="00721F7A"/>
    <w:rsid w:val="00767333"/>
    <w:rsid w:val="0077231D"/>
    <w:rsid w:val="00774362"/>
    <w:rsid w:val="00782A4A"/>
    <w:rsid w:val="0079788A"/>
    <w:rsid w:val="007F01C6"/>
    <w:rsid w:val="008036C2"/>
    <w:rsid w:val="0081351B"/>
    <w:rsid w:val="008167DD"/>
    <w:rsid w:val="00827058"/>
    <w:rsid w:val="00836BB9"/>
    <w:rsid w:val="00840DD8"/>
    <w:rsid w:val="008705BC"/>
    <w:rsid w:val="00874863"/>
    <w:rsid w:val="00891278"/>
    <w:rsid w:val="008B20B3"/>
    <w:rsid w:val="008E4E05"/>
    <w:rsid w:val="008E63DD"/>
    <w:rsid w:val="008F56F1"/>
    <w:rsid w:val="00902638"/>
    <w:rsid w:val="009309D8"/>
    <w:rsid w:val="009542BF"/>
    <w:rsid w:val="0097305E"/>
    <w:rsid w:val="009B4762"/>
    <w:rsid w:val="009C2E90"/>
    <w:rsid w:val="009E3B3C"/>
    <w:rsid w:val="009E50E2"/>
    <w:rsid w:val="00A459E0"/>
    <w:rsid w:val="00A533F1"/>
    <w:rsid w:val="00A5414B"/>
    <w:rsid w:val="00A70B2C"/>
    <w:rsid w:val="00A74E49"/>
    <w:rsid w:val="00A77304"/>
    <w:rsid w:val="00AA1518"/>
    <w:rsid w:val="00AA6C34"/>
    <w:rsid w:val="00AC79B4"/>
    <w:rsid w:val="00AE508D"/>
    <w:rsid w:val="00AE5EA1"/>
    <w:rsid w:val="00B00B80"/>
    <w:rsid w:val="00B055F5"/>
    <w:rsid w:val="00B07A7D"/>
    <w:rsid w:val="00B160F9"/>
    <w:rsid w:val="00B478A6"/>
    <w:rsid w:val="00B7213C"/>
    <w:rsid w:val="00B8150D"/>
    <w:rsid w:val="00BA3046"/>
    <w:rsid w:val="00BD1E7B"/>
    <w:rsid w:val="00BD26FC"/>
    <w:rsid w:val="00BF58D6"/>
    <w:rsid w:val="00C23423"/>
    <w:rsid w:val="00C77B4C"/>
    <w:rsid w:val="00C82E0B"/>
    <w:rsid w:val="00C84C7C"/>
    <w:rsid w:val="00CB335D"/>
    <w:rsid w:val="00CF0A4C"/>
    <w:rsid w:val="00CF1A8D"/>
    <w:rsid w:val="00CF7599"/>
    <w:rsid w:val="00D227BF"/>
    <w:rsid w:val="00D40B26"/>
    <w:rsid w:val="00D5046F"/>
    <w:rsid w:val="00D6138C"/>
    <w:rsid w:val="00D63131"/>
    <w:rsid w:val="00D750F7"/>
    <w:rsid w:val="00DB4B9C"/>
    <w:rsid w:val="00DC03B6"/>
    <w:rsid w:val="00DC1354"/>
    <w:rsid w:val="00DC2430"/>
    <w:rsid w:val="00DC3867"/>
    <w:rsid w:val="00DE39F0"/>
    <w:rsid w:val="00E00481"/>
    <w:rsid w:val="00E127A7"/>
    <w:rsid w:val="00E155D0"/>
    <w:rsid w:val="00E27CA2"/>
    <w:rsid w:val="00E3391E"/>
    <w:rsid w:val="00E33D69"/>
    <w:rsid w:val="00E52321"/>
    <w:rsid w:val="00E54103"/>
    <w:rsid w:val="00E674EA"/>
    <w:rsid w:val="00E675F3"/>
    <w:rsid w:val="00E8291D"/>
    <w:rsid w:val="00E8451C"/>
    <w:rsid w:val="00E954B9"/>
    <w:rsid w:val="00EA5B56"/>
    <w:rsid w:val="00EC41F7"/>
    <w:rsid w:val="00EF6151"/>
    <w:rsid w:val="00EF767F"/>
    <w:rsid w:val="00F13E55"/>
    <w:rsid w:val="00F26551"/>
    <w:rsid w:val="00F272F1"/>
    <w:rsid w:val="00F3217D"/>
    <w:rsid w:val="00F32D66"/>
    <w:rsid w:val="00F358E7"/>
    <w:rsid w:val="00F478A9"/>
    <w:rsid w:val="00F5511C"/>
    <w:rsid w:val="00F6317C"/>
    <w:rsid w:val="00F72593"/>
    <w:rsid w:val="00F94D54"/>
    <w:rsid w:val="00FA7A4D"/>
    <w:rsid w:val="00FB7A01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900"/>
    <w:rPr>
      <w:b/>
      <w:bCs/>
    </w:rPr>
  </w:style>
  <w:style w:type="paragraph" w:styleId="a4">
    <w:name w:val="Normal (Web)"/>
    <w:basedOn w:val="a"/>
    <w:uiPriority w:val="99"/>
    <w:semiHidden/>
    <w:unhideWhenUsed/>
    <w:rsid w:val="0090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8912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1278"/>
  </w:style>
  <w:style w:type="paragraph" w:styleId="a7">
    <w:name w:val="footer"/>
    <w:basedOn w:val="a"/>
    <w:link w:val="a8"/>
    <w:uiPriority w:val="99"/>
    <w:unhideWhenUsed/>
    <w:rsid w:val="008912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900"/>
    <w:rPr>
      <w:b/>
      <w:bCs/>
    </w:rPr>
  </w:style>
  <w:style w:type="paragraph" w:styleId="a4">
    <w:name w:val="Normal (Web)"/>
    <w:basedOn w:val="a"/>
    <w:uiPriority w:val="99"/>
    <w:semiHidden/>
    <w:unhideWhenUsed/>
    <w:rsid w:val="0090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8912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1278"/>
  </w:style>
  <w:style w:type="paragraph" w:styleId="a7">
    <w:name w:val="footer"/>
    <w:basedOn w:val="a"/>
    <w:link w:val="a8"/>
    <w:uiPriority w:val="99"/>
    <w:unhideWhenUsed/>
    <w:rsid w:val="008912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E5CB-755D-4DE9-8C4B-498537E6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11</Pages>
  <Words>11954</Words>
  <Characters>6814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123</cp:revision>
  <cp:lastPrinted>2012-11-01T19:13:00Z</cp:lastPrinted>
  <dcterms:created xsi:type="dcterms:W3CDTF">2012-09-30T17:21:00Z</dcterms:created>
  <dcterms:modified xsi:type="dcterms:W3CDTF">2012-11-04T09:43:00Z</dcterms:modified>
</cp:coreProperties>
</file>