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1C" w:rsidRPr="00B86D1C" w:rsidRDefault="00B86D1C" w:rsidP="00B86D1C">
      <w:pPr>
        <w:widowControl w:val="0"/>
        <w:jc w:val="center"/>
        <w:rPr>
          <w:rFonts w:ascii="Palatino Linotype" w:hAnsi="Palatino Linotype"/>
          <w:b/>
          <w:snapToGrid w:val="0"/>
          <w:color w:val="FF0000"/>
          <w:sz w:val="32"/>
          <w:szCs w:val="32"/>
          <w:lang w:val="uk-UA"/>
        </w:rPr>
      </w:pPr>
      <w:r w:rsidRPr="00B86D1C">
        <w:rPr>
          <w:rFonts w:ascii="Palatino Linotype" w:hAnsi="Palatino Linotype"/>
          <w:b/>
          <w:snapToGrid w:val="0"/>
          <w:color w:val="FF0000"/>
          <w:sz w:val="32"/>
          <w:szCs w:val="32"/>
          <w:lang w:val="uk-UA"/>
        </w:rPr>
        <w:t>ІНСТРУКЦIЯ</w:t>
      </w:r>
    </w:p>
    <w:p w:rsidR="00B86D1C" w:rsidRPr="00B86D1C" w:rsidRDefault="00B86D1C" w:rsidP="00B86D1C">
      <w:pPr>
        <w:widowControl w:val="0"/>
        <w:jc w:val="center"/>
        <w:rPr>
          <w:rFonts w:ascii="Palatino Linotype" w:hAnsi="Palatino Linotype"/>
          <w:b/>
          <w:snapToGrid w:val="0"/>
          <w:color w:val="FF0000"/>
          <w:sz w:val="32"/>
          <w:szCs w:val="32"/>
          <w:lang w:val="uk-UA"/>
        </w:rPr>
      </w:pPr>
      <w:r w:rsidRPr="00B86D1C">
        <w:rPr>
          <w:rFonts w:ascii="Palatino Linotype" w:hAnsi="Palatino Linotype"/>
          <w:b/>
          <w:snapToGrid w:val="0"/>
          <w:color w:val="FF0000"/>
          <w:sz w:val="32"/>
          <w:szCs w:val="32"/>
          <w:lang w:val="uk-UA"/>
        </w:rPr>
        <w:t>з техніки безпеки при роботі з комп'ютерною технікою</w:t>
      </w:r>
    </w:p>
    <w:p w:rsidR="00B86D1C" w:rsidRPr="00B86D1C" w:rsidRDefault="00B86D1C" w:rsidP="00B86D1C">
      <w:pPr>
        <w:widowControl w:val="0"/>
        <w:rPr>
          <w:snapToGrid w:val="0"/>
          <w:sz w:val="28"/>
          <w:szCs w:val="28"/>
          <w:lang w:val="uk-UA"/>
        </w:rPr>
      </w:pPr>
    </w:p>
    <w:p w:rsidR="00B86D1C" w:rsidRPr="00B86D1C" w:rsidRDefault="00B86D1C" w:rsidP="00B86D1C">
      <w:pPr>
        <w:widowControl w:val="0"/>
        <w:rPr>
          <w:rFonts w:ascii="Arial" w:hAnsi="Arial" w:cs="Arial"/>
          <w:b/>
          <w:color w:val="0000FF"/>
          <w:sz w:val="28"/>
          <w:szCs w:val="28"/>
          <w:lang w:val="uk-UA"/>
        </w:rPr>
      </w:pPr>
      <w:r w:rsidRPr="00B86D1C">
        <w:rPr>
          <w:rFonts w:ascii="Arial" w:hAnsi="Arial" w:cs="Arial"/>
          <w:b/>
          <w:color w:val="0000FF"/>
          <w:sz w:val="28"/>
          <w:szCs w:val="28"/>
          <w:lang w:val="uk-UA"/>
        </w:rPr>
        <w:t>До початку роботи з комп’ютером:</w:t>
      </w:r>
    </w:p>
    <w:p w:rsidR="00B86D1C" w:rsidRPr="00B86D1C" w:rsidRDefault="00B86D1C" w:rsidP="00B86D1C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ind w:left="851" w:hanging="491"/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З дозволу вчителя займіть своє робоче місце за комп’ютером.</w:t>
      </w:r>
    </w:p>
    <w:p w:rsidR="00B86D1C" w:rsidRPr="00B86D1C" w:rsidRDefault="00B86D1C" w:rsidP="00B86D1C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ind w:left="851" w:hanging="491"/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Наведіть лад на робочому столі, приберіть з нього предмети, які не потрібні для роботи.</w:t>
      </w:r>
    </w:p>
    <w:p w:rsidR="00B86D1C" w:rsidRPr="00B86D1C" w:rsidRDefault="00B86D1C" w:rsidP="00B86D1C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ind w:left="851" w:hanging="491"/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Налаштуйте висоту стола, стільця, підставки для ніг, кут нахилу монітора так, щоб:</w:t>
      </w:r>
    </w:p>
    <w:p w:rsidR="00B86D1C" w:rsidRPr="00B86D1C" w:rsidRDefault="00B86D1C" w:rsidP="00B86D1C">
      <w:pPr>
        <w:widowControl w:val="0"/>
        <w:numPr>
          <w:ilvl w:val="1"/>
          <w:numId w:val="33"/>
        </w:numPr>
        <w:rPr>
          <w:b/>
          <w:i/>
          <w:color w:val="008000"/>
          <w:sz w:val="24"/>
          <w:szCs w:val="24"/>
          <w:lang w:val="uk-UA"/>
        </w:rPr>
      </w:pPr>
      <w:r w:rsidRPr="00B86D1C">
        <w:rPr>
          <w:b/>
          <w:i/>
          <w:color w:val="008000"/>
          <w:sz w:val="24"/>
          <w:szCs w:val="24"/>
          <w:lang w:val="uk-UA"/>
        </w:rPr>
        <w:t>Середина екрану монітора знаходилась трохи нижче лінії рівня зору очей;</w:t>
      </w:r>
    </w:p>
    <w:p w:rsidR="00B86D1C" w:rsidRPr="00B86D1C" w:rsidRDefault="00B86D1C" w:rsidP="00B86D1C">
      <w:pPr>
        <w:widowControl w:val="0"/>
        <w:numPr>
          <w:ilvl w:val="1"/>
          <w:numId w:val="33"/>
        </w:numPr>
        <w:rPr>
          <w:b/>
          <w:i/>
          <w:color w:val="008000"/>
          <w:sz w:val="24"/>
          <w:szCs w:val="24"/>
          <w:lang w:val="uk-UA"/>
        </w:rPr>
      </w:pPr>
      <w:r w:rsidRPr="00B86D1C">
        <w:rPr>
          <w:b/>
          <w:i/>
          <w:color w:val="008000"/>
          <w:sz w:val="24"/>
          <w:szCs w:val="24"/>
          <w:lang w:val="uk-UA"/>
        </w:rPr>
        <w:t>Відстань від очей до поверхні екрана становила 40-80 см;</w:t>
      </w:r>
    </w:p>
    <w:p w:rsidR="00B86D1C" w:rsidRPr="00B86D1C" w:rsidRDefault="00B86D1C" w:rsidP="00B86D1C">
      <w:pPr>
        <w:widowControl w:val="0"/>
        <w:numPr>
          <w:ilvl w:val="1"/>
          <w:numId w:val="33"/>
        </w:numPr>
        <w:rPr>
          <w:b/>
          <w:i/>
          <w:color w:val="008000"/>
          <w:sz w:val="24"/>
          <w:szCs w:val="24"/>
          <w:lang w:val="uk-UA"/>
        </w:rPr>
      </w:pPr>
      <w:r w:rsidRPr="00B86D1C">
        <w:rPr>
          <w:b/>
          <w:i/>
          <w:color w:val="008000"/>
          <w:sz w:val="24"/>
          <w:szCs w:val="24"/>
          <w:lang w:val="uk-UA"/>
        </w:rPr>
        <w:t>Лінія від очей до центра екрана монітора була перпендикулярна до площини екрана;</w:t>
      </w:r>
    </w:p>
    <w:p w:rsidR="00B86D1C" w:rsidRPr="00B86D1C" w:rsidRDefault="00B86D1C" w:rsidP="00B86D1C">
      <w:pPr>
        <w:widowControl w:val="0"/>
        <w:numPr>
          <w:ilvl w:val="1"/>
          <w:numId w:val="33"/>
        </w:numPr>
        <w:rPr>
          <w:b/>
          <w:i/>
          <w:color w:val="008000"/>
          <w:sz w:val="24"/>
          <w:szCs w:val="24"/>
          <w:lang w:val="uk-UA"/>
        </w:rPr>
      </w:pPr>
      <w:r w:rsidRPr="00B86D1C">
        <w:rPr>
          <w:b/>
          <w:i/>
          <w:color w:val="008000"/>
          <w:sz w:val="24"/>
          <w:szCs w:val="24"/>
          <w:lang w:val="uk-UA"/>
        </w:rPr>
        <w:t>Пальці рук вільно лежали на клавіатурі;</w:t>
      </w:r>
    </w:p>
    <w:p w:rsidR="00B86D1C" w:rsidRPr="00B86D1C" w:rsidRDefault="00B86D1C" w:rsidP="00B86D1C">
      <w:pPr>
        <w:widowControl w:val="0"/>
        <w:numPr>
          <w:ilvl w:val="1"/>
          <w:numId w:val="33"/>
        </w:numPr>
        <w:rPr>
          <w:b/>
          <w:i/>
          <w:color w:val="008000"/>
          <w:sz w:val="24"/>
          <w:szCs w:val="24"/>
          <w:lang w:val="uk-UA"/>
        </w:rPr>
      </w:pPr>
      <w:r w:rsidRPr="00B86D1C">
        <w:rPr>
          <w:b/>
          <w:i/>
          <w:color w:val="008000"/>
          <w:sz w:val="24"/>
          <w:szCs w:val="24"/>
          <w:lang w:val="uk-UA"/>
        </w:rPr>
        <w:t>Руки утворювали у ліктьовому суглобі кут близький до 90°;</w:t>
      </w:r>
    </w:p>
    <w:p w:rsidR="00B86D1C" w:rsidRPr="00B86D1C" w:rsidRDefault="00B86D1C" w:rsidP="00B86D1C">
      <w:pPr>
        <w:widowControl w:val="0"/>
        <w:numPr>
          <w:ilvl w:val="1"/>
          <w:numId w:val="33"/>
        </w:numPr>
        <w:rPr>
          <w:b/>
          <w:i/>
          <w:color w:val="008000"/>
          <w:sz w:val="24"/>
          <w:szCs w:val="24"/>
          <w:lang w:val="uk-UA"/>
        </w:rPr>
      </w:pPr>
      <w:r w:rsidRPr="00B86D1C">
        <w:rPr>
          <w:b/>
          <w:i/>
          <w:color w:val="008000"/>
          <w:sz w:val="24"/>
          <w:szCs w:val="24"/>
          <w:lang w:val="uk-UA"/>
        </w:rPr>
        <w:t>Клавіатура лежала на поверхні стола або на спеціальній полиці на відстані 10-30 см від краю і була нахилена під кутом 5°-15°;</w:t>
      </w:r>
    </w:p>
    <w:p w:rsidR="00B86D1C" w:rsidRPr="00B86D1C" w:rsidRDefault="00B86D1C" w:rsidP="00B86D1C">
      <w:pPr>
        <w:widowControl w:val="0"/>
        <w:numPr>
          <w:ilvl w:val="1"/>
          <w:numId w:val="33"/>
        </w:numPr>
        <w:rPr>
          <w:b/>
          <w:i/>
          <w:color w:val="008000"/>
          <w:sz w:val="24"/>
          <w:szCs w:val="24"/>
          <w:lang w:val="uk-UA"/>
        </w:rPr>
      </w:pPr>
      <w:r w:rsidRPr="00B86D1C">
        <w:rPr>
          <w:b/>
          <w:i/>
          <w:color w:val="008000"/>
          <w:sz w:val="24"/>
          <w:szCs w:val="24"/>
          <w:lang w:val="uk-UA"/>
        </w:rPr>
        <w:t>Спина опиралась на спинку стільця;</w:t>
      </w:r>
    </w:p>
    <w:p w:rsidR="00B86D1C" w:rsidRPr="00B86D1C" w:rsidRDefault="00B86D1C" w:rsidP="00B86D1C">
      <w:pPr>
        <w:widowControl w:val="0"/>
        <w:numPr>
          <w:ilvl w:val="1"/>
          <w:numId w:val="33"/>
        </w:numPr>
        <w:rPr>
          <w:b/>
          <w:i/>
          <w:color w:val="008000"/>
          <w:sz w:val="24"/>
          <w:szCs w:val="24"/>
          <w:lang w:val="uk-UA"/>
        </w:rPr>
      </w:pPr>
      <w:r w:rsidRPr="00B86D1C">
        <w:rPr>
          <w:b/>
          <w:i/>
          <w:color w:val="008000"/>
          <w:sz w:val="24"/>
          <w:szCs w:val="24"/>
          <w:lang w:val="uk-UA"/>
        </w:rPr>
        <w:t>Ноги опиралися на підлогу або на спеціальну підставку.</w:t>
      </w:r>
    </w:p>
    <w:p w:rsidR="00B86D1C" w:rsidRPr="00B86D1C" w:rsidRDefault="00B86D1C" w:rsidP="00B86D1C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ind w:left="851" w:hanging="491"/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Перевірте чистоту своїх рук, при необхідності вимийте їх та витріть насухо.</w:t>
      </w:r>
    </w:p>
    <w:p w:rsidR="00B86D1C" w:rsidRPr="00B86D1C" w:rsidRDefault="00B86D1C" w:rsidP="00B86D1C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ind w:left="851" w:hanging="491"/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Перевірте відсутність зовнішніх пошкоджень комп’ютерного обладнання.</w:t>
      </w:r>
    </w:p>
    <w:p w:rsidR="00B86D1C" w:rsidRPr="00B86D1C" w:rsidRDefault="00B86D1C" w:rsidP="00B86D1C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ind w:left="851" w:hanging="491"/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З дозволу вчителя ввімкніть комп’ютер.</w:t>
      </w:r>
    </w:p>
    <w:p w:rsidR="00B86D1C" w:rsidRPr="00B86D1C" w:rsidRDefault="00B86D1C" w:rsidP="00B86D1C">
      <w:pPr>
        <w:widowControl w:val="0"/>
        <w:rPr>
          <w:sz w:val="28"/>
          <w:szCs w:val="28"/>
          <w:lang w:val="uk-UA"/>
        </w:rPr>
      </w:pPr>
    </w:p>
    <w:p w:rsidR="00B86D1C" w:rsidRPr="00B86D1C" w:rsidRDefault="00B86D1C" w:rsidP="00B86D1C">
      <w:pPr>
        <w:widowControl w:val="0"/>
        <w:rPr>
          <w:rFonts w:ascii="Arial" w:hAnsi="Arial" w:cs="Arial"/>
          <w:b/>
          <w:color w:val="0000FF"/>
          <w:sz w:val="28"/>
          <w:szCs w:val="28"/>
          <w:lang w:val="uk-UA"/>
        </w:rPr>
      </w:pPr>
      <w:r w:rsidRPr="00B86D1C">
        <w:rPr>
          <w:rFonts w:ascii="Arial" w:hAnsi="Arial" w:cs="Arial"/>
          <w:b/>
          <w:color w:val="0000FF"/>
          <w:sz w:val="28"/>
          <w:szCs w:val="28"/>
          <w:lang w:val="uk-UA"/>
        </w:rPr>
        <w:t>Під час роботи:</w:t>
      </w:r>
    </w:p>
    <w:p w:rsidR="00B86D1C" w:rsidRPr="00B86D1C" w:rsidRDefault="00B86D1C" w:rsidP="00B86D1C">
      <w:pPr>
        <w:widowControl w:val="0"/>
        <w:numPr>
          <w:ilvl w:val="0"/>
          <w:numId w:val="32"/>
        </w:numPr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Не нахиляйтеся близько до поверхні екрана, не згинайтеся, тримайте руки без напруження.</w:t>
      </w:r>
    </w:p>
    <w:p w:rsidR="00B86D1C" w:rsidRPr="00B86D1C" w:rsidRDefault="00B86D1C" w:rsidP="00B86D1C">
      <w:pPr>
        <w:widowControl w:val="0"/>
        <w:numPr>
          <w:ilvl w:val="0"/>
          <w:numId w:val="32"/>
        </w:numPr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Після 15-20 хвилин роботи або при відчутті втоми виконайте комплекс вправ для очей і для зняття м’язового напруження.</w:t>
      </w:r>
    </w:p>
    <w:p w:rsidR="00B86D1C" w:rsidRPr="00B86D1C" w:rsidRDefault="00B86D1C" w:rsidP="00B86D1C">
      <w:pPr>
        <w:widowControl w:val="0"/>
        <w:numPr>
          <w:ilvl w:val="0"/>
          <w:numId w:val="32"/>
        </w:numPr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Не намагайтесь самостійно усунути перебої в роботі комп’ютера, при їх виникненні негайно покличте вчителя.</w:t>
      </w:r>
    </w:p>
    <w:p w:rsidR="00B86D1C" w:rsidRPr="00B86D1C" w:rsidRDefault="00B86D1C" w:rsidP="00B86D1C">
      <w:pPr>
        <w:widowControl w:val="0"/>
        <w:numPr>
          <w:ilvl w:val="0"/>
          <w:numId w:val="32"/>
        </w:numPr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Не торкайтесь задніх стінок монітора та системного блоку, не чіпайте дротів живлення.</w:t>
      </w:r>
    </w:p>
    <w:p w:rsidR="00B86D1C" w:rsidRPr="00B86D1C" w:rsidRDefault="00B86D1C" w:rsidP="00B86D1C">
      <w:pPr>
        <w:widowControl w:val="0"/>
        <w:numPr>
          <w:ilvl w:val="0"/>
          <w:numId w:val="32"/>
        </w:numPr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Категорично забороняється знімати кришку корпусів пристроїв комп’ютера, самостійно без дозволу вчителя приєднувати і від’єднувати пристрої комп’ютера.</w:t>
      </w:r>
    </w:p>
    <w:p w:rsidR="00B86D1C" w:rsidRPr="00B86D1C" w:rsidRDefault="00B86D1C" w:rsidP="00B86D1C">
      <w:pPr>
        <w:widowControl w:val="0"/>
        <w:numPr>
          <w:ilvl w:val="0"/>
          <w:numId w:val="32"/>
        </w:numPr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Не залишайте своє робоче місце, не заважайте своїм товаришам.</w:t>
      </w:r>
    </w:p>
    <w:p w:rsidR="00B86D1C" w:rsidRPr="00B86D1C" w:rsidRDefault="00B86D1C" w:rsidP="00B86D1C">
      <w:pPr>
        <w:widowControl w:val="0"/>
        <w:rPr>
          <w:sz w:val="28"/>
          <w:szCs w:val="28"/>
          <w:lang w:val="uk-UA"/>
        </w:rPr>
      </w:pPr>
    </w:p>
    <w:p w:rsidR="00B86D1C" w:rsidRPr="00B86D1C" w:rsidRDefault="00B86D1C" w:rsidP="00B86D1C">
      <w:pPr>
        <w:widowControl w:val="0"/>
        <w:rPr>
          <w:rFonts w:ascii="Arial" w:hAnsi="Arial" w:cs="Arial"/>
          <w:b/>
          <w:color w:val="0000FF"/>
          <w:sz w:val="28"/>
          <w:szCs w:val="28"/>
          <w:lang w:val="uk-UA"/>
        </w:rPr>
      </w:pPr>
      <w:r w:rsidRPr="00B86D1C">
        <w:rPr>
          <w:rFonts w:ascii="Arial" w:hAnsi="Arial" w:cs="Arial"/>
          <w:b/>
          <w:color w:val="0000FF"/>
          <w:sz w:val="28"/>
          <w:szCs w:val="28"/>
          <w:lang w:val="uk-UA"/>
        </w:rPr>
        <w:t xml:space="preserve">По закінченню роботи:  </w:t>
      </w:r>
    </w:p>
    <w:p w:rsidR="00B86D1C" w:rsidRPr="00B86D1C" w:rsidRDefault="00B86D1C" w:rsidP="00B86D1C">
      <w:pPr>
        <w:widowControl w:val="0"/>
        <w:numPr>
          <w:ilvl w:val="0"/>
          <w:numId w:val="31"/>
        </w:numPr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Приберіть своє робоче місце.</w:t>
      </w:r>
    </w:p>
    <w:p w:rsidR="00B86D1C" w:rsidRPr="00B86D1C" w:rsidRDefault="00B86D1C" w:rsidP="00B86D1C">
      <w:pPr>
        <w:widowControl w:val="0"/>
        <w:numPr>
          <w:ilvl w:val="0"/>
          <w:numId w:val="31"/>
        </w:numPr>
        <w:rPr>
          <w:sz w:val="28"/>
          <w:szCs w:val="28"/>
          <w:lang w:val="uk-UA"/>
        </w:rPr>
      </w:pPr>
      <w:r w:rsidRPr="00B86D1C">
        <w:rPr>
          <w:sz w:val="28"/>
          <w:szCs w:val="28"/>
          <w:lang w:val="uk-UA"/>
        </w:rPr>
        <w:t>З дозволу вчителя вимкніть комп’ютер або закінчіть сеанс роботи.</w:t>
      </w:r>
    </w:p>
    <w:p w:rsidR="006911C4" w:rsidRPr="00B86D1C" w:rsidRDefault="006911C4" w:rsidP="008F4202">
      <w:pPr>
        <w:spacing w:before="240"/>
        <w:ind w:firstLine="567"/>
        <w:rPr>
          <w:sz w:val="28"/>
          <w:szCs w:val="28"/>
          <w:lang w:val="uk-UA"/>
        </w:rPr>
      </w:pPr>
    </w:p>
    <w:sectPr w:rsidR="006911C4" w:rsidRPr="00B86D1C">
      <w:pgSz w:w="11906" w:h="16838"/>
      <w:pgMar w:top="426" w:right="991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415"/>
    <w:multiLevelType w:val="hybridMultilevel"/>
    <w:tmpl w:val="AE4C4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84083"/>
    <w:multiLevelType w:val="hybridMultilevel"/>
    <w:tmpl w:val="64128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A45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8E1052"/>
    <w:multiLevelType w:val="hybridMultilevel"/>
    <w:tmpl w:val="5E94C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60F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50FD7"/>
    <w:multiLevelType w:val="hybridMultilevel"/>
    <w:tmpl w:val="A316FB74"/>
    <w:lvl w:ilvl="0" w:tplc="DC2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46F58"/>
    <w:multiLevelType w:val="hybridMultilevel"/>
    <w:tmpl w:val="A6883CE4"/>
    <w:lvl w:ilvl="0" w:tplc="DC2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31F58"/>
    <w:multiLevelType w:val="hybridMultilevel"/>
    <w:tmpl w:val="5ED0B95A"/>
    <w:lvl w:ilvl="0" w:tplc="DC2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70BDA"/>
    <w:multiLevelType w:val="multilevel"/>
    <w:tmpl w:val="AE4C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E5088"/>
    <w:multiLevelType w:val="multilevel"/>
    <w:tmpl w:val="8C6C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E265C"/>
    <w:multiLevelType w:val="hybridMultilevel"/>
    <w:tmpl w:val="9E5EF900"/>
    <w:lvl w:ilvl="0" w:tplc="DC2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2676F"/>
    <w:multiLevelType w:val="hybridMultilevel"/>
    <w:tmpl w:val="D7F8DFDE"/>
    <w:lvl w:ilvl="0" w:tplc="DC2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6F65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FD463F"/>
    <w:multiLevelType w:val="hybridMultilevel"/>
    <w:tmpl w:val="E0BC1FCE"/>
    <w:lvl w:ilvl="0" w:tplc="DC2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87E53"/>
    <w:multiLevelType w:val="hybridMultilevel"/>
    <w:tmpl w:val="26C2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BB7407"/>
    <w:multiLevelType w:val="hybridMultilevel"/>
    <w:tmpl w:val="789EC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8A78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F7CCF"/>
    <w:multiLevelType w:val="hybridMultilevel"/>
    <w:tmpl w:val="B096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228AA"/>
    <w:multiLevelType w:val="multilevel"/>
    <w:tmpl w:val="8D28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97F90"/>
    <w:multiLevelType w:val="multilevel"/>
    <w:tmpl w:val="641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77918"/>
    <w:multiLevelType w:val="hybridMultilevel"/>
    <w:tmpl w:val="2E2259AC"/>
    <w:lvl w:ilvl="0" w:tplc="DC2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60E4F"/>
    <w:multiLevelType w:val="hybridMultilevel"/>
    <w:tmpl w:val="53763AD0"/>
    <w:lvl w:ilvl="0" w:tplc="DC2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E76F10"/>
    <w:multiLevelType w:val="hybridMultilevel"/>
    <w:tmpl w:val="EBE67130"/>
    <w:lvl w:ilvl="0" w:tplc="810AF6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33D44"/>
    <w:multiLevelType w:val="hybridMultilevel"/>
    <w:tmpl w:val="37C84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4403A5"/>
    <w:multiLevelType w:val="multilevel"/>
    <w:tmpl w:val="8D28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111A20"/>
    <w:multiLevelType w:val="hybridMultilevel"/>
    <w:tmpl w:val="CDB40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F574AA"/>
    <w:multiLevelType w:val="hybridMultilevel"/>
    <w:tmpl w:val="DAB01CCC"/>
    <w:lvl w:ilvl="0" w:tplc="810AF6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A24861"/>
    <w:multiLevelType w:val="hybridMultilevel"/>
    <w:tmpl w:val="E04A0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A62A69"/>
    <w:multiLevelType w:val="multilevel"/>
    <w:tmpl w:val="5E94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0F5964"/>
    <w:multiLevelType w:val="hybridMultilevel"/>
    <w:tmpl w:val="4AC4D85A"/>
    <w:lvl w:ilvl="0" w:tplc="DC2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605E07"/>
    <w:multiLevelType w:val="multilevel"/>
    <w:tmpl w:val="D2F0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F45E4"/>
    <w:multiLevelType w:val="multilevel"/>
    <w:tmpl w:val="D2F0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B32459"/>
    <w:multiLevelType w:val="multilevel"/>
    <w:tmpl w:val="B096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35159D"/>
    <w:multiLevelType w:val="hybridMultilevel"/>
    <w:tmpl w:val="D554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944063"/>
    <w:multiLevelType w:val="hybridMultilevel"/>
    <w:tmpl w:val="D2F0F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18"/>
  </w:num>
  <w:num w:numId="5">
    <w:abstractNumId w:val="19"/>
  </w:num>
  <w:num w:numId="6">
    <w:abstractNumId w:val="6"/>
  </w:num>
  <w:num w:numId="7">
    <w:abstractNumId w:val="20"/>
  </w:num>
  <w:num w:numId="8">
    <w:abstractNumId w:val="24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27"/>
  </w:num>
  <w:num w:numId="14">
    <w:abstractNumId w:val="12"/>
  </w:num>
  <w:num w:numId="15">
    <w:abstractNumId w:val="15"/>
  </w:num>
  <w:num w:numId="16">
    <w:abstractNumId w:val="30"/>
  </w:num>
  <w:num w:numId="17">
    <w:abstractNumId w:val="3"/>
  </w:num>
  <w:num w:numId="18">
    <w:abstractNumId w:val="22"/>
  </w:num>
  <w:num w:numId="19">
    <w:abstractNumId w:val="32"/>
  </w:num>
  <w:num w:numId="20">
    <w:abstractNumId w:val="28"/>
  </w:num>
  <w:num w:numId="21">
    <w:abstractNumId w:val="31"/>
  </w:num>
  <w:num w:numId="22">
    <w:abstractNumId w:val="16"/>
  </w:num>
  <w:num w:numId="23">
    <w:abstractNumId w:val="8"/>
  </w:num>
  <w:num w:numId="24">
    <w:abstractNumId w:val="26"/>
  </w:num>
  <w:num w:numId="25">
    <w:abstractNumId w:val="29"/>
  </w:num>
  <w:num w:numId="26">
    <w:abstractNumId w:val="1"/>
  </w:num>
  <w:num w:numId="27">
    <w:abstractNumId w:val="17"/>
  </w:num>
  <w:num w:numId="28">
    <w:abstractNumId w:val="0"/>
  </w:num>
  <w:num w:numId="29">
    <w:abstractNumId w:val="7"/>
  </w:num>
  <w:num w:numId="30">
    <w:abstractNumId w:val="23"/>
  </w:num>
  <w:num w:numId="31">
    <w:abstractNumId w:val="25"/>
  </w:num>
  <w:num w:numId="32">
    <w:abstractNumId w:val="13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6E5C"/>
    <w:rsid w:val="002B15BB"/>
    <w:rsid w:val="00306E5C"/>
    <w:rsid w:val="003543D3"/>
    <w:rsid w:val="006911C4"/>
    <w:rsid w:val="008F4202"/>
    <w:rsid w:val="00B86D1C"/>
    <w:rsid w:val="00DE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jc w:val="center"/>
    </w:pPr>
    <w:rPr>
      <w:b/>
      <w:snapToGrid w:val="0"/>
      <w:sz w:val="24"/>
      <w:lang w:val="uk-UA"/>
    </w:rPr>
  </w:style>
  <w:style w:type="paragraph" w:styleId="a4">
    <w:name w:val="Note Heading"/>
    <w:basedOn w:val="a"/>
    <w:next w:val="a"/>
  </w:style>
  <w:style w:type="paragraph" w:customStyle="1" w:styleId="a5">
    <w:name w:val="Неразрывный основной текст"/>
    <w:basedOn w:val="a6"/>
    <w:pPr>
      <w:keepNext/>
      <w:spacing w:after="220" w:line="220" w:lineRule="atLeast"/>
      <w:ind w:left="1080"/>
    </w:pPr>
  </w:style>
  <w:style w:type="paragraph" w:styleId="a6">
    <w:name w:val="Body Text"/>
    <w:basedOn w:val="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ФОРМАТИРОВАНИЕ ДОКУМЕНТОВ</vt:lpstr>
      <vt:lpstr>ФОРМАТИРОВАНИЕ ДОКУМЕНТОВ</vt:lpstr>
    </vt:vector>
  </TitlesOfParts>
  <Company> 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ФОРМАТИРОВАНИЕ ДОКУМЕНТОВ</dc:title>
  <dc:subject/>
  <dc:creator>Людка</dc:creator>
  <cp:keywords/>
  <cp:lastModifiedBy>Your User Name</cp:lastModifiedBy>
  <cp:revision>2</cp:revision>
  <dcterms:created xsi:type="dcterms:W3CDTF">2009-11-04T16:00:00Z</dcterms:created>
  <dcterms:modified xsi:type="dcterms:W3CDTF">2009-11-04T16:00:00Z</dcterms:modified>
</cp:coreProperties>
</file>