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13" w:rsidRDefault="00C30C13" w:rsidP="00D149B1">
      <w:pPr>
        <w:pStyle w:val="a3"/>
        <w:ind w:firstLine="708"/>
        <w:rPr>
          <w:lang w:val="uk-UA"/>
        </w:rPr>
      </w:pPr>
    </w:p>
    <w:p w:rsidR="00C30C13" w:rsidRDefault="00C30C13" w:rsidP="00D149B1">
      <w:pPr>
        <w:pStyle w:val="a3"/>
        <w:ind w:firstLine="708"/>
        <w:rPr>
          <w:lang w:val="uk-UA"/>
        </w:rPr>
      </w:pPr>
    </w:p>
    <w:p w:rsidR="00C30C13" w:rsidRDefault="00C30C13" w:rsidP="00D149B1">
      <w:pPr>
        <w:pStyle w:val="a3"/>
        <w:ind w:firstLine="708"/>
        <w:rPr>
          <w:lang w:val="uk-UA"/>
        </w:rPr>
      </w:pPr>
    </w:p>
    <w:p w:rsidR="00C30C13" w:rsidRDefault="00C30C13" w:rsidP="00D149B1">
      <w:pPr>
        <w:pStyle w:val="a3"/>
        <w:ind w:firstLine="708"/>
        <w:rPr>
          <w:lang w:val="uk-UA"/>
        </w:rPr>
      </w:pPr>
    </w:p>
    <w:p w:rsidR="00C30C13" w:rsidRDefault="00C30C13" w:rsidP="00D149B1">
      <w:pPr>
        <w:pStyle w:val="a3"/>
        <w:ind w:firstLine="708"/>
        <w:rPr>
          <w:lang w:val="uk-UA"/>
        </w:rPr>
      </w:pPr>
    </w:p>
    <w:p w:rsidR="00C30C13" w:rsidRDefault="00C30C13" w:rsidP="00D149B1">
      <w:pPr>
        <w:pStyle w:val="a3"/>
        <w:ind w:firstLine="708"/>
        <w:rPr>
          <w:lang w:val="uk-UA"/>
        </w:rPr>
      </w:pPr>
    </w:p>
    <w:p w:rsidR="00C30C13" w:rsidRDefault="00C30C13" w:rsidP="00D149B1">
      <w:pPr>
        <w:pStyle w:val="a3"/>
        <w:ind w:firstLine="708"/>
        <w:rPr>
          <w:lang w:val="uk-UA"/>
        </w:rPr>
      </w:pPr>
    </w:p>
    <w:p w:rsidR="00C30C13" w:rsidRDefault="00C30C13" w:rsidP="00D149B1">
      <w:pPr>
        <w:pStyle w:val="a3"/>
        <w:ind w:firstLine="708"/>
        <w:rPr>
          <w:lang w:val="uk-UA"/>
        </w:rPr>
      </w:pPr>
    </w:p>
    <w:p w:rsidR="00C30C13" w:rsidRDefault="00C30C13" w:rsidP="00D149B1">
      <w:pPr>
        <w:pStyle w:val="a3"/>
        <w:ind w:firstLine="708"/>
        <w:rPr>
          <w:lang w:val="uk-UA"/>
        </w:rPr>
      </w:pPr>
    </w:p>
    <w:p w:rsidR="00C30C13" w:rsidRDefault="00C30C13" w:rsidP="00C30C13">
      <w:pPr>
        <w:pStyle w:val="a3"/>
        <w:rPr>
          <w:lang w:val="uk-UA"/>
        </w:rPr>
      </w:pPr>
    </w:p>
    <w:p w:rsidR="00C30C13" w:rsidRDefault="00C30C13" w:rsidP="00D149B1">
      <w:pPr>
        <w:pStyle w:val="a3"/>
        <w:ind w:firstLine="708"/>
        <w:rPr>
          <w:lang w:val="uk-UA"/>
        </w:rPr>
      </w:pPr>
    </w:p>
    <w:p w:rsidR="00C30C13" w:rsidRDefault="00C30C13" w:rsidP="00C30C13">
      <w:pPr>
        <w:pStyle w:val="a3"/>
        <w:jc w:val="center"/>
        <w:rPr>
          <w:sz w:val="72"/>
          <w:lang w:val="uk-UA"/>
        </w:rPr>
      </w:pPr>
      <w:r w:rsidRPr="00C30C13">
        <w:rPr>
          <w:sz w:val="72"/>
          <w:lang w:val="uk-UA"/>
        </w:rPr>
        <w:t>Доповідь</w:t>
      </w:r>
    </w:p>
    <w:p w:rsidR="00C30C13" w:rsidRPr="00C30C13" w:rsidRDefault="00C30C13" w:rsidP="00C30C13">
      <w:pPr>
        <w:pStyle w:val="a3"/>
        <w:jc w:val="center"/>
        <w:rPr>
          <w:sz w:val="72"/>
          <w:lang w:val="uk-UA"/>
        </w:rPr>
      </w:pPr>
    </w:p>
    <w:p w:rsidR="00C30C13" w:rsidRPr="00C30C13" w:rsidRDefault="00C30C13" w:rsidP="00C30C13">
      <w:pPr>
        <w:pStyle w:val="a3"/>
        <w:jc w:val="center"/>
        <w:rPr>
          <w:sz w:val="72"/>
          <w:lang w:val="uk-UA"/>
        </w:rPr>
      </w:pPr>
      <w:r w:rsidRPr="00C30C13">
        <w:rPr>
          <w:sz w:val="72"/>
          <w:lang w:val="uk-UA"/>
        </w:rPr>
        <w:t>на міському семінарі</w:t>
      </w:r>
    </w:p>
    <w:p w:rsidR="00C30C13" w:rsidRPr="00C30C13" w:rsidRDefault="00C30C13" w:rsidP="00C30C13">
      <w:pPr>
        <w:pStyle w:val="a3"/>
        <w:jc w:val="center"/>
        <w:rPr>
          <w:sz w:val="72"/>
          <w:lang w:val="uk-UA"/>
        </w:rPr>
      </w:pPr>
      <w:r>
        <w:rPr>
          <w:sz w:val="72"/>
          <w:lang w:val="uk-UA"/>
        </w:rPr>
        <w:t>в</w:t>
      </w:r>
      <w:r w:rsidRPr="00C30C13">
        <w:rPr>
          <w:sz w:val="72"/>
          <w:lang w:val="uk-UA"/>
        </w:rPr>
        <w:t>чителів основ християнської етики</w:t>
      </w:r>
    </w:p>
    <w:p w:rsidR="00C30C13" w:rsidRDefault="00C30C13" w:rsidP="00C30C13">
      <w:pPr>
        <w:pStyle w:val="a3"/>
        <w:jc w:val="center"/>
        <w:rPr>
          <w:sz w:val="72"/>
          <w:lang w:val="uk-UA"/>
        </w:rPr>
      </w:pPr>
      <w:r>
        <w:rPr>
          <w:sz w:val="72"/>
          <w:lang w:val="uk-UA"/>
        </w:rPr>
        <w:t>в</w:t>
      </w:r>
      <w:r w:rsidRPr="00C30C13">
        <w:rPr>
          <w:sz w:val="72"/>
          <w:lang w:val="uk-UA"/>
        </w:rPr>
        <w:t xml:space="preserve"> ТЗОШ №25</w:t>
      </w:r>
    </w:p>
    <w:p w:rsidR="00C30C13" w:rsidRDefault="00C30C13" w:rsidP="00C30C13">
      <w:pPr>
        <w:pStyle w:val="a3"/>
        <w:jc w:val="center"/>
        <w:rPr>
          <w:sz w:val="72"/>
          <w:lang w:val="uk-UA"/>
        </w:rPr>
      </w:pPr>
    </w:p>
    <w:p w:rsidR="00C30C13" w:rsidRDefault="00C30C13" w:rsidP="00C30C13">
      <w:pPr>
        <w:pStyle w:val="a3"/>
        <w:jc w:val="center"/>
        <w:rPr>
          <w:sz w:val="72"/>
          <w:lang w:val="uk-UA"/>
        </w:rPr>
      </w:pPr>
    </w:p>
    <w:p w:rsidR="00C30C13" w:rsidRDefault="00C30C13" w:rsidP="00C30C13">
      <w:pPr>
        <w:pStyle w:val="a3"/>
        <w:ind w:left="5245"/>
        <w:rPr>
          <w:sz w:val="32"/>
          <w:lang w:val="uk-UA"/>
        </w:rPr>
      </w:pPr>
      <w:r>
        <w:rPr>
          <w:sz w:val="32"/>
          <w:lang w:val="uk-UA"/>
        </w:rPr>
        <w:t xml:space="preserve">доповідь підготувала </w:t>
      </w:r>
    </w:p>
    <w:p w:rsidR="00C30C13" w:rsidRDefault="00C30C13" w:rsidP="00C30C13">
      <w:pPr>
        <w:pStyle w:val="a3"/>
        <w:ind w:left="5245"/>
        <w:rPr>
          <w:sz w:val="32"/>
          <w:lang w:val="uk-UA"/>
        </w:rPr>
      </w:pPr>
      <w:r>
        <w:rPr>
          <w:sz w:val="32"/>
          <w:lang w:val="uk-UA"/>
        </w:rPr>
        <w:t xml:space="preserve">вчитель основ </w:t>
      </w:r>
    </w:p>
    <w:p w:rsidR="00C30C13" w:rsidRDefault="00C30C13" w:rsidP="00C30C13">
      <w:pPr>
        <w:pStyle w:val="a3"/>
        <w:ind w:left="5245"/>
        <w:rPr>
          <w:sz w:val="32"/>
          <w:lang w:val="uk-UA"/>
        </w:rPr>
      </w:pPr>
      <w:r>
        <w:rPr>
          <w:sz w:val="32"/>
          <w:lang w:val="uk-UA"/>
        </w:rPr>
        <w:t xml:space="preserve">християнської етики </w:t>
      </w:r>
    </w:p>
    <w:p w:rsidR="00C30C13" w:rsidRPr="00C30C13" w:rsidRDefault="00C30C13" w:rsidP="00C30C13">
      <w:pPr>
        <w:pStyle w:val="a3"/>
        <w:ind w:left="5245"/>
        <w:rPr>
          <w:sz w:val="32"/>
          <w:lang w:val="uk-UA"/>
        </w:rPr>
      </w:pPr>
      <w:r>
        <w:rPr>
          <w:sz w:val="32"/>
          <w:lang w:val="uk-UA"/>
        </w:rPr>
        <w:t>Атаманчук Л.Б</w:t>
      </w:r>
    </w:p>
    <w:p w:rsidR="00C30C13" w:rsidRPr="00C30C13" w:rsidRDefault="00C30C13" w:rsidP="00C30C13">
      <w:pPr>
        <w:pStyle w:val="a3"/>
        <w:jc w:val="center"/>
        <w:rPr>
          <w:sz w:val="72"/>
          <w:lang w:val="uk-UA"/>
        </w:rPr>
      </w:pPr>
    </w:p>
    <w:p w:rsidR="00C30C13" w:rsidRPr="00C30C13" w:rsidRDefault="00C30C13" w:rsidP="00C30C13">
      <w:pPr>
        <w:pStyle w:val="a3"/>
        <w:jc w:val="center"/>
        <w:rPr>
          <w:sz w:val="72"/>
          <w:lang w:val="uk-UA"/>
        </w:rPr>
      </w:pPr>
    </w:p>
    <w:p w:rsidR="00C30C13" w:rsidRDefault="00C30C13" w:rsidP="00C30C13">
      <w:pPr>
        <w:pStyle w:val="a3"/>
        <w:jc w:val="center"/>
        <w:rPr>
          <w:sz w:val="36"/>
          <w:lang w:val="uk-UA"/>
        </w:rPr>
      </w:pPr>
    </w:p>
    <w:p w:rsidR="00C30C13" w:rsidRPr="00C30C13" w:rsidRDefault="00C30C13" w:rsidP="00C30C13">
      <w:pPr>
        <w:pStyle w:val="a3"/>
        <w:jc w:val="center"/>
        <w:rPr>
          <w:sz w:val="36"/>
          <w:lang w:val="uk-UA"/>
        </w:rPr>
      </w:pPr>
      <w:r>
        <w:rPr>
          <w:sz w:val="36"/>
          <w:lang w:val="uk-UA"/>
        </w:rPr>
        <w:t>Тернопіль 2012</w:t>
      </w:r>
      <w:bookmarkStart w:id="0" w:name="_GoBack"/>
      <w:bookmarkEnd w:id="0"/>
    </w:p>
    <w:p w:rsidR="00C30C13" w:rsidRDefault="00C30C13" w:rsidP="00D149B1">
      <w:pPr>
        <w:pStyle w:val="a3"/>
        <w:ind w:firstLine="708"/>
        <w:rPr>
          <w:lang w:val="uk-UA"/>
        </w:rPr>
      </w:pPr>
    </w:p>
    <w:p w:rsidR="00331267" w:rsidRDefault="00D149B1" w:rsidP="00D149B1">
      <w:pPr>
        <w:pStyle w:val="a3"/>
        <w:ind w:firstLine="708"/>
        <w:rPr>
          <w:lang w:val="uk-UA"/>
        </w:rPr>
      </w:pPr>
      <w:r>
        <w:rPr>
          <w:lang w:val="uk-UA"/>
        </w:rPr>
        <w:lastRenderedPageBreak/>
        <w:t>Професія вчителя – це мрія, що здійснилася,це бажання завжди бути серед дітей, нести їм ласку, добро, тепло храму людської душі.</w:t>
      </w:r>
    </w:p>
    <w:p w:rsidR="00D149B1" w:rsidRDefault="00D149B1" w:rsidP="00D149B1">
      <w:pPr>
        <w:pStyle w:val="a3"/>
        <w:rPr>
          <w:lang w:val="uk-UA"/>
        </w:rPr>
      </w:pPr>
      <w:r>
        <w:rPr>
          <w:lang w:val="uk-UA"/>
        </w:rPr>
        <w:tab/>
        <w:t xml:space="preserve">Роки навчання і праці тісно </w:t>
      </w:r>
      <w:r w:rsidR="00EE1F21">
        <w:rPr>
          <w:lang w:val="uk-UA"/>
        </w:rPr>
        <w:t>пов’язанні</w:t>
      </w:r>
      <w:r>
        <w:rPr>
          <w:lang w:val="uk-UA"/>
        </w:rPr>
        <w:t xml:space="preserve"> із моєю школою №25,навіть навчаючись в Тернопільському музичному училищі</w:t>
      </w:r>
      <w:r w:rsidR="00A36E6D">
        <w:rPr>
          <w:lang w:val="uk-UA"/>
        </w:rPr>
        <w:t xml:space="preserve"> ім.. С.Крушельницької, педагогічному університеті, я не залишала рідних стін.</w:t>
      </w:r>
    </w:p>
    <w:p w:rsidR="00A36E6D" w:rsidRDefault="00A36E6D" w:rsidP="00D149B1">
      <w:pPr>
        <w:pStyle w:val="a3"/>
        <w:rPr>
          <w:lang w:val="uk-UA"/>
        </w:rPr>
      </w:pPr>
      <w:r>
        <w:rPr>
          <w:lang w:val="uk-UA"/>
        </w:rPr>
        <w:tab/>
        <w:t>У стінах рідної школи проходить моє творче зростання: від керівника вокально</w:t>
      </w:r>
      <w:r w:rsidR="00EE1F21">
        <w:rPr>
          <w:lang w:val="uk-UA"/>
        </w:rPr>
        <w:t>-</w:t>
      </w:r>
      <w:r>
        <w:rPr>
          <w:lang w:val="uk-UA"/>
        </w:rPr>
        <w:t>хорового гуртка (1991р.),</w:t>
      </w:r>
      <w:r w:rsidR="007D349F">
        <w:rPr>
          <w:lang w:val="uk-UA"/>
        </w:rPr>
        <w:t xml:space="preserve"> педаго</w:t>
      </w:r>
      <w:r w:rsidR="00AA0AC3">
        <w:rPr>
          <w:lang w:val="uk-UA"/>
        </w:rPr>
        <w:t>га-організатора і</w:t>
      </w:r>
      <w:r w:rsidR="007D349F">
        <w:rPr>
          <w:lang w:val="uk-UA"/>
        </w:rPr>
        <w:t xml:space="preserve"> вчителя музики(1993</w:t>
      </w:r>
      <w:r w:rsidR="00AA0AC3">
        <w:rPr>
          <w:lang w:val="uk-UA"/>
        </w:rPr>
        <w:t>р.)</w:t>
      </w:r>
      <w:r w:rsidR="006401A5">
        <w:rPr>
          <w:lang w:val="uk-UA"/>
        </w:rPr>
        <w:t>, християнської етики (1996р.) та</w:t>
      </w:r>
      <w:r w:rsidR="006401A5" w:rsidRPr="006401A5">
        <w:rPr>
          <w:lang w:val="uk-UA"/>
        </w:rPr>
        <w:t xml:space="preserve"> </w:t>
      </w:r>
      <w:r w:rsidR="006401A5">
        <w:rPr>
          <w:lang w:val="uk-UA"/>
        </w:rPr>
        <w:t>художньої культури (2009р.)</w:t>
      </w:r>
    </w:p>
    <w:p w:rsidR="00764499" w:rsidRDefault="00764499" w:rsidP="00D149B1">
      <w:pPr>
        <w:pStyle w:val="a3"/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-Чому</w:t>
      </w:r>
      <w:proofErr w:type="spellEnd"/>
      <w:r>
        <w:rPr>
          <w:lang w:val="uk-UA"/>
        </w:rPr>
        <w:t xml:space="preserve"> саме таких предметів?</w:t>
      </w:r>
    </w:p>
    <w:p w:rsidR="00764499" w:rsidRDefault="00764499" w:rsidP="00D149B1">
      <w:pPr>
        <w:pStyle w:val="a3"/>
        <w:rPr>
          <w:lang w:val="uk-UA"/>
        </w:rPr>
      </w:pPr>
      <w:r>
        <w:rPr>
          <w:lang w:val="uk-UA"/>
        </w:rPr>
        <w:tab/>
        <w:t xml:space="preserve">Кожен із нас несе в собі духовний світ, світ особливої своєї духовності. Кожен за своє життя </w:t>
      </w:r>
      <w:r w:rsidR="00340395">
        <w:rPr>
          <w:lang w:val="uk-UA"/>
        </w:rPr>
        <w:t xml:space="preserve">вибудовує в своїй душі храм, сповнений святинь. Там </w:t>
      </w:r>
      <w:r w:rsidR="00EE1F21">
        <w:rPr>
          <w:lang w:val="uk-UA"/>
        </w:rPr>
        <w:t>і музика Березовського, В</w:t>
      </w:r>
      <w:r w:rsidR="00340395">
        <w:rPr>
          <w:lang w:val="uk-UA"/>
        </w:rPr>
        <w:t>еделя, Бетховена, там і світло від полот</w:t>
      </w:r>
      <w:r w:rsidR="00EE1F21">
        <w:rPr>
          <w:lang w:val="uk-UA"/>
        </w:rPr>
        <w:t>ен Рафаеля, Л</w:t>
      </w:r>
      <w:r w:rsidR="00340395">
        <w:rPr>
          <w:lang w:val="uk-UA"/>
        </w:rPr>
        <w:t>еон</w:t>
      </w:r>
      <w:r w:rsidR="00BA5E4D">
        <w:rPr>
          <w:lang w:val="uk-UA"/>
        </w:rPr>
        <w:t xml:space="preserve">ардо </w:t>
      </w:r>
      <w:proofErr w:type="spellStart"/>
      <w:r w:rsidR="00BA5E4D">
        <w:rPr>
          <w:lang w:val="uk-UA"/>
        </w:rPr>
        <w:t>да</w:t>
      </w:r>
      <w:proofErr w:type="spellEnd"/>
      <w:r w:rsidR="00BA5E4D">
        <w:rPr>
          <w:lang w:val="uk-UA"/>
        </w:rPr>
        <w:t xml:space="preserve"> Вінчі, Ван </w:t>
      </w:r>
      <w:proofErr w:type="spellStart"/>
      <w:r w:rsidR="00BA5E4D">
        <w:rPr>
          <w:lang w:val="uk-UA"/>
        </w:rPr>
        <w:t>Гога</w:t>
      </w:r>
      <w:proofErr w:type="spellEnd"/>
      <w:r w:rsidR="00BA5E4D">
        <w:rPr>
          <w:lang w:val="uk-UA"/>
        </w:rPr>
        <w:t>, там і Д</w:t>
      </w:r>
      <w:r w:rsidR="00340395">
        <w:rPr>
          <w:lang w:val="uk-UA"/>
        </w:rPr>
        <w:t>есять Заповідей Божих, там і Єванг</w:t>
      </w:r>
      <w:r w:rsidR="00EE1F21">
        <w:rPr>
          <w:lang w:val="uk-UA"/>
        </w:rPr>
        <w:t>е</w:t>
      </w:r>
      <w:r w:rsidR="00340395">
        <w:rPr>
          <w:lang w:val="uk-UA"/>
        </w:rPr>
        <w:t>ліє від усі</w:t>
      </w:r>
      <w:r w:rsidR="00AA0AC3">
        <w:rPr>
          <w:lang w:val="uk-UA"/>
        </w:rPr>
        <w:t xml:space="preserve">х чотирьох апостолів -  </w:t>
      </w:r>
      <w:proofErr w:type="spellStart"/>
      <w:r w:rsidR="00AA0AC3">
        <w:rPr>
          <w:lang w:val="uk-UA"/>
        </w:rPr>
        <w:t>Євангели</w:t>
      </w:r>
      <w:r w:rsidR="00340395">
        <w:rPr>
          <w:lang w:val="uk-UA"/>
        </w:rPr>
        <w:t>стів</w:t>
      </w:r>
      <w:proofErr w:type="spellEnd"/>
      <w:r w:rsidR="00340395">
        <w:rPr>
          <w:lang w:val="uk-UA"/>
        </w:rPr>
        <w:t>.</w:t>
      </w:r>
    </w:p>
    <w:p w:rsidR="004475D7" w:rsidRDefault="00BA5E4D" w:rsidP="00D149B1">
      <w:pPr>
        <w:pStyle w:val="a3"/>
        <w:rPr>
          <w:lang w:val="uk-UA"/>
        </w:rPr>
      </w:pPr>
      <w:r>
        <w:rPr>
          <w:lang w:val="uk-UA"/>
        </w:rPr>
        <w:tab/>
        <w:t xml:space="preserve">І раптом ми починаємо обкидати один одного ницими словами, повертаємося спинами до своїх духовних храмів. Що ж лишається після цього </w:t>
      </w:r>
      <w:proofErr w:type="spellStart"/>
      <w:r>
        <w:rPr>
          <w:lang w:val="uk-UA"/>
        </w:rPr>
        <w:t>геростратівського</w:t>
      </w:r>
      <w:proofErr w:type="spellEnd"/>
      <w:r>
        <w:rPr>
          <w:lang w:val="uk-UA"/>
        </w:rPr>
        <w:t xml:space="preserve"> потопу від</w:t>
      </w:r>
      <w:r w:rsidR="004475D7">
        <w:rPr>
          <w:lang w:val="uk-UA"/>
        </w:rPr>
        <w:t xml:space="preserve"> наших духовних храмів, од наших душ? Чи замислюємося ми над цим?</w:t>
      </w:r>
    </w:p>
    <w:p w:rsidR="00AA0AC3" w:rsidRDefault="004475D7" w:rsidP="00D149B1">
      <w:pPr>
        <w:pStyle w:val="a3"/>
        <w:rPr>
          <w:lang w:val="uk-UA"/>
        </w:rPr>
      </w:pPr>
      <w:r>
        <w:rPr>
          <w:lang w:val="uk-UA"/>
        </w:rPr>
        <w:tab/>
        <w:t>«Людина без душі – то вже не людина, то щось страшніше від звіра».</w:t>
      </w:r>
      <w:r w:rsidR="001D0EA9">
        <w:rPr>
          <w:lang w:val="uk-UA"/>
        </w:rPr>
        <w:t xml:space="preserve"> (за В.Захарченко). </w:t>
      </w:r>
      <w:r w:rsidR="00AA0AC3">
        <w:rPr>
          <w:lang w:val="uk-UA"/>
        </w:rPr>
        <w:t xml:space="preserve"> </w:t>
      </w:r>
    </w:p>
    <w:p w:rsidR="00BA5E4D" w:rsidRDefault="00AA0AC3" w:rsidP="00D149B1">
      <w:pPr>
        <w:pStyle w:val="a3"/>
        <w:rPr>
          <w:lang w:val="uk-UA"/>
        </w:rPr>
      </w:pPr>
      <w:r>
        <w:rPr>
          <w:lang w:val="uk-UA"/>
        </w:rPr>
        <w:t xml:space="preserve">           М</w:t>
      </w:r>
      <w:r w:rsidR="004475D7">
        <w:rPr>
          <w:lang w:val="uk-UA"/>
        </w:rPr>
        <w:t xml:space="preserve">оє  педагогічне кредо </w:t>
      </w:r>
      <w:r w:rsidR="006A0A0C">
        <w:rPr>
          <w:lang w:val="uk-UA"/>
        </w:rPr>
        <w:t>:</w:t>
      </w:r>
      <w:r w:rsidR="004475D7">
        <w:rPr>
          <w:lang w:val="uk-UA"/>
        </w:rPr>
        <w:t>«Плекати в дитині і розум</w:t>
      </w:r>
      <w:r>
        <w:rPr>
          <w:lang w:val="uk-UA"/>
        </w:rPr>
        <w:t>,</w:t>
      </w:r>
      <w:r w:rsidR="004475D7">
        <w:rPr>
          <w:lang w:val="uk-UA"/>
        </w:rPr>
        <w:t xml:space="preserve"> і душу»</w:t>
      </w:r>
      <w:r w:rsidR="001D0EA9">
        <w:rPr>
          <w:lang w:val="uk-UA"/>
        </w:rPr>
        <w:t>.</w:t>
      </w:r>
      <w:r>
        <w:rPr>
          <w:lang w:val="uk-UA"/>
        </w:rPr>
        <w:t xml:space="preserve">   </w:t>
      </w:r>
    </w:p>
    <w:p w:rsidR="006401A5" w:rsidRDefault="00CB7697" w:rsidP="00D149B1">
      <w:pPr>
        <w:pStyle w:val="a3"/>
        <w:rPr>
          <w:lang w:val="uk-UA"/>
        </w:rPr>
      </w:pPr>
      <w:r>
        <w:rPr>
          <w:lang w:val="uk-UA"/>
        </w:rPr>
        <w:t xml:space="preserve">Духовність людини така тонка як озоновий шар, що захищає планету. Тонка й тендітна, що захищає життя у всіх його видах. Коли </w:t>
      </w:r>
      <w:proofErr w:type="spellStart"/>
      <w:r>
        <w:rPr>
          <w:lang w:val="uk-UA"/>
        </w:rPr>
        <w:t>проломлено</w:t>
      </w:r>
      <w:proofErr w:type="spellEnd"/>
      <w:r>
        <w:rPr>
          <w:lang w:val="uk-UA"/>
        </w:rPr>
        <w:t xml:space="preserve"> шар озоновий, гине планета. Коли </w:t>
      </w:r>
      <w:proofErr w:type="spellStart"/>
      <w:r>
        <w:rPr>
          <w:lang w:val="uk-UA"/>
        </w:rPr>
        <w:t>пролом</w:t>
      </w:r>
      <w:r w:rsidR="00FE752F">
        <w:rPr>
          <w:lang w:val="uk-UA"/>
        </w:rPr>
        <w:t>лено</w:t>
      </w:r>
      <w:proofErr w:type="spellEnd"/>
      <w:r w:rsidR="00FE752F">
        <w:rPr>
          <w:lang w:val="uk-UA"/>
        </w:rPr>
        <w:t xml:space="preserve"> шар духовність, гине людина. </w:t>
      </w:r>
    </w:p>
    <w:p w:rsidR="00CB7697" w:rsidRDefault="00AA0AC3" w:rsidP="00D149B1">
      <w:pPr>
        <w:pStyle w:val="a3"/>
        <w:rPr>
          <w:lang w:val="uk-UA"/>
        </w:rPr>
      </w:pPr>
      <w:r>
        <w:rPr>
          <w:lang w:val="uk-UA"/>
        </w:rPr>
        <w:t xml:space="preserve">         </w:t>
      </w:r>
      <w:r w:rsidR="00FE752F">
        <w:rPr>
          <w:lang w:val="uk-UA"/>
        </w:rPr>
        <w:t>Одним із найважливіших завдань, як вчителя християнської етики є вміле поєднання навчання і виховання.</w:t>
      </w:r>
    </w:p>
    <w:p w:rsidR="00FE752F" w:rsidRDefault="006401A5" w:rsidP="00D149B1">
      <w:pPr>
        <w:pStyle w:val="a3"/>
        <w:rPr>
          <w:lang w:val="uk-UA"/>
        </w:rPr>
      </w:pPr>
      <w:r>
        <w:rPr>
          <w:lang w:val="uk-UA"/>
        </w:rPr>
        <w:t xml:space="preserve">         </w:t>
      </w:r>
      <w:r w:rsidR="00FE752F">
        <w:rPr>
          <w:lang w:val="uk-UA"/>
        </w:rPr>
        <w:t>Під час проведення уроків намагаюся давати учням не тільки певний багаж знань, а й не забувати про душу дитини, її внутрішній світ.</w:t>
      </w:r>
      <w:r w:rsidR="00F420F7">
        <w:rPr>
          <w:lang w:val="uk-UA"/>
        </w:rPr>
        <w:t xml:space="preserve"> У дітей розвиваю доброту, милосердя</w:t>
      </w:r>
      <w:r w:rsidR="006A0A0C">
        <w:rPr>
          <w:lang w:val="uk-UA"/>
        </w:rPr>
        <w:t>,</w:t>
      </w:r>
      <w:r w:rsidR="00F420F7">
        <w:rPr>
          <w:lang w:val="uk-UA"/>
        </w:rPr>
        <w:t xml:space="preserve"> працьовитість, безкорисливість, співчуття та прагнення до досконалості і гармонії з Богом, навколишнім світом і самим собою.</w:t>
      </w:r>
    </w:p>
    <w:p w:rsidR="00F420F7" w:rsidRDefault="00F420F7" w:rsidP="00D149B1">
      <w:pPr>
        <w:pStyle w:val="a3"/>
        <w:rPr>
          <w:lang w:val="uk-UA"/>
        </w:rPr>
      </w:pPr>
      <w:r>
        <w:rPr>
          <w:lang w:val="uk-UA"/>
        </w:rPr>
        <w:tab/>
        <w:t>Суть християнського виховання полягає в тому, щоб усвідомити шлях спасі</w:t>
      </w:r>
      <w:r w:rsidR="005577C5">
        <w:rPr>
          <w:lang w:val="uk-UA"/>
        </w:rPr>
        <w:t>ння, допомогти дитині відкрити с</w:t>
      </w:r>
      <w:r>
        <w:rPr>
          <w:lang w:val="uk-UA"/>
        </w:rPr>
        <w:t xml:space="preserve">ерце для Господа, </w:t>
      </w:r>
      <w:r w:rsidR="005577C5">
        <w:rPr>
          <w:lang w:val="uk-UA"/>
        </w:rPr>
        <w:t>впустити Його і крокувати  разом протягом усього земного життя.</w:t>
      </w:r>
    </w:p>
    <w:p w:rsidR="005577C5" w:rsidRDefault="005577C5" w:rsidP="00D149B1">
      <w:pPr>
        <w:pStyle w:val="a3"/>
        <w:rPr>
          <w:lang w:val="uk-UA"/>
        </w:rPr>
      </w:pPr>
      <w:r>
        <w:rPr>
          <w:lang w:val="uk-UA"/>
        </w:rPr>
        <w:tab/>
        <w:t>Для досягнення бажаного результату у мене на уроках панує атмосфера творчості і ділового співробітництва. Впроваджую активні та інтерактивні методи, різні форми активізації навчання:</w:t>
      </w:r>
    </w:p>
    <w:p w:rsidR="005577C5" w:rsidRDefault="001B22C5" w:rsidP="001B22C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Робота із Святим Письмом та підручником.</w:t>
      </w:r>
    </w:p>
    <w:p w:rsidR="001B22C5" w:rsidRDefault="001B22C5" w:rsidP="001B22C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Дидактичні ігри: кросворди, загадки , вікторини, пазли , іл</w:t>
      </w:r>
      <w:r w:rsidR="006A0A0C">
        <w:rPr>
          <w:lang w:val="uk-UA"/>
        </w:rPr>
        <w:t>юстрації, руханки, інсценізації, пісні.</w:t>
      </w:r>
    </w:p>
    <w:p w:rsidR="001B22C5" w:rsidRDefault="001B22C5" w:rsidP="001B22C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Проблемно-пошукові ситуації.</w:t>
      </w:r>
    </w:p>
    <w:p w:rsidR="001B22C5" w:rsidRDefault="001B22C5" w:rsidP="001B22C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Робота в групах.</w:t>
      </w:r>
    </w:p>
    <w:p w:rsidR="001B22C5" w:rsidRDefault="001B22C5" w:rsidP="0060275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Написання рефератів, складання пам'яток</w:t>
      </w:r>
      <w:r w:rsidR="00602756">
        <w:rPr>
          <w:lang w:val="uk-UA"/>
        </w:rPr>
        <w:t>.</w:t>
      </w:r>
    </w:p>
    <w:p w:rsidR="00602756" w:rsidRDefault="00602756" w:rsidP="00602756">
      <w:pPr>
        <w:pStyle w:val="a3"/>
        <w:ind w:left="360"/>
        <w:rPr>
          <w:lang w:val="uk-UA"/>
        </w:rPr>
      </w:pPr>
      <w:r>
        <w:rPr>
          <w:lang w:val="uk-UA"/>
        </w:rPr>
        <w:lastRenderedPageBreak/>
        <w:t>Використовую знання з інших навчальних дисциплін під час проведення уроків основ християнської етики. Крім біологічних знань практикую використання географічної карти, щоб діти уявляли, де відбуваються події, описані в</w:t>
      </w:r>
      <w:r w:rsidR="006A0A0C">
        <w:rPr>
          <w:lang w:val="uk-UA"/>
        </w:rPr>
        <w:t xml:space="preserve"> </w:t>
      </w:r>
      <w:r>
        <w:rPr>
          <w:lang w:val="uk-UA"/>
        </w:rPr>
        <w:t xml:space="preserve">Біблії. </w:t>
      </w:r>
      <w:r w:rsidR="009D65A2">
        <w:rPr>
          <w:lang w:val="uk-UA"/>
        </w:rPr>
        <w:t>Використовую літературні твори як українських , так і зарубіжних авторів, приклади з історії України, з життя відомих людей.</w:t>
      </w:r>
    </w:p>
    <w:p w:rsidR="009D65A2" w:rsidRDefault="006A0A0C" w:rsidP="00602756">
      <w:pPr>
        <w:pStyle w:val="a3"/>
        <w:ind w:left="360"/>
        <w:rPr>
          <w:lang w:val="uk-UA"/>
        </w:rPr>
      </w:pPr>
      <w:r>
        <w:rPr>
          <w:lang w:val="uk-UA"/>
        </w:rPr>
        <w:t xml:space="preserve">    </w:t>
      </w:r>
      <w:r w:rsidR="009D65A2">
        <w:rPr>
          <w:lang w:val="uk-UA"/>
        </w:rPr>
        <w:t>Практикую слухання духовної музики, розучування з дітьми різноманітних пісень, ілюстрування притч, певних біблійних історій, використовую елементи комп’ютерних технологій, відеоматеріали.</w:t>
      </w:r>
    </w:p>
    <w:p w:rsidR="009D65A2" w:rsidRDefault="009D65A2" w:rsidP="00602756">
      <w:pPr>
        <w:pStyle w:val="a3"/>
        <w:ind w:left="360"/>
        <w:rPr>
          <w:lang w:val="uk-UA"/>
        </w:rPr>
      </w:pPr>
      <w:r>
        <w:rPr>
          <w:lang w:val="uk-UA"/>
        </w:rPr>
        <w:tab/>
      </w:r>
      <w:r w:rsidR="007F3FE6">
        <w:rPr>
          <w:lang w:val="uk-UA"/>
        </w:rPr>
        <w:t>Широким полем для виховання духовності є організація  позакласної та позаурочної   роботи. Співпрацюючи із батьками та із с</w:t>
      </w:r>
      <w:r w:rsidR="006A0A0C">
        <w:rPr>
          <w:lang w:val="uk-UA"/>
        </w:rPr>
        <w:t>вящеником, парохом церкви Покрови</w:t>
      </w:r>
      <w:r w:rsidR="00132AAE">
        <w:rPr>
          <w:lang w:val="uk-UA"/>
        </w:rPr>
        <w:t xml:space="preserve"> Пресвятої Богородиці</w:t>
      </w:r>
      <w:r w:rsidR="006A0A0C">
        <w:rPr>
          <w:lang w:val="uk-UA"/>
        </w:rPr>
        <w:t xml:space="preserve"> о. Корнелієм, с</w:t>
      </w:r>
      <w:r w:rsidR="007F3FE6">
        <w:rPr>
          <w:lang w:val="uk-UA"/>
        </w:rPr>
        <w:t>истематично проводимо виховні заходи:</w:t>
      </w:r>
    </w:p>
    <w:p w:rsidR="007F3FE6" w:rsidRDefault="00D814FC" w:rsidP="007F3FE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Свято Покрови ( храмовий празник).</w:t>
      </w:r>
    </w:p>
    <w:p w:rsidR="00D814FC" w:rsidRDefault="00D814FC" w:rsidP="007F3FE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Свято Миколая.</w:t>
      </w:r>
    </w:p>
    <w:p w:rsidR="00D814FC" w:rsidRDefault="00D814FC" w:rsidP="00D814F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Різдвяний вертеп.</w:t>
      </w:r>
    </w:p>
    <w:p w:rsidR="00D814FC" w:rsidRDefault="00132AAE" w:rsidP="00D814F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Цикл міні</w:t>
      </w:r>
      <w:r w:rsidR="00D814FC">
        <w:rPr>
          <w:lang w:val="uk-UA"/>
        </w:rPr>
        <w:t>-вистав «Снопик духовних порад».</w:t>
      </w:r>
    </w:p>
    <w:p w:rsidR="00D814FC" w:rsidRDefault="009C183E" w:rsidP="00D814F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Хресна дорога.</w:t>
      </w:r>
    </w:p>
    <w:p w:rsidR="009C183E" w:rsidRDefault="009C183E" w:rsidP="00D814F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Свято Матері.</w:t>
      </w:r>
    </w:p>
    <w:p w:rsidR="009C183E" w:rsidRDefault="009C183E" w:rsidP="00D814F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Радіогазета «Пізнай свій обряд» ( під час великих християнських свят).</w:t>
      </w:r>
    </w:p>
    <w:p w:rsidR="009C183E" w:rsidRDefault="00946EB0" w:rsidP="00D814F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Обов’язкове</w:t>
      </w:r>
      <w:r w:rsidR="009C183E">
        <w:rPr>
          <w:lang w:val="uk-UA"/>
        </w:rPr>
        <w:t xml:space="preserve"> відвідування святих місць (с.</w:t>
      </w:r>
      <w:r>
        <w:rPr>
          <w:lang w:val="uk-UA"/>
        </w:rPr>
        <w:t xml:space="preserve"> </w:t>
      </w:r>
      <w:r w:rsidR="009C183E">
        <w:rPr>
          <w:lang w:val="uk-UA"/>
        </w:rPr>
        <w:t xml:space="preserve">Острів, С.Зарваниця, </w:t>
      </w:r>
      <w:r>
        <w:rPr>
          <w:lang w:val="uk-UA"/>
        </w:rPr>
        <w:t xml:space="preserve">        </w:t>
      </w:r>
      <w:r w:rsidR="009C183E">
        <w:rPr>
          <w:lang w:val="uk-UA"/>
        </w:rPr>
        <w:t>м.</w:t>
      </w:r>
      <w:r>
        <w:rPr>
          <w:lang w:val="uk-UA"/>
        </w:rPr>
        <w:t xml:space="preserve"> </w:t>
      </w:r>
      <w:r w:rsidR="009C183E">
        <w:rPr>
          <w:lang w:val="uk-UA"/>
        </w:rPr>
        <w:t>Почаїв, Києво-</w:t>
      </w:r>
      <w:r w:rsidR="009765C7">
        <w:rPr>
          <w:lang w:val="uk-UA"/>
        </w:rPr>
        <w:t>Печерська Лавра, с.</w:t>
      </w:r>
      <w:r>
        <w:rPr>
          <w:lang w:val="uk-UA"/>
        </w:rPr>
        <w:t xml:space="preserve"> Підкамінь монастир оо. Василіа</w:t>
      </w:r>
      <w:r w:rsidR="009765C7">
        <w:rPr>
          <w:lang w:val="uk-UA"/>
        </w:rPr>
        <w:t>н).</w:t>
      </w:r>
    </w:p>
    <w:p w:rsidR="009765C7" w:rsidRDefault="009765C7" w:rsidP="00D814F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Конкурс духовної поезії та пісні.</w:t>
      </w:r>
    </w:p>
    <w:p w:rsidR="009765C7" w:rsidRDefault="009765C7" w:rsidP="00D814F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Підготовка до  Сповіді та Першого Причастя (3 клас).</w:t>
      </w:r>
    </w:p>
    <w:p w:rsidR="009765C7" w:rsidRDefault="009765C7" w:rsidP="00D814F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Традиційна </w:t>
      </w:r>
      <w:r w:rsidR="00946EB0">
        <w:rPr>
          <w:lang w:val="uk-UA"/>
        </w:rPr>
        <w:t>Служба Божа у с</w:t>
      </w:r>
      <w:r w:rsidR="009311A2">
        <w:rPr>
          <w:lang w:val="uk-UA"/>
        </w:rPr>
        <w:t>.</w:t>
      </w:r>
      <w:r w:rsidR="00946EB0">
        <w:rPr>
          <w:lang w:val="uk-UA"/>
        </w:rPr>
        <w:t xml:space="preserve"> </w:t>
      </w:r>
      <w:r w:rsidR="009311A2">
        <w:rPr>
          <w:lang w:val="uk-UA"/>
        </w:rPr>
        <w:t>Зарваниця для випускників школи.</w:t>
      </w:r>
    </w:p>
    <w:p w:rsidR="009311A2" w:rsidRDefault="00132AAE" w:rsidP="009311A2">
      <w:pPr>
        <w:pStyle w:val="a3"/>
        <w:ind w:left="708"/>
        <w:rPr>
          <w:lang w:val="uk-UA"/>
        </w:rPr>
      </w:pPr>
      <w:r>
        <w:rPr>
          <w:lang w:val="uk-UA"/>
        </w:rPr>
        <w:t>Я п</w:t>
      </w:r>
      <w:r w:rsidR="009311A2">
        <w:rPr>
          <w:lang w:val="uk-UA"/>
        </w:rPr>
        <w:t>рагну</w:t>
      </w:r>
      <w:r>
        <w:rPr>
          <w:lang w:val="uk-UA"/>
        </w:rPr>
        <w:t>,</w:t>
      </w:r>
      <w:r w:rsidR="009311A2">
        <w:rPr>
          <w:lang w:val="uk-UA"/>
        </w:rPr>
        <w:t xml:space="preserve"> щоб «любов Бога влита</w:t>
      </w:r>
      <w:r w:rsidR="00E70C7A">
        <w:rPr>
          <w:lang w:val="uk-UA"/>
        </w:rPr>
        <w:t xml:space="preserve"> в серця наші Святим Духом» (Рим 5.5), який «нове творить все» (од.21,5) вказувала мені нові шляхи, засоби та методи,якими змо</w:t>
      </w:r>
      <w:r w:rsidR="00946EB0">
        <w:rPr>
          <w:lang w:val="uk-UA"/>
        </w:rPr>
        <w:t>жу дійти до людського серця, що</w:t>
      </w:r>
      <w:r>
        <w:rPr>
          <w:lang w:val="uk-UA"/>
        </w:rPr>
        <w:t xml:space="preserve">б </w:t>
      </w:r>
      <w:r w:rsidR="00E70C7A">
        <w:rPr>
          <w:lang w:val="uk-UA"/>
        </w:rPr>
        <w:t>через євангелізацію та катехизацію багато дітей пізнали</w:t>
      </w:r>
      <w:r w:rsidR="004A12AA">
        <w:rPr>
          <w:lang w:val="uk-UA"/>
        </w:rPr>
        <w:t xml:space="preserve"> Бога, Його полюбили та з’єдналися з ним.</w:t>
      </w:r>
    </w:p>
    <w:p w:rsidR="004A12AA" w:rsidRDefault="004A12AA" w:rsidP="009311A2">
      <w:pPr>
        <w:pStyle w:val="a3"/>
        <w:ind w:left="708"/>
        <w:rPr>
          <w:lang w:val="uk-UA"/>
        </w:rPr>
      </w:pPr>
      <w:r>
        <w:rPr>
          <w:lang w:val="uk-UA"/>
        </w:rPr>
        <w:tab/>
        <w:t>Тому йду дітей, молоді, батьків з відкри</w:t>
      </w:r>
      <w:r w:rsidR="00946EB0">
        <w:rPr>
          <w:lang w:val="uk-UA"/>
        </w:rPr>
        <w:t>тим та палаючим серцем, з святіс</w:t>
      </w:r>
      <w:r>
        <w:rPr>
          <w:lang w:val="uk-UA"/>
        </w:rPr>
        <w:t>тю життя, відповідальністю, творчістю та любов’ю, пам’ятаючи «що труд ваш у Господі не марний» (1Кор</w:t>
      </w:r>
      <w:r w:rsidR="00946EB0">
        <w:rPr>
          <w:lang w:val="uk-UA"/>
        </w:rPr>
        <w:t xml:space="preserve"> 15,58).</w:t>
      </w:r>
      <w:r>
        <w:rPr>
          <w:lang w:val="uk-UA"/>
        </w:rPr>
        <w:t xml:space="preserve"> </w:t>
      </w:r>
    </w:p>
    <w:p w:rsidR="00946EB0" w:rsidRDefault="00946EB0" w:rsidP="009311A2">
      <w:pPr>
        <w:pStyle w:val="a3"/>
        <w:ind w:left="708"/>
        <w:rPr>
          <w:lang w:val="uk-UA"/>
        </w:rPr>
      </w:pPr>
    </w:p>
    <w:p w:rsidR="00946EB0" w:rsidRDefault="00946EB0" w:rsidP="009311A2">
      <w:pPr>
        <w:pStyle w:val="a3"/>
        <w:ind w:left="708"/>
        <w:rPr>
          <w:lang w:val="uk-UA"/>
        </w:rPr>
      </w:pPr>
    </w:p>
    <w:p w:rsidR="00946EB0" w:rsidRDefault="00946EB0" w:rsidP="009311A2">
      <w:pPr>
        <w:pStyle w:val="a3"/>
        <w:ind w:left="708"/>
        <w:rPr>
          <w:lang w:val="uk-UA"/>
        </w:rPr>
      </w:pPr>
    </w:p>
    <w:p w:rsidR="00946EB0" w:rsidRDefault="00946EB0" w:rsidP="009311A2">
      <w:pPr>
        <w:pStyle w:val="a3"/>
        <w:ind w:left="708"/>
        <w:rPr>
          <w:lang w:val="uk-UA"/>
        </w:rPr>
      </w:pPr>
    </w:p>
    <w:p w:rsidR="00946EB0" w:rsidRDefault="00946EB0" w:rsidP="009311A2">
      <w:pPr>
        <w:pStyle w:val="a3"/>
        <w:ind w:left="708"/>
        <w:rPr>
          <w:lang w:val="uk-UA"/>
        </w:rPr>
      </w:pPr>
    </w:p>
    <w:p w:rsidR="00946EB0" w:rsidRDefault="00946EB0" w:rsidP="009311A2">
      <w:pPr>
        <w:pStyle w:val="a3"/>
        <w:ind w:left="708"/>
        <w:rPr>
          <w:lang w:val="uk-UA"/>
        </w:rPr>
      </w:pPr>
    </w:p>
    <w:p w:rsidR="00946EB0" w:rsidRDefault="00946EB0" w:rsidP="009311A2">
      <w:pPr>
        <w:pStyle w:val="a3"/>
        <w:ind w:left="708"/>
        <w:rPr>
          <w:lang w:val="uk-UA"/>
        </w:rPr>
      </w:pPr>
    </w:p>
    <w:p w:rsidR="00946EB0" w:rsidRDefault="00946EB0" w:rsidP="009311A2">
      <w:pPr>
        <w:pStyle w:val="a3"/>
        <w:ind w:left="708"/>
        <w:rPr>
          <w:lang w:val="uk-UA"/>
        </w:rPr>
      </w:pPr>
    </w:p>
    <w:p w:rsidR="00946EB0" w:rsidRDefault="00946EB0" w:rsidP="009311A2">
      <w:pPr>
        <w:pStyle w:val="a3"/>
        <w:ind w:left="708"/>
        <w:rPr>
          <w:lang w:val="uk-UA"/>
        </w:rPr>
      </w:pPr>
    </w:p>
    <w:p w:rsidR="00946EB0" w:rsidRDefault="00946EB0" w:rsidP="009311A2">
      <w:pPr>
        <w:pStyle w:val="a3"/>
        <w:ind w:left="708"/>
        <w:rPr>
          <w:lang w:val="uk-UA"/>
        </w:rPr>
      </w:pPr>
    </w:p>
    <w:p w:rsidR="00946EB0" w:rsidRDefault="00424D4F" w:rsidP="00946EB0">
      <w:pPr>
        <w:pStyle w:val="a3"/>
        <w:ind w:left="708"/>
        <w:jc w:val="center"/>
        <w:rPr>
          <w:b/>
          <w:sz w:val="72"/>
          <w:szCs w:val="72"/>
          <w:u w:val="single"/>
          <w:lang w:val="uk-UA"/>
        </w:rPr>
      </w:pPr>
      <w:r w:rsidRPr="00424D4F">
        <w:rPr>
          <w:b/>
          <w:sz w:val="72"/>
          <w:szCs w:val="72"/>
          <w:u w:val="single"/>
          <w:lang w:val="uk-UA"/>
        </w:rPr>
        <w:t>Дидактично-ілюстративний матеріал</w:t>
      </w:r>
    </w:p>
    <w:p w:rsidR="00424D4F" w:rsidRDefault="00424D4F" w:rsidP="00946EB0">
      <w:pPr>
        <w:pStyle w:val="a3"/>
        <w:ind w:left="708"/>
        <w:jc w:val="center"/>
        <w:rPr>
          <w:b/>
          <w:sz w:val="72"/>
          <w:szCs w:val="72"/>
          <w:u w:val="single"/>
          <w:lang w:val="uk-UA"/>
        </w:rPr>
      </w:pPr>
    </w:p>
    <w:p w:rsidR="00424D4F" w:rsidRPr="00424D4F" w:rsidRDefault="00424D4F" w:rsidP="00946EB0">
      <w:pPr>
        <w:pStyle w:val="a3"/>
        <w:ind w:left="708"/>
        <w:jc w:val="center"/>
        <w:rPr>
          <w:b/>
          <w:szCs w:val="28"/>
          <w:lang w:val="uk-UA"/>
        </w:rPr>
      </w:pPr>
    </w:p>
    <w:p w:rsidR="00946EB0" w:rsidRPr="00424D4F" w:rsidRDefault="00946EB0" w:rsidP="00946EB0">
      <w:pPr>
        <w:pStyle w:val="a3"/>
        <w:numPr>
          <w:ilvl w:val="0"/>
          <w:numId w:val="3"/>
        </w:numPr>
        <w:rPr>
          <w:b/>
          <w:sz w:val="44"/>
          <w:szCs w:val="44"/>
          <w:lang w:val="uk-UA"/>
        </w:rPr>
      </w:pPr>
      <w:r w:rsidRPr="00424D4F">
        <w:rPr>
          <w:b/>
          <w:sz w:val="44"/>
          <w:szCs w:val="44"/>
          <w:lang w:val="uk-UA"/>
        </w:rPr>
        <w:t>Чудотворні ікони.</w:t>
      </w:r>
    </w:p>
    <w:p w:rsidR="00946EB0" w:rsidRPr="00424D4F" w:rsidRDefault="00424D4F" w:rsidP="00946EB0">
      <w:pPr>
        <w:pStyle w:val="a3"/>
        <w:numPr>
          <w:ilvl w:val="0"/>
          <w:numId w:val="3"/>
        </w:numPr>
        <w:rPr>
          <w:b/>
          <w:sz w:val="44"/>
          <w:szCs w:val="44"/>
          <w:lang w:val="uk-UA"/>
        </w:rPr>
      </w:pPr>
      <w:r w:rsidRPr="00424D4F">
        <w:rPr>
          <w:b/>
          <w:sz w:val="44"/>
          <w:szCs w:val="44"/>
          <w:lang w:val="uk-UA"/>
        </w:rPr>
        <w:t>Сторінками Святого П</w:t>
      </w:r>
      <w:r w:rsidR="00946EB0" w:rsidRPr="00424D4F">
        <w:rPr>
          <w:b/>
          <w:sz w:val="44"/>
          <w:szCs w:val="44"/>
          <w:lang w:val="uk-UA"/>
        </w:rPr>
        <w:t>исьма.</w:t>
      </w:r>
    </w:p>
    <w:p w:rsidR="00946EB0" w:rsidRPr="00424D4F" w:rsidRDefault="00946EB0" w:rsidP="00946EB0">
      <w:pPr>
        <w:pStyle w:val="a3"/>
        <w:numPr>
          <w:ilvl w:val="0"/>
          <w:numId w:val="3"/>
        </w:numPr>
        <w:rPr>
          <w:b/>
          <w:sz w:val="44"/>
          <w:szCs w:val="44"/>
          <w:lang w:val="uk-UA"/>
        </w:rPr>
      </w:pPr>
      <w:proofErr w:type="spellStart"/>
      <w:r w:rsidRPr="00424D4F">
        <w:rPr>
          <w:b/>
          <w:sz w:val="44"/>
          <w:szCs w:val="44"/>
          <w:lang w:val="uk-UA"/>
        </w:rPr>
        <w:t>Ісповідники</w:t>
      </w:r>
      <w:proofErr w:type="spellEnd"/>
      <w:r w:rsidRPr="00424D4F">
        <w:rPr>
          <w:b/>
          <w:sz w:val="44"/>
          <w:szCs w:val="44"/>
          <w:lang w:val="uk-UA"/>
        </w:rPr>
        <w:t xml:space="preserve"> віри.</w:t>
      </w:r>
    </w:p>
    <w:p w:rsidR="00946EB0" w:rsidRPr="00424D4F" w:rsidRDefault="00946EB0" w:rsidP="00946EB0">
      <w:pPr>
        <w:pStyle w:val="a3"/>
        <w:numPr>
          <w:ilvl w:val="0"/>
          <w:numId w:val="3"/>
        </w:numPr>
        <w:rPr>
          <w:b/>
          <w:sz w:val="44"/>
          <w:szCs w:val="44"/>
          <w:lang w:val="uk-UA"/>
        </w:rPr>
      </w:pPr>
      <w:r w:rsidRPr="00424D4F">
        <w:rPr>
          <w:b/>
          <w:sz w:val="44"/>
          <w:szCs w:val="44"/>
          <w:lang w:val="uk-UA"/>
        </w:rPr>
        <w:t>Криничка живої води.</w:t>
      </w:r>
    </w:p>
    <w:p w:rsidR="00946EB0" w:rsidRPr="00424D4F" w:rsidRDefault="00424D4F" w:rsidP="00946EB0">
      <w:pPr>
        <w:pStyle w:val="a3"/>
        <w:numPr>
          <w:ilvl w:val="0"/>
          <w:numId w:val="3"/>
        </w:numPr>
        <w:rPr>
          <w:b/>
          <w:sz w:val="44"/>
          <w:szCs w:val="44"/>
          <w:lang w:val="uk-UA"/>
        </w:rPr>
      </w:pPr>
      <w:r w:rsidRPr="00424D4F">
        <w:rPr>
          <w:b/>
          <w:sz w:val="44"/>
          <w:szCs w:val="44"/>
          <w:lang w:val="uk-UA"/>
        </w:rPr>
        <w:t>Божі стежечки</w:t>
      </w:r>
      <w:r w:rsidR="00946EB0" w:rsidRPr="00424D4F">
        <w:rPr>
          <w:b/>
          <w:sz w:val="44"/>
          <w:szCs w:val="44"/>
          <w:lang w:val="uk-UA"/>
        </w:rPr>
        <w:t>.</w:t>
      </w:r>
    </w:p>
    <w:p w:rsidR="00946EB0" w:rsidRPr="00424D4F" w:rsidRDefault="00F55214" w:rsidP="00946EB0">
      <w:pPr>
        <w:pStyle w:val="a3"/>
        <w:numPr>
          <w:ilvl w:val="0"/>
          <w:numId w:val="3"/>
        </w:numPr>
        <w:rPr>
          <w:b/>
          <w:sz w:val="44"/>
          <w:szCs w:val="44"/>
          <w:lang w:val="uk-UA"/>
        </w:rPr>
      </w:pPr>
      <w:r w:rsidRPr="00424D4F">
        <w:rPr>
          <w:b/>
          <w:sz w:val="44"/>
          <w:szCs w:val="44"/>
          <w:lang w:val="uk-UA"/>
        </w:rPr>
        <w:t>Моральні аспекти релігій світу.</w:t>
      </w:r>
    </w:p>
    <w:p w:rsidR="00F55214" w:rsidRPr="00424D4F" w:rsidRDefault="00F55214" w:rsidP="00946EB0">
      <w:pPr>
        <w:pStyle w:val="a3"/>
        <w:numPr>
          <w:ilvl w:val="0"/>
          <w:numId w:val="3"/>
        </w:numPr>
        <w:rPr>
          <w:b/>
          <w:sz w:val="44"/>
          <w:szCs w:val="44"/>
          <w:lang w:val="uk-UA"/>
        </w:rPr>
      </w:pPr>
      <w:proofErr w:type="spellStart"/>
      <w:r w:rsidRPr="00424D4F">
        <w:rPr>
          <w:b/>
          <w:sz w:val="44"/>
          <w:szCs w:val="44"/>
          <w:lang w:val="uk-UA"/>
        </w:rPr>
        <w:t>Зернинки-цікавинки</w:t>
      </w:r>
      <w:proofErr w:type="spellEnd"/>
      <w:r w:rsidRPr="00424D4F">
        <w:rPr>
          <w:b/>
          <w:sz w:val="44"/>
          <w:szCs w:val="44"/>
          <w:lang w:val="uk-UA"/>
        </w:rPr>
        <w:t xml:space="preserve"> та </w:t>
      </w:r>
      <w:proofErr w:type="spellStart"/>
      <w:r w:rsidRPr="00424D4F">
        <w:rPr>
          <w:b/>
          <w:sz w:val="44"/>
          <w:szCs w:val="44"/>
          <w:lang w:val="uk-UA"/>
        </w:rPr>
        <w:t>ломиголівки</w:t>
      </w:r>
      <w:proofErr w:type="spellEnd"/>
      <w:r w:rsidRPr="00424D4F">
        <w:rPr>
          <w:b/>
          <w:sz w:val="44"/>
          <w:szCs w:val="44"/>
          <w:lang w:val="uk-UA"/>
        </w:rPr>
        <w:t>.</w:t>
      </w:r>
    </w:p>
    <w:p w:rsidR="00F55214" w:rsidRPr="00424D4F" w:rsidRDefault="00F55214" w:rsidP="00946EB0">
      <w:pPr>
        <w:pStyle w:val="a3"/>
        <w:numPr>
          <w:ilvl w:val="0"/>
          <w:numId w:val="3"/>
        </w:numPr>
        <w:rPr>
          <w:b/>
          <w:sz w:val="44"/>
          <w:szCs w:val="44"/>
          <w:lang w:val="uk-UA"/>
        </w:rPr>
      </w:pPr>
      <w:r w:rsidRPr="00424D4F">
        <w:rPr>
          <w:b/>
          <w:sz w:val="44"/>
          <w:szCs w:val="44"/>
          <w:lang w:val="uk-UA"/>
        </w:rPr>
        <w:t>Господи навчи нас молитися.</w:t>
      </w:r>
    </w:p>
    <w:p w:rsidR="00F55214" w:rsidRPr="00424D4F" w:rsidRDefault="00F55214" w:rsidP="00946EB0">
      <w:pPr>
        <w:pStyle w:val="a3"/>
        <w:numPr>
          <w:ilvl w:val="0"/>
          <w:numId w:val="3"/>
        </w:numPr>
        <w:rPr>
          <w:b/>
          <w:sz w:val="44"/>
          <w:szCs w:val="44"/>
          <w:lang w:val="uk-UA"/>
        </w:rPr>
      </w:pPr>
      <w:r w:rsidRPr="00424D4F">
        <w:rPr>
          <w:b/>
          <w:sz w:val="44"/>
          <w:szCs w:val="44"/>
          <w:lang w:val="uk-UA"/>
        </w:rPr>
        <w:t>Біблійні історії в малюнках.</w:t>
      </w:r>
    </w:p>
    <w:p w:rsidR="00F55214" w:rsidRDefault="00F55214" w:rsidP="00946EB0">
      <w:pPr>
        <w:pStyle w:val="a3"/>
        <w:numPr>
          <w:ilvl w:val="0"/>
          <w:numId w:val="3"/>
        </w:numPr>
        <w:rPr>
          <w:b/>
          <w:sz w:val="44"/>
          <w:szCs w:val="44"/>
          <w:lang w:val="uk-UA"/>
        </w:rPr>
      </w:pPr>
      <w:r w:rsidRPr="00424D4F">
        <w:rPr>
          <w:b/>
          <w:sz w:val="44"/>
          <w:szCs w:val="44"/>
          <w:lang w:val="uk-UA"/>
        </w:rPr>
        <w:t>Твоє ім'я – твій друг.</w:t>
      </w:r>
    </w:p>
    <w:p w:rsidR="00424D4F" w:rsidRDefault="00424D4F" w:rsidP="00946EB0">
      <w:pPr>
        <w:pStyle w:val="a3"/>
        <w:numPr>
          <w:ilvl w:val="0"/>
          <w:numId w:val="3"/>
        </w:num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Періодичні видання:</w:t>
      </w:r>
    </w:p>
    <w:p w:rsidR="00424D4F" w:rsidRDefault="007D349F" w:rsidP="00424D4F">
      <w:pPr>
        <w:pStyle w:val="a3"/>
        <w:numPr>
          <w:ilvl w:val="0"/>
          <w:numId w:val="4"/>
        </w:num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Зернятко</w:t>
      </w:r>
    </w:p>
    <w:p w:rsidR="007D349F" w:rsidRDefault="007D349F" w:rsidP="00424D4F">
      <w:pPr>
        <w:pStyle w:val="a3"/>
        <w:numPr>
          <w:ilvl w:val="0"/>
          <w:numId w:val="4"/>
        </w:num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Сто талантів</w:t>
      </w:r>
    </w:p>
    <w:p w:rsidR="007D349F" w:rsidRDefault="007D349F" w:rsidP="00424D4F">
      <w:pPr>
        <w:pStyle w:val="a3"/>
        <w:numPr>
          <w:ilvl w:val="0"/>
          <w:numId w:val="4"/>
        </w:num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Божий сіяч</w:t>
      </w:r>
    </w:p>
    <w:p w:rsidR="007D349F" w:rsidRDefault="007D349F" w:rsidP="00424D4F">
      <w:pPr>
        <w:pStyle w:val="a3"/>
        <w:numPr>
          <w:ilvl w:val="0"/>
          <w:numId w:val="4"/>
        </w:numPr>
        <w:rPr>
          <w:b/>
          <w:sz w:val="44"/>
          <w:szCs w:val="44"/>
          <w:lang w:val="uk-UA"/>
        </w:rPr>
      </w:pPr>
      <w:proofErr w:type="spellStart"/>
      <w:r>
        <w:rPr>
          <w:b/>
          <w:sz w:val="44"/>
          <w:szCs w:val="44"/>
          <w:lang w:val="uk-UA"/>
        </w:rPr>
        <w:t>Ангеляткова</w:t>
      </w:r>
      <w:proofErr w:type="spellEnd"/>
      <w:r>
        <w:rPr>
          <w:b/>
          <w:sz w:val="44"/>
          <w:szCs w:val="44"/>
          <w:lang w:val="uk-UA"/>
        </w:rPr>
        <w:t xml:space="preserve"> наука</w:t>
      </w:r>
    </w:p>
    <w:p w:rsidR="007D349F" w:rsidRDefault="007D349F" w:rsidP="00424D4F">
      <w:pPr>
        <w:pStyle w:val="a3"/>
        <w:numPr>
          <w:ilvl w:val="0"/>
          <w:numId w:val="4"/>
        </w:num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Ангелятко</w:t>
      </w:r>
    </w:p>
    <w:p w:rsidR="007D349F" w:rsidRDefault="007D349F" w:rsidP="00424D4F">
      <w:pPr>
        <w:pStyle w:val="a3"/>
        <w:numPr>
          <w:ilvl w:val="0"/>
          <w:numId w:val="4"/>
        </w:num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 Водограй</w:t>
      </w:r>
    </w:p>
    <w:p w:rsidR="007D349F" w:rsidRPr="00424D4F" w:rsidRDefault="007D349F" w:rsidP="007D349F">
      <w:pPr>
        <w:pStyle w:val="a3"/>
        <w:ind w:left="2148"/>
        <w:rPr>
          <w:b/>
          <w:sz w:val="44"/>
          <w:szCs w:val="44"/>
          <w:lang w:val="uk-UA"/>
        </w:rPr>
      </w:pPr>
    </w:p>
    <w:p w:rsidR="00F55214" w:rsidRPr="00424D4F" w:rsidRDefault="00F55214" w:rsidP="00424D4F">
      <w:pPr>
        <w:pStyle w:val="a3"/>
        <w:ind w:left="1428"/>
        <w:rPr>
          <w:b/>
          <w:sz w:val="44"/>
          <w:szCs w:val="44"/>
          <w:lang w:val="uk-UA"/>
        </w:rPr>
      </w:pPr>
    </w:p>
    <w:p w:rsidR="00F420F7" w:rsidRPr="00424D4F" w:rsidRDefault="00F420F7" w:rsidP="00D149B1">
      <w:pPr>
        <w:pStyle w:val="a3"/>
        <w:rPr>
          <w:b/>
          <w:sz w:val="44"/>
          <w:szCs w:val="44"/>
          <w:lang w:val="uk-UA"/>
        </w:rPr>
      </w:pPr>
      <w:r w:rsidRPr="00424D4F">
        <w:rPr>
          <w:b/>
          <w:sz w:val="44"/>
          <w:szCs w:val="44"/>
          <w:lang w:val="uk-UA"/>
        </w:rPr>
        <w:tab/>
      </w:r>
    </w:p>
    <w:sectPr w:rsidR="00F420F7" w:rsidRPr="00424D4F" w:rsidSect="00C30C13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2BF"/>
    <w:multiLevelType w:val="hybridMultilevel"/>
    <w:tmpl w:val="9886D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7542C"/>
    <w:multiLevelType w:val="hybridMultilevel"/>
    <w:tmpl w:val="C01EBFBE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3E6C74EF"/>
    <w:multiLevelType w:val="hybridMultilevel"/>
    <w:tmpl w:val="9DC64A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1DE4A09"/>
    <w:multiLevelType w:val="hybridMultilevel"/>
    <w:tmpl w:val="EF94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B1"/>
    <w:rsid w:val="00080723"/>
    <w:rsid w:val="000A0F89"/>
    <w:rsid w:val="00132AAE"/>
    <w:rsid w:val="001B22C5"/>
    <w:rsid w:val="001D0EA9"/>
    <w:rsid w:val="00331267"/>
    <w:rsid w:val="00340395"/>
    <w:rsid w:val="00424D4F"/>
    <w:rsid w:val="004475D7"/>
    <w:rsid w:val="004A12AA"/>
    <w:rsid w:val="005577C5"/>
    <w:rsid w:val="00602756"/>
    <w:rsid w:val="00617A42"/>
    <w:rsid w:val="006401A5"/>
    <w:rsid w:val="006A0A0C"/>
    <w:rsid w:val="00764499"/>
    <w:rsid w:val="007D349F"/>
    <w:rsid w:val="007F3FE6"/>
    <w:rsid w:val="009311A2"/>
    <w:rsid w:val="00946EB0"/>
    <w:rsid w:val="009765C7"/>
    <w:rsid w:val="009C183E"/>
    <w:rsid w:val="009D65A2"/>
    <w:rsid w:val="00A26184"/>
    <w:rsid w:val="00A36E6D"/>
    <w:rsid w:val="00AA0AC3"/>
    <w:rsid w:val="00BA5E4D"/>
    <w:rsid w:val="00C30C13"/>
    <w:rsid w:val="00CB7697"/>
    <w:rsid w:val="00D149B1"/>
    <w:rsid w:val="00D814FC"/>
    <w:rsid w:val="00DF679C"/>
    <w:rsid w:val="00E70C7A"/>
    <w:rsid w:val="00EE1F21"/>
    <w:rsid w:val="00F420F7"/>
    <w:rsid w:val="00F55214"/>
    <w:rsid w:val="00F64670"/>
    <w:rsid w:val="00FE3F27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4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9B1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4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9B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3077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</dc:creator>
  <cp:lastModifiedBy>micha</cp:lastModifiedBy>
  <cp:revision>2</cp:revision>
  <dcterms:created xsi:type="dcterms:W3CDTF">2014-02-22T17:25:00Z</dcterms:created>
  <dcterms:modified xsi:type="dcterms:W3CDTF">2014-02-22T17:25:00Z</dcterms:modified>
</cp:coreProperties>
</file>