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5"/>
        <w:gridCol w:w="90"/>
      </w:tblGrid>
      <w:tr w:rsidR="00967EE5" w:rsidRPr="00967EE5" w:rsidTr="00967EE5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967EE5" w:rsidRPr="00967EE5" w:rsidRDefault="00967EE5" w:rsidP="0096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я пришла хвастаться. Ужасно нравится разбирать узоры. На несколько шариков набрела, листая местную коллекцию ссылок, они все оказались из </w:t>
            </w:r>
            <w:hyperlink r:id="rId5" w:tgtFrame="_blank" w:history="1">
              <w:r w:rsidRPr="00967E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одной книги</w:t>
              </w:r>
            </w:hyperlink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этого схема была, я только перерисовала ее </w:t>
            </w:r>
            <w:proofErr w:type="spellStart"/>
            <w:proofErr w:type="gramStart"/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почетче</w:t>
            </w:r>
            <w:proofErr w:type="spellEnd"/>
            <w:proofErr w:type="gramEnd"/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7EE5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119534BA" wp14:editId="241471CE">
                  <wp:extent cx="2324100" cy="2743200"/>
                  <wp:effectExtent l="0" t="0" r="0" b="0"/>
                  <wp:docPr id="1" name="popup_1852300342" descr="Рисунок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pup_1852300342" descr="Рисунок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Основная разметка С8, плюс много </w:t>
            </w:r>
            <w:proofErr w:type="gramStart"/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дополнительной</w:t>
            </w:r>
            <w:proofErr w:type="gramEnd"/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7E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5EA216" wp14:editId="2C7CECF3">
                  <wp:extent cx="2857500" cy="1323975"/>
                  <wp:effectExtent l="0" t="0" r="0" b="9525"/>
                  <wp:docPr id="2" name="popup_541237617" descr="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pup_541237617" descr="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Диагонали квадратов с центром Р8 делим на три равные части, по этим точкам вышиваем пересекающиеся </w:t>
            </w:r>
            <w:proofErr w:type="spellStart"/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кватраты</w:t>
            </w:r>
            <w:proofErr w:type="spellEnd"/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треугольникои</w:t>
            </w:r>
            <w:proofErr w:type="spellEnd"/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(левый рисунок). Затем находим ромбы, которые будут границами </w:t>
            </w:r>
            <w:proofErr w:type="spellStart"/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элеменов</w:t>
            </w:r>
            <w:proofErr w:type="spellEnd"/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вышивки, в каждом из них надо разметить еще 4 линии по сторонам от диагоналей (правый рисунок). </w:t>
            </w:r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Теперь можно вышивать собственно узор в каждом ромбе. Опираемся на нашу добавочную разметку. </w:t>
            </w:r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7E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9B00A4" wp14:editId="08746FAB">
                  <wp:extent cx="2857500" cy="2152650"/>
                  <wp:effectExtent l="0" t="0" r="0" b="0"/>
                  <wp:docPr id="3" name="popup_1062892005" descr="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pup_1062892005" descr="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EE5" w:rsidRPr="00967EE5" w:rsidTr="00967EE5">
        <w:trPr>
          <w:tblCellSpacing w:w="0" w:type="dxa"/>
        </w:trPr>
        <w:tc>
          <w:tcPr>
            <w:tcW w:w="0" w:type="auto"/>
            <w:vAlign w:val="center"/>
            <w:hideMark/>
          </w:tcPr>
          <w:p w:rsidR="00967EE5" w:rsidRPr="00967EE5" w:rsidRDefault="00967EE5" w:rsidP="0096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67EE5" w:rsidRPr="00967EE5" w:rsidRDefault="00967EE5" w:rsidP="0096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967EE5" w:rsidRPr="00967EE5" w:rsidRDefault="00967EE5" w:rsidP="00967EE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643"/>
      </w:tblGrid>
      <w:tr w:rsidR="00967EE5" w:rsidRPr="00967EE5" w:rsidTr="00967EE5">
        <w:trPr>
          <w:tblCellSpacing w:w="0" w:type="dxa"/>
        </w:trPr>
        <w:tc>
          <w:tcPr>
            <w:tcW w:w="0" w:type="auto"/>
            <w:vAlign w:val="center"/>
            <w:hideMark/>
          </w:tcPr>
          <w:p w:rsidR="00967EE5" w:rsidRPr="00967EE5" w:rsidRDefault="00CB3E54" w:rsidP="0096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967EE5" w:rsidRPr="00967E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Мария Фрид</w:t>
              </w:r>
            </w:hyperlink>
          </w:p>
          <w:p w:rsidR="00967EE5" w:rsidRPr="00967EE5" w:rsidRDefault="00967EE5" w:rsidP="0096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EE5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51393D4" wp14:editId="7B1AF3CB">
                  <wp:extent cx="809625" cy="857250"/>
                  <wp:effectExtent l="0" t="0" r="9525" b="0"/>
                  <wp:docPr id="4" name="Рисунок 4" descr="http://www.temari.ru/upload/forum/avatar/9e1/1-1.gif">
                    <a:hlinkClick xmlns:a="http://schemas.openxmlformats.org/drawingml/2006/main" r:id="rId10" tooltip="&quot;Профиль автора сообщен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temari.ru/upload/forum/avatar/9e1/1-1.gif">
                            <a:hlinkClick r:id="rId10" tooltip="&quot;Профиль автора сообщен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EE5" w:rsidRPr="00967EE5" w:rsidRDefault="00967EE5" w:rsidP="0096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Сообщений: </w:t>
            </w:r>
            <w:hyperlink r:id="rId12" w:history="1">
              <w:r w:rsidRPr="00967E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</w:t>
              </w:r>
            </w:hyperlink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Регистрация: 23.11.2009 </w:t>
            </w:r>
          </w:p>
        </w:tc>
        <w:tc>
          <w:tcPr>
            <w:tcW w:w="0" w:type="auto"/>
            <w:vAlign w:val="center"/>
            <w:hideMark/>
          </w:tcPr>
          <w:p w:rsidR="00967EE5" w:rsidRPr="00967EE5" w:rsidRDefault="00CB3E54" w:rsidP="0096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message4265" w:tooltip="Ccылка на это сообщение" w:history="1">
              <w:r w:rsidR="00967EE5" w:rsidRPr="00967E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#2</w:t>
              </w:r>
            </w:hyperlink>
          </w:p>
          <w:p w:rsidR="00967EE5" w:rsidRPr="00967EE5" w:rsidRDefault="00967EE5" w:rsidP="0096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17.12.2009 08:43:19 </w:t>
            </w:r>
          </w:p>
          <w:p w:rsidR="00967EE5" w:rsidRPr="00967EE5" w:rsidRDefault="00967EE5" w:rsidP="0096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 и сразу второй. </w:t>
            </w:r>
            <w:proofErr w:type="gramStart"/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</w:t>
            </w:r>
            <w:proofErr w:type="gramEnd"/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кажется похитрее, а разметка оказывается попроще. </w:t>
            </w:r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7EE5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5407B366" wp14:editId="467A2540">
                  <wp:extent cx="2447925" cy="2743200"/>
                  <wp:effectExtent l="0" t="0" r="9525" b="0"/>
                  <wp:docPr id="5" name="popup_1601752573" descr="Рисунок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pup_1601752573" descr="Рисунок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Тоже С8, разумеется, вышиваются 6 больших квадратов. Но сначала дополнительная разметка. Стороны квадрата надо разделить на 4 равные части и расчертить квадрат диагоналями (большие диагонали уже есть, их образуют линии основной разметки). Я делала так. </w:t>
            </w:r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7E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F3CFE1" wp14:editId="627ADD74">
                  <wp:extent cx="2857500" cy="1333500"/>
                  <wp:effectExtent l="0" t="0" r="0" b="0"/>
                  <wp:docPr id="6" name="popup_1499708195" descr="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pup_1499708195" descr="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Ну и собственно узор в квадратах. Стежки первого ряда делаются на серединах отрезков. </w:t>
            </w:r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7E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8E8881" wp14:editId="5D177CC7">
                  <wp:extent cx="2752725" cy="2809875"/>
                  <wp:effectExtent l="0" t="0" r="9525" b="9525"/>
                  <wp:docPr id="7" name="popup_424640948" descr="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pup_424640948" descr="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Затем узор наращивается наружу до встречи углов с вершинами Р6. И так шесть раз.</w:t>
            </w:r>
          </w:p>
          <w:p w:rsidR="00967EE5" w:rsidRPr="00967EE5" w:rsidRDefault="00967EE5" w:rsidP="0096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Изменено: </w:t>
            </w:r>
            <w:hyperlink r:id="rId18" w:history="1">
              <w:r w:rsidRPr="00967E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Мария Фрид</w:t>
              </w:r>
            </w:hyperlink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- 17.12.2009 08:45:38 </w:t>
            </w:r>
          </w:p>
        </w:tc>
      </w:tr>
      <w:tr w:rsidR="00967EE5" w:rsidRPr="00967EE5" w:rsidTr="00967EE5">
        <w:trPr>
          <w:tblCellSpacing w:w="0" w:type="dxa"/>
        </w:trPr>
        <w:tc>
          <w:tcPr>
            <w:tcW w:w="0" w:type="auto"/>
            <w:vAlign w:val="center"/>
            <w:hideMark/>
          </w:tcPr>
          <w:p w:rsidR="00967EE5" w:rsidRPr="00967EE5" w:rsidRDefault="00967EE5" w:rsidP="0096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67EE5" w:rsidRPr="00967EE5" w:rsidRDefault="00967EE5" w:rsidP="0096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4B64" w:rsidRDefault="00967EE5">
      <w:pPr>
        <w:rPr>
          <w:lang w:val="uk-UA"/>
        </w:rPr>
      </w:pPr>
      <w:proofErr w:type="spellStart"/>
      <w:r>
        <w:t>From</w:t>
      </w:r>
      <w:proofErr w:type="spellEnd"/>
      <w:r>
        <w:t xml:space="preserve"> pvl_16 </w:t>
      </w:r>
      <w:r>
        <w:br/>
      </w:r>
      <w:r>
        <w:rPr>
          <w:noProof/>
          <w:lang w:eastAsia="ru-RU"/>
        </w:rPr>
        <w:drawing>
          <wp:inline distT="0" distB="0" distL="0" distR="0" wp14:anchorId="59B02F1E" wp14:editId="6CBF11B8">
            <wp:extent cx="2571750" cy="1333500"/>
            <wp:effectExtent l="0" t="0" r="0" b="0"/>
            <wp:docPr id="8" name="popup_2045645907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2045645907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Для «сердечного» обменного проекта. </w:t>
      </w:r>
      <w:r>
        <w:br/>
        <w:t xml:space="preserve">Если бы я видел, что сделала </w:t>
      </w:r>
      <w:proofErr w:type="spellStart"/>
      <w:r>
        <w:t>Ludovic</w:t>
      </w:r>
      <w:proofErr w:type="spellEnd"/>
      <w:r>
        <w:t xml:space="preserve">, то даже не стал бы пытаться сотворить свое... </w:t>
      </w:r>
      <w:r>
        <w:br/>
      </w:r>
      <w:r>
        <w:br/>
        <w:t xml:space="preserve">В дополнение послал вот это: </w:t>
      </w:r>
      <w:r>
        <w:br/>
      </w:r>
      <w:r>
        <w:rPr>
          <w:noProof/>
          <w:lang w:eastAsia="ru-RU"/>
        </w:rPr>
        <w:drawing>
          <wp:inline distT="0" distB="0" distL="0" distR="0" wp14:anchorId="570C7C5F" wp14:editId="131E8436">
            <wp:extent cx="2857500" cy="1371600"/>
            <wp:effectExtent l="0" t="0" r="0" b="0"/>
            <wp:docPr id="9" name="popup_62974877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62974877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Вольная фантазия на работу Виты...</w:t>
      </w:r>
    </w:p>
    <w:p w:rsidR="00CB3E54" w:rsidRPr="00CB3E54" w:rsidRDefault="00CB3E54" w:rsidP="00CB3E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CB3E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темари.ру</w:t>
      </w:r>
      <w:proofErr w:type="spellEnd"/>
      <w:r w:rsidRPr="00CB3E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- </w:t>
      </w:r>
      <w:proofErr w:type="spellStart"/>
      <w:r w:rsidRPr="00CB3E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темари</w:t>
      </w:r>
      <w:proofErr w:type="spellEnd"/>
      <w:r w:rsidRPr="00CB3E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по-русски </w:t>
      </w:r>
    </w:p>
    <w:p w:rsidR="00CB3E54" w:rsidRPr="00CB3E54" w:rsidRDefault="00CB3E54" w:rsidP="00CB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3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3E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95250" distR="95250" simplePos="0" relativeHeight="251659264" behindDoc="0" locked="0" layoutInCell="1" allowOverlap="0" wp14:anchorId="1CEC10ED" wp14:editId="27520EE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638300"/>
            <wp:effectExtent l="0" t="0" r="0" b="0"/>
            <wp:wrapSquare wrapText="bothSides"/>
            <wp:docPr id="10" name="Рисунок 10" descr="http://www.temari.ru/images/3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mari.ru/images/3ball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3E54" w:rsidRPr="00CB3E54" w:rsidRDefault="00CB3E54" w:rsidP="00CB3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3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Темари</w:t>
      </w:r>
      <w:proofErr w:type="spellEnd"/>
      <w:r w:rsidRPr="00CB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необычное слово широко известно во всем мире любителям рукоделия. Так называются традиционные японские вышитые шары, которые когда-то служили детской игрушкой, а теперь стали формой прикладного искусства, которое имеет множество поклонников не только в Японии, но и во всем мире. </w:t>
      </w:r>
    </w:p>
    <w:p w:rsidR="00CB3E54" w:rsidRPr="00CB3E54" w:rsidRDefault="00CB3E54" w:rsidP="00CB3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</w:t>
      </w:r>
      <w:proofErr w:type="spellStart"/>
      <w:r w:rsidRPr="00CB3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темари</w:t>
      </w:r>
      <w:proofErr w:type="spellEnd"/>
      <w:r w:rsidRPr="00CB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неудивителен. Изящные вышитые миниатюры приводят в детский восторг любого, кто их видит. На многих людей </w:t>
      </w:r>
      <w:proofErr w:type="spellStart"/>
      <w:r w:rsidRPr="00CB3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темари</w:t>
      </w:r>
      <w:proofErr w:type="spellEnd"/>
      <w:r w:rsidRPr="00CB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действуют гипнотически - взгляд вновь и вновь возвращается к их калейдоскопическим узорам, пытаясь проследить путь нити и уловить симметрию рисунка. Поняв закономерности построения орнаментов, трудно удержаться от желания собственноручно создать хоть один маленький шедевр. А за первым шариком непременно последует второй, третий и так далее - эта дорожка уже многих привела в Ассоциацию </w:t>
      </w:r>
      <w:proofErr w:type="spellStart"/>
      <w:r w:rsidRPr="00CB3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темари</w:t>
      </w:r>
      <w:proofErr w:type="spellEnd"/>
      <w:r w:rsidRPr="00CB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число членов которой исчисляется тысячами. </w:t>
      </w:r>
    </w:p>
    <w:p w:rsidR="00CB3E54" w:rsidRPr="00CB3E54" w:rsidRDefault="00CB3E54" w:rsidP="00CB3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"стартовал" в 2006 году, когда в России искусство </w:t>
      </w:r>
      <w:proofErr w:type="spellStart"/>
      <w:r w:rsidRPr="00CB3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темари</w:t>
      </w:r>
      <w:proofErr w:type="spellEnd"/>
      <w:r w:rsidRPr="00CB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почти неизвестно, и найти какую-либо информацию на русском было практически невозможно, что и подтолкнуло автора этих строк к созданию сайта.  Сейчас на сайте уже подобралась довольно внушительная коллекция, созданная общими усилиями любителей </w:t>
      </w:r>
      <w:proofErr w:type="spellStart"/>
      <w:r w:rsidRPr="00CB3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темари</w:t>
      </w:r>
      <w:proofErr w:type="spellEnd"/>
      <w:r w:rsidRPr="00CB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число которых все время растет. Постепенно сайт стал не просто информационным порталом, а местом общения людей, увлеченных </w:t>
      </w:r>
      <w:proofErr w:type="spellStart"/>
      <w:r w:rsidRPr="00CB3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темари</w:t>
      </w:r>
      <w:proofErr w:type="spellEnd"/>
      <w:r w:rsidRPr="00CB3E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3E54" w:rsidRPr="00CB3E54" w:rsidRDefault="00CB3E54" w:rsidP="00CB3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более, что поговорить на тему </w:t>
      </w:r>
      <w:proofErr w:type="spellStart"/>
      <w:r w:rsidRPr="00CB3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темари</w:t>
      </w:r>
      <w:proofErr w:type="spellEnd"/>
      <w:r w:rsidRPr="00CB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о чем. Как любое традиционное искусство, оно не сводится просто к набору готовых схем с приложением ниток, а влечет за собой целый пласт культуры, в которую хочется проникнуть все глубже по мере освоения ремесла. В общем, надеюсь, этот сайт -  место, где интересно!</w:t>
      </w:r>
    </w:p>
    <w:p w:rsidR="00CB3E54" w:rsidRPr="00CB3E54" w:rsidRDefault="00CB3E54" w:rsidP="00CB3E5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Галина </w:t>
      </w:r>
      <w:proofErr w:type="spellStart"/>
      <w:r w:rsidRPr="00CB3E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Горяинова</w:t>
      </w:r>
      <w:proofErr w:type="spellEnd"/>
      <w:r w:rsidRPr="00CB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p w:rsidR="00CB3E54" w:rsidRPr="00CB3E54" w:rsidRDefault="00CB3E54">
      <w:pPr>
        <w:rPr>
          <w:lang w:val="uk-UA"/>
        </w:rPr>
      </w:pPr>
    </w:p>
    <w:sectPr w:rsidR="00CB3E54" w:rsidRPr="00CB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E5"/>
    <w:rsid w:val="005526FF"/>
    <w:rsid w:val="005A4B64"/>
    <w:rsid w:val="00967EE5"/>
    <w:rsid w:val="00CB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3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temari.ru/communication/forum/index.php?PAGE_NAME=message&amp;FID=5&amp;TID=354&amp;MID=4265" TargetMode="External"/><Relationship Id="rId18" Type="http://schemas.openxmlformats.org/officeDocument/2006/relationships/hyperlink" Target="http://www.temari.ru/communication/forum/index.php?PAGE_NAME=profile_view&amp;UID=33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hyperlink" Target="http://www.temari.ru/communication/forum/index.php?PAGE_NAME=user_post&amp;UID=330&amp;mode=all" TargetMode="External"/><Relationship Id="rId17" Type="http://schemas.openxmlformats.org/officeDocument/2006/relationships/image" Target="media/image7.gif"/><Relationship Id="rId2" Type="http://schemas.microsoft.com/office/2007/relationships/stylesWithEffects" Target="stylesWithEffects.xml"/><Relationship Id="rId16" Type="http://schemas.openxmlformats.org/officeDocument/2006/relationships/image" Target="media/image6.gif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://picasaweb.google.com/lh/photo/sEOV5YhL2Gp9FuFLw9e4Ng?feat=embedwebsite" TargetMode="External"/><Relationship Id="rId11" Type="http://schemas.openxmlformats.org/officeDocument/2006/relationships/image" Target="media/image4.gif"/><Relationship Id="rId5" Type="http://schemas.openxmlformats.org/officeDocument/2006/relationships/hyperlink" Target="http://cgi.ebay.com/Temari-Embroidery-Ball-Japanese-Craft-Book-Zukushi_W0QQitemZ190340402965QQcmdZViewItemQQptZLH_DefaultDomain_0?hash=item2c512c0f15" TargetMode="Externa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://www.temari.ru/communication/forum/index.php?PAGE_NAME=profile_view&amp;UID=330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://picasaweb.google.com/lh/photo/iKmJcDh1kV3UPuJgai9-QA?feat=embedwebsit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2010-10-19T13:44:00Z</dcterms:created>
  <dcterms:modified xsi:type="dcterms:W3CDTF">2010-10-20T05:50:00Z</dcterms:modified>
</cp:coreProperties>
</file>