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21" w:rsidRPr="00966521" w:rsidRDefault="00966521" w:rsidP="00966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21">
        <w:rPr>
          <w:rFonts w:ascii="Times New Roman" w:hAnsi="Times New Roman" w:cs="Times New Roman"/>
          <w:b/>
          <w:sz w:val="28"/>
          <w:szCs w:val="28"/>
        </w:rPr>
        <w:t>План – конспект</w:t>
      </w:r>
    </w:p>
    <w:p w:rsidR="00966521" w:rsidRPr="00966521" w:rsidRDefault="00966521" w:rsidP="00966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21">
        <w:rPr>
          <w:rFonts w:ascii="Times New Roman" w:hAnsi="Times New Roman" w:cs="Times New Roman"/>
          <w:b/>
          <w:sz w:val="28"/>
          <w:szCs w:val="28"/>
        </w:rPr>
        <w:t>уроку з української літератури в 5  класі</w:t>
      </w:r>
    </w:p>
    <w:p w:rsidR="00966521" w:rsidRPr="00966521" w:rsidRDefault="00966521" w:rsidP="00966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21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966521" w:rsidRPr="00966521" w:rsidRDefault="00966521" w:rsidP="00966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21">
        <w:rPr>
          <w:rFonts w:ascii="Times New Roman" w:hAnsi="Times New Roman" w:cs="Times New Roman"/>
          <w:b/>
          <w:sz w:val="28"/>
          <w:szCs w:val="28"/>
        </w:rPr>
        <w:t xml:space="preserve">« Зірка </w:t>
      </w:r>
      <w:proofErr w:type="spellStart"/>
      <w:r w:rsidRPr="00966521">
        <w:rPr>
          <w:rFonts w:ascii="Times New Roman" w:hAnsi="Times New Roman" w:cs="Times New Roman"/>
          <w:b/>
          <w:sz w:val="28"/>
          <w:szCs w:val="28"/>
        </w:rPr>
        <w:t>Мензатюк</w:t>
      </w:r>
      <w:proofErr w:type="spellEnd"/>
      <w:r w:rsidRPr="00966521">
        <w:rPr>
          <w:rFonts w:ascii="Times New Roman" w:hAnsi="Times New Roman" w:cs="Times New Roman"/>
          <w:b/>
          <w:sz w:val="28"/>
          <w:szCs w:val="28"/>
        </w:rPr>
        <w:t>. « Таємниця козацької шаблі»»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МЕТА: </w:t>
      </w:r>
      <w:r w:rsidRPr="00966521">
        <w:rPr>
          <w:rFonts w:ascii="Times New Roman" w:hAnsi="Times New Roman" w:cs="Times New Roman"/>
          <w:sz w:val="28"/>
          <w:szCs w:val="28"/>
        </w:rPr>
        <w:t xml:space="preserve"> розвивати стійкі читацькі інтереси п’ятикласників, їх творчі здібності,  уміння   аналізувати й порівнювати поведінку героїв, робити висновки;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використовуючи матеріали повісті, формувати навички практичного  застосування набутих знань із літератури, мови, історії України, народознавства, географії  у повсякденному житті; активізувати пізнавальну діяльність учнів;    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сприяти вихованню національної свідомості, патріотичних почуттів, поваги до героїчного минулого нашого народу.    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ОБЛАДНАННЯ:  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відеоінтерв’ю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«Письменник біля мікрофона», відеофільм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« Єдина країна»,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відеофізкультхвилинка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«Україно, ми твоя надія»,   мультимедійні презентації: «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Розгадайка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», «Замки України»; таблиця «Характеристика образів Наталки та Антипа», ґроно « Шабля»,  обладнання для мультимедійної презентації, тлумачний словник, карта України                                   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ТИП УРОКУ:     урок закріплення і застосування набутих  знань, умінь і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навичок з використанням ІКТ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Форми і методи роботи:  :  аутотренінг для учнів («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Самоналаштування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>» ),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інтерактивні вправи: « Мікрофон», « Генералізація знань», « Незакінчене речення», «Коло думок»; випереджальні завдання (буклет про життєвий і творчий шлях Зірки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відеоінтерв’ю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«Письменник біля мікрофона»,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: « Замки України», « Кросворди»,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робота в групах :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                   ( І група – досліджуватиме образ Наталки,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                    ІІ  група – образ Антипа,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ІІІ група -  – проаналізувати поведінку  героїв і зробити висновок, які вчинки гідні поваги, а які заслуговують на осуд. Дати усно відповідь на питання.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Учні вміють: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lastRenderedPageBreak/>
        <w:t>·        готувати усні повідомлення на літературну тему;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·         рецензувати відповідь однокласника;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·        самостійно працювати в групах, робити висновки;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·        давати характеристику героям, оцінку певним явищам.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Очікувані результати: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розвиток пізнавальних, творчих навичок, знань та умінь, що потребують самостійного конструювання знань та орієнтації в інформаційному просторі;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не пасивне, а активне  навчання «через дію»;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не тільки закріплення учнями  знань, а й освоєння нових способів діяльності;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«відчутність» результатів виконання самостійного завдання ( конкретний результат, готовий до впровадження );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із задоволенням  читати сучасну дитячу прозу.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Випереджальне завдання: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підготувати: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1)    інформаційний буклет про життєвий і творчий шлях Зірки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>;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2)     презентацію про історичні пам’ятки ( замки);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3)   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>;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4)    скласти кросворд;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5)    записати інтерв’ю з письменницею.</w:t>
      </w:r>
    </w:p>
    <w:p w:rsidR="00966521" w:rsidRPr="00966521" w:rsidRDefault="00966521" w:rsidP="00966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21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Організаційна частина</w:t>
      </w:r>
      <w:r w:rsidRPr="00966521">
        <w:rPr>
          <w:rFonts w:ascii="Times New Roman" w:hAnsi="Times New Roman" w:cs="Times New Roman"/>
          <w:sz w:val="28"/>
          <w:szCs w:val="28"/>
        </w:rPr>
        <w:t xml:space="preserve">   ( 2 хв.)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Учитель.     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Доброго дня, діти ! Рада вас бачити. На нас сьогодні чекає напружена робота .  А налаштуватися на неї нам допоможе аутотренінг.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Створення емоційного настрою.  Аутотренінг для учнів («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Самоналаштування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>» )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Покладіть руки на парту, заплющте очі та промовляйте про себе за мною :</w:t>
      </w:r>
    </w:p>
    <w:p w:rsid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966521">
        <w:rPr>
          <w:rFonts w:ascii="Times New Roman" w:hAnsi="Times New Roman" w:cs="Times New Roman"/>
          <w:sz w:val="28"/>
          <w:szCs w:val="28"/>
        </w:rPr>
        <w:t xml:space="preserve">  Я зможу сьогодні добре працювати на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>!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Я думаю, замислююсь.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Я – особистість творча!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Я бажаю всім однокласникам успіхів на сьогоднішньому занятті!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ІІ. Мотивація навчальної діяльності, повідомлення теми і мети уроку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( 3 хв.)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Тема    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Учитель.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ми продовжимо працювати над повістю  Зірки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«Таємниця козацької шаблі». У цьому творі дивним чином тісно переплітаються історичні факти  і детективні пригоди, минуле і сучасне, реальність і фантазія, добро і зло.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Незавжди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те, над чим варто задуматися,  привертає нашу увагу під час читання художнього твору. Тому сьогодні ми спробуємо зануритися в ті життєві глибини, які для нас приготувала авторка. Зірка Захаріївна стверджує, що література повинна готувати дитину до дорослого життя, допомагати їй пізнати себе, оточуючих людей, світ навколо.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Мета 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Перед нами стоїть завдання дослідити, що ж ми змогли винести  для себе з прочитаної повісті, яку користь отримали від спілкування з книгою.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ІІІ.   Актуалізація опорних знань                                                                ( 5 хв.)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1.     « Мікрофон».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  Чи любите ви мандрувати?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  Яким способом ви подорожуєте?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  Чи була у вашому житті подорож, яка запам’яталася вам особливо?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  Куди ви мрієте здійснити подорож у майбутньому?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Учитель: полюбляє подорожувати і Зірка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>. «Причому, то мають бути «дикі» мандри з наметом, наплічником — по місцях, які не затоптали туристи. Казанок на багатті, лисиця, яка вночі цупить нашу ковбасу, проблеми з грозою чи вітрюганом, що серед ночі зриває намет — оце мені саме всмак», — говорить письменниця.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  А що ви  знаєте про авторку твору « Таємниця козацької шаблі»?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lastRenderedPageBreak/>
        <w:t xml:space="preserve">2.     Інтерактивна вправа  «Генералізація знань».                                     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-          «Що я знаю про автора?» ( Презентація інформаційного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буклета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про життєвий і творчий шлях Зірки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( випереджальне завдання 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Відеоінтерв’ю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« Книга від Зірки. Письменник біля мікрофона» ( випереджальне завдання 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ІV. Формування й удосконалення практичних умінь і навичок    ( 12 хв. )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1.     Літературний диктант « Так чи ні».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Завдання: визначте, які з наступних тверджень є правдивими, а які помилковими.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1.     У Богдановій квартирі вподобав собі з'являтися один привид, дуже патріотично настроєний (так).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2.     Загадкова реліквія загублена на старому бойовищі, можливо, у замку чи фортеці на заході України (так).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3.     Привид намагався розповісти про острови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Баунті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й золотого божка (ні).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4.     Битва війська Богдана Хмельницького з поляками була в червні 1651 року (так).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5.     Наталка в колодязі знайшла монету та самоцвіти (ні).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6.     У Берестечко люди з'їдуться в дев'яту п'ятницю після Великодня (так).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7.     Наталка загубилася в Берестечку й у неї викрали гроші (ні).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8.     Наталка дізналася, що чимало шабель знищено, тому що з них робили найкращі ножі, щоб колоти свиней (так).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9.     Батьків Наталки заарештували за крадіжку картини в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Олеському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замку (ні).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10.                        Король Ян Казимир зібрав, кого лише міг, стягнув до Берестечка пів-Європи, аби тільки здолати повсталу Україну (так).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11.                        Король зрадів, коли козаків перемогли (ні).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12.                        Пісня про Хмельницького допомогла розгадати загадку (ні).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Оцінювання: за кожну правильну відповідь 1 бал ( взаємоперевірка 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6521">
        <w:rPr>
          <w:rFonts w:ascii="Times New Roman" w:hAnsi="Times New Roman" w:cs="Times New Roman"/>
          <w:sz w:val="28"/>
          <w:szCs w:val="28"/>
        </w:rPr>
        <w:lastRenderedPageBreak/>
        <w:t>2 . Робота з текстом.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Учитель: ви чудово пам'ятаєте текст, а може хтось пригадає, як звучала загадка в повісті (учні відповідають: не горіх, а тверде; не пани, а в узорах жупани; стрілець їх сватав, та й голову склав).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Які знання знадобились героям, щоб відгадати цю загадку?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- А ви полюбляєте розгадувати загадки? Тоді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наступнє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завдання для вас.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Розгадайка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>».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Завдання: розгадайте  7 загадок, а відповіді запишіть у стовпчик і прочитайте закодоване слово.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Цих загадок рівно сім,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Пропонуємо всім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Їх сумлінно розгадати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Та у стовпчик записати.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З перших літер скласти слово,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Якщо впорались - чудово!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1. Коли все в тебе гарно,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Коли день пройшов не марно,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Наче квітка розквітаєш,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На обличчі її маєш.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Посміхаються вуста.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Що це? Відповідь проста.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2. У ньому сторінок багато,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Там і будні, там і свята.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Він події позначає,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Історичні дати знає,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Та рахує залюбки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Тижні, місяці, роки.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3. Ось стоїть біленька хата -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Там твої матуся й тато,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Твої сестри та брати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І, звичайно, там є ти.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lastRenderedPageBreak/>
        <w:t>Ще бабусі, дідусі,                   Зібралися геть усі!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Бути в кожного повинна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Дружня та міцна _ _ _ _ _ _!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4. Рідну мову я вивчаю,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З літер уже слова складаю.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Помічниця ось моя - 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Букви в ній від А до Я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Стали лагідно в рядки.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Що це, знають малюки?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5. І вареники в сметані,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І крученики духмяні,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Сало, терте з часником,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Борщ червоний з буряком.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Одним словом як назвати,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Щоб гостей почастувати?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6. Вони смачненькі та чорненькі,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У ґрунт попали навесні,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Тепер із них у полі зріють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Яскраві соняхи рясні.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А згодом буде і олія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Прозора, жовта, запашна.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Їх можна з друзями лузати.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Про що ця загадка, хто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>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7. Цей фахівець нам розказав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Про долі націй та держав,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Де наші пращури жили,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Які в них звичаї були?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lastRenderedPageBreak/>
        <w:t>Які одежа, посуд, хата,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Та ще цікавого багато.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Розкопки буде він вести,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Щоб нам минуле довести.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Відповіді на 7 загадок: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У смішка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алендар</w:t>
      </w:r>
      <w:proofErr w:type="spellEnd"/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одина</w:t>
      </w:r>
      <w:proofErr w:type="spellEnd"/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бетка</w:t>
      </w:r>
      <w:proofErr w:type="spellEnd"/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жа</w:t>
      </w:r>
      <w:proofErr w:type="spellEnd"/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асіння</w:t>
      </w:r>
      <w:proofErr w:type="spellEnd"/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А археолог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Учитель: ви розгадали сім загадок. На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літератури ви дізналися про магію чисел, зокрема, цифри сім.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Як  ви вважаєте, де в повісті зустрічається ця загадкова цифра сім?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( Очікувана відповідь: у повісті згадується сім історичних пам'яток України: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Тараканівський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форт під Дубно, замок у Дубні, замок-палац у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Підгірці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Олеський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замок, фортеця у Кам'янці-Подільському, Хотинська фортеця та Козацькі Могили у Берестечку).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4.  Віртуальна подорож архітектурно-історичними пам’ятками України « Замки України» ( учнівська презентація 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Думаю, ніхто з вас не відмовився б разом із сімейством Руснаків відвідати ті замки та фортеці, у яких побували вони під час пошуків шаблі.    І я запрошую вас у віртуальну подорож історичними  пам’ятками України, а також пригадаємо, які події повісті пов’язані з цими місцями.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Питання до слайдів презентації: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Слайд 1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-                  Чому Наталка пішла в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Тараканівський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форт без батьків?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           Як дівчинка потрапила в пастку?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lastRenderedPageBreak/>
        <w:t>-                  Про що думала Наталка в колодязі?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Слайд 2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Чим замок у Дубно не сподобався Наталці?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Яка несподівана зустріч здивувала Наталку?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На який вчинок підмовив Антип дівчинку?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Слайд 3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-       Як сімейство Руснаків замість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Олеського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замку потрапило в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Підгірці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>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Чому Наталка без остраху пішла на дивний нічний бал?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Як вона врятувалася від нечистої сили?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Слайд 4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-       Яка неприємність сталася з Руснаками в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Олеському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замку-музеї?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  Слайд 5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Як Наталчин тато здогадався про відповідь на загадку? Що йому допомогло?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Слайд 6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Назвіть усіх, хто зібрався біля Хотинської фортеці на місці продажу шаблі?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Як намагалися переконати того, хто знайшов шаблю, не продавати її абикому, щоб зберегти старовинну реліквію на батьківщині?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Слайд 7,8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-  А про яке місто говорить мати Наталки на початку повісті: «Кожен порядний українець має побувати в …» (Берестечку).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Чому це так важливо? Що ви дізналися про це місце зі сторінок повісті?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5. Фізкультхвилинка «Україно, ми твоя надія»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(2 хв.)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V. Систематизація й узагальнення знань, умінь і навичок   ( 15 хв.)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    1.  Робота в групах.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lastRenderedPageBreak/>
        <w:t>- Характеристика образів Наталки та Антипа.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І група – дібрати риси характеру, властиві Наталці – не менше 6 – і  записати їх у таблицю.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ІІ група - дібрати риси характеру, властиві Антипу, – не менше 6 – і  записати їх у таблицю.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Наталка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Антип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сміливість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хитрість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довірливість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підступність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уміння дружити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самовпевненість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патріотизм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безжальність</w:t>
      </w:r>
      <w:proofErr w:type="spellEnd"/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розвинута фантазія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відсутність патріотизму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любов до пригод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нахабство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наполегливість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насмішкуватість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ІІІ група – проаналізувати поведінку  героїв і зробити висновок, які вчинки гідні поваги, а які заслуговують на осуд. Дати усно відповідь на питання: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lastRenderedPageBreak/>
        <w:t>-       Хто з героїв вас приваблює більше? З ким із них ви б хотіли дружити? Чому?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Які риси хотіли б виховати в собі?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А якби Наталка й Антип жили в часи козацтва, ким би вони могли стати?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Учитель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Час роботи вичерпано. Давайте заслухаємо виступи груп.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2. Ґроно «Шабля» ( складання на дошці)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  Які асоціації викликає у вас слово «шабля»? Запишіть їх.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-       Як одним словом ми можемо назвати таких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людей?Учитель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>: герої повісті шукали втрачену шаблю-реліквію, цінну річ, але вони і не підозрювали, що вже мали певні багатства: гордість за своїх предків, пошану до історичного минулого, любов до України.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Хто у повісті є патріотами? Чому?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3. «Незакінчене речення».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Учитель: продовжити речення «Патріот – це той, хто...»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А хто протистоїть патріотам? Чому?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Хто зможе продовжити речення: «Я – патріот України, тому що...»?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4.    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( випереджальне завдання ) 1.5 хв.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5.     Кросворд за текстом твору ( випереджальне завдання 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VІ .  Підбиття підсумку уроку                                                             ( 6 хв.)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1.     Експрес-інтерв’ю «Коло думок»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(Учні роблять підсумок уроку, доповнюючи речення, що відображають враження від цього уроку).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-         Зацікавився життям…-         Зробив для себе висновок…-         Буду читати сучасну…-         Буду розвивати…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lastRenderedPageBreak/>
        <w:t>-         Зможу аналізувати…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-         Навчився досліджувати… 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2.Оцінювання.   3. 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>.      4.  Корекція оцінок.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Учитель: наш урок завершується, крок за кроком ми дійшли висновку, що наша сила, як і сила героїв повісті, - в ЄДНОСТІ. Усі ми – УКРАЇНЦІ,  нас єднає Батьківщина, почуття любові до неї, поваги до її нелегкої, але героїчної історії. І я бажаю вам, щоб почуття єдності, товариськості та патріотизму не полишали вас протягом усього життя, як не полишали вони душі наших славетних пращурів - козаків! Адже непоборним є тільки той народ, який відчуває себе єдиним цілим.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>VІІ.  Актуалізація домашньої навчальної роботи                           ( 2 хв.)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  І група: скласти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66521">
        <w:rPr>
          <w:rFonts w:ascii="Times New Roman" w:hAnsi="Times New Roman" w:cs="Times New Roman"/>
          <w:sz w:val="28"/>
          <w:szCs w:val="28"/>
        </w:rPr>
        <w:t xml:space="preserve"> до слова «Шабля»;</w:t>
      </w:r>
    </w:p>
    <w:p w:rsidR="00966521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ІІ група: підготувати рекламу книги ;</w:t>
      </w:r>
    </w:p>
    <w:p w:rsidR="00D77836" w:rsidRPr="00966521" w:rsidRDefault="00966521" w:rsidP="00966521">
      <w:pPr>
        <w:rPr>
          <w:rFonts w:ascii="Times New Roman" w:hAnsi="Times New Roman" w:cs="Times New Roman"/>
          <w:sz w:val="28"/>
          <w:szCs w:val="28"/>
        </w:rPr>
      </w:pPr>
      <w:r w:rsidRPr="00966521">
        <w:rPr>
          <w:rFonts w:ascii="Times New Roman" w:hAnsi="Times New Roman" w:cs="Times New Roman"/>
          <w:sz w:val="28"/>
          <w:szCs w:val="28"/>
        </w:rPr>
        <w:t xml:space="preserve">             ІІІ група: написати відгук на </w:t>
      </w:r>
      <w:proofErr w:type="spellStart"/>
      <w:r w:rsidRPr="00966521">
        <w:rPr>
          <w:rFonts w:ascii="Times New Roman" w:hAnsi="Times New Roman" w:cs="Times New Roman"/>
          <w:sz w:val="28"/>
          <w:szCs w:val="28"/>
        </w:rPr>
        <w:t>прочита</w:t>
      </w:r>
      <w:proofErr w:type="spellEnd"/>
    </w:p>
    <w:sectPr w:rsidR="00D77836" w:rsidRPr="009665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21"/>
    <w:rsid w:val="00966521"/>
    <w:rsid w:val="00D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ADB6"/>
  <w15:chartTrackingRefBased/>
  <w15:docId w15:val="{C77DEBCD-B9E0-4C55-AB22-FB5FA4B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8514</Words>
  <Characters>4853</Characters>
  <Application>Microsoft Office Word</Application>
  <DocSecurity>0</DocSecurity>
  <Lines>40</Lines>
  <Paragraphs>26</Paragraphs>
  <ScaleCrop>false</ScaleCrop>
  <Company>SPecialiST RePack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2017-12-20T20:10:00Z</dcterms:created>
  <dcterms:modified xsi:type="dcterms:W3CDTF">2017-12-20T20:12:00Z</dcterms:modified>
</cp:coreProperties>
</file>