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A3" w:rsidRDefault="00AD60D1" w:rsidP="00AD60D1">
      <w:pPr>
        <w:tabs>
          <w:tab w:val="center" w:pos="4677"/>
          <w:tab w:val="right" w:pos="9355"/>
        </w:tabs>
        <w:jc w:val="center"/>
        <w:rPr>
          <w:sz w:val="48"/>
          <w:szCs w:val="48"/>
          <w:lang w:val="uk-UA"/>
        </w:rPr>
      </w:pPr>
      <w:r>
        <w:rPr>
          <w:sz w:val="48"/>
          <w:szCs w:val="48"/>
          <w:lang w:val="uk-UA"/>
        </w:rPr>
        <w:t>Конспект інтерактивного  уроку</w:t>
      </w:r>
      <w:r w:rsidR="00054FA3">
        <w:rPr>
          <w:sz w:val="48"/>
          <w:szCs w:val="48"/>
          <w:lang w:val="uk-UA"/>
        </w:rPr>
        <w:t xml:space="preserve"> </w:t>
      </w:r>
    </w:p>
    <w:p w:rsidR="00054FA3" w:rsidRDefault="00054FA3" w:rsidP="00AD60D1">
      <w:pPr>
        <w:tabs>
          <w:tab w:val="center" w:pos="4677"/>
          <w:tab w:val="right" w:pos="9355"/>
        </w:tabs>
        <w:jc w:val="center"/>
        <w:rPr>
          <w:sz w:val="48"/>
          <w:szCs w:val="48"/>
          <w:lang w:val="uk-UA"/>
        </w:rPr>
      </w:pPr>
      <w:r>
        <w:rPr>
          <w:sz w:val="48"/>
          <w:szCs w:val="48"/>
          <w:lang w:val="uk-UA"/>
        </w:rPr>
        <w:t xml:space="preserve">9 клас (5-й рік навчання) </w:t>
      </w:r>
    </w:p>
    <w:p w:rsidR="00AD60D1" w:rsidRDefault="00AD60D1" w:rsidP="00AD60D1">
      <w:pPr>
        <w:tabs>
          <w:tab w:val="center" w:pos="4677"/>
          <w:tab w:val="right" w:pos="9355"/>
        </w:tabs>
        <w:jc w:val="center"/>
        <w:rPr>
          <w:sz w:val="48"/>
          <w:szCs w:val="48"/>
          <w:lang w:val="uk-UA"/>
        </w:rPr>
      </w:pPr>
      <w:r>
        <w:rPr>
          <w:sz w:val="48"/>
          <w:szCs w:val="48"/>
          <w:lang w:val="uk-UA"/>
        </w:rPr>
        <w:t xml:space="preserve"> </w:t>
      </w:r>
    </w:p>
    <w:p w:rsidR="00AD60D1" w:rsidRPr="00AD60D1" w:rsidRDefault="00AD60D1" w:rsidP="00AD60D1">
      <w:pPr>
        <w:tabs>
          <w:tab w:val="center" w:pos="4677"/>
          <w:tab w:val="right" w:pos="9355"/>
        </w:tabs>
        <w:jc w:val="center"/>
        <w:rPr>
          <w:sz w:val="48"/>
          <w:szCs w:val="48"/>
        </w:rPr>
      </w:pPr>
    </w:p>
    <w:p w:rsidR="00AD60D1" w:rsidRPr="00BB37DF" w:rsidRDefault="00AD60D1" w:rsidP="00AD60D1">
      <w:pPr>
        <w:tabs>
          <w:tab w:val="center" w:pos="4677"/>
          <w:tab w:val="right" w:pos="9355"/>
        </w:tabs>
        <w:spacing w:line="360" w:lineRule="auto"/>
        <w:rPr>
          <w:sz w:val="28"/>
          <w:szCs w:val="28"/>
        </w:rPr>
      </w:pPr>
      <w:r w:rsidRPr="00301FAE">
        <w:rPr>
          <w:sz w:val="28"/>
          <w:szCs w:val="28"/>
          <w:lang w:val="uk-UA"/>
        </w:rPr>
        <w:t xml:space="preserve">Тема : </w:t>
      </w:r>
      <w:r w:rsidRPr="00301FAE">
        <w:rPr>
          <w:sz w:val="28"/>
          <w:szCs w:val="28"/>
          <w:lang w:val="en-US"/>
        </w:rPr>
        <w:t>Deutsche</w:t>
      </w:r>
      <w:r w:rsidRPr="00AD60D1">
        <w:rPr>
          <w:sz w:val="28"/>
          <w:szCs w:val="28"/>
        </w:rPr>
        <w:t xml:space="preserve"> </w:t>
      </w:r>
      <w:r w:rsidRPr="00301FAE">
        <w:rPr>
          <w:sz w:val="28"/>
          <w:szCs w:val="28"/>
          <w:lang w:val="en-US"/>
        </w:rPr>
        <w:t>St</w:t>
      </w:r>
      <w:r w:rsidRPr="00AD60D1">
        <w:rPr>
          <w:sz w:val="28"/>
          <w:szCs w:val="28"/>
        </w:rPr>
        <w:t>ä</w:t>
      </w:r>
      <w:r w:rsidRPr="00301FAE">
        <w:rPr>
          <w:sz w:val="28"/>
          <w:szCs w:val="28"/>
          <w:lang w:val="en-US"/>
        </w:rPr>
        <w:t>dte</w:t>
      </w:r>
      <w:r w:rsidR="00BB37DF" w:rsidRPr="00BB37DF">
        <w:rPr>
          <w:sz w:val="28"/>
          <w:szCs w:val="28"/>
        </w:rPr>
        <w:t xml:space="preserve">. </w:t>
      </w:r>
      <w:r w:rsidR="00BB37DF">
        <w:rPr>
          <w:sz w:val="28"/>
          <w:szCs w:val="28"/>
          <w:lang w:val="de-DE"/>
        </w:rPr>
        <w:t>M</w:t>
      </w:r>
      <w:r w:rsidR="00BB37DF" w:rsidRPr="00BB37DF">
        <w:rPr>
          <w:sz w:val="28"/>
          <w:szCs w:val="28"/>
        </w:rPr>
        <w:t>ü</w:t>
      </w:r>
      <w:r w:rsidR="00BB37DF">
        <w:rPr>
          <w:sz w:val="28"/>
          <w:szCs w:val="28"/>
          <w:lang w:val="de-DE"/>
        </w:rPr>
        <w:t>nchen</w:t>
      </w:r>
      <w:r w:rsidR="00BB37DF" w:rsidRPr="00BB37DF">
        <w:rPr>
          <w:sz w:val="28"/>
          <w:szCs w:val="28"/>
        </w:rPr>
        <w:t>.</w:t>
      </w:r>
    </w:p>
    <w:p w:rsidR="00054FA3" w:rsidRDefault="00AD60D1" w:rsidP="00AD60D1">
      <w:pPr>
        <w:tabs>
          <w:tab w:val="center" w:pos="4677"/>
          <w:tab w:val="right" w:pos="9355"/>
        </w:tabs>
        <w:spacing w:line="360" w:lineRule="auto"/>
        <w:jc w:val="both"/>
        <w:rPr>
          <w:sz w:val="28"/>
          <w:szCs w:val="28"/>
          <w:lang w:val="uk-UA"/>
        </w:rPr>
      </w:pPr>
      <w:r w:rsidRPr="00301FAE">
        <w:rPr>
          <w:i/>
          <w:sz w:val="28"/>
          <w:szCs w:val="28"/>
          <w:lang w:val="uk-UA"/>
        </w:rPr>
        <w:t xml:space="preserve">Практичні: </w:t>
      </w:r>
      <w:r w:rsidRPr="00301FAE">
        <w:rPr>
          <w:sz w:val="28"/>
          <w:szCs w:val="28"/>
          <w:lang w:val="uk-UA"/>
        </w:rPr>
        <w:t>закріпити вживання лексичних одиниць теми; вчити висловлювати свою думку; узагальнити та розширити знання учнів про</w:t>
      </w:r>
      <w:r w:rsidR="00BB37DF">
        <w:rPr>
          <w:sz w:val="28"/>
          <w:szCs w:val="28"/>
          <w:lang w:val="uk-UA"/>
        </w:rPr>
        <w:t xml:space="preserve"> міста Німеччини;</w:t>
      </w:r>
      <w:r w:rsidRPr="00301FAE">
        <w:rPr>
          <w:sz w:val="28"/>
          <w:szCs w:val="28"/>
          <w:lang w:val="uk-UA"/>
        </w:rPr>
        <w:t xml:space="preserve"> </w:t>
      </w:r>
    </w:p>
    <w:p w:rsidR="00AD60D1" w:rsidRPr="00301FAE" w:rsidRDefault="00AD60D1" w:rsidP="00AD60D1">
      <w:pPr>
        <w:tabs>
          <w:tab w:val="center" w:pos="4677"/>
          <w:tab w:val="right" w:pos="9355"/>
        </w:tabs>
        <w:spacing w:line="360" w:lineRule="auto"/>
        <w:jc w:val="both"/>
        <w:rPr>
          <w:sz w:val="28"/>
          <w:szCs w:val="28"/>
          <w:lang w:val="uk-UA"/>
        </w:rPr>
      </w:pPr>
      <w:r w:rsidRPr="00301FAE">
        <w:rPr>
          <w:i/>
          <w:sz w:val="28"/>
          <w:szCs w:val="28"/>
          <w:lang w:val="uk-UA"/>
        </w:rPr>
        <w:t xml:space="preserve">Освітні </w:t>
      </w:r>
      <w:r w:rsidRPr="00301FAE">
        <w:rPr>
          <w:sz w:val="28"/>
          <w:szCs w:val="28"/>
          <w:lang w:val="uk-UA"/>
        </w:rPr>
        <w:t>: розширити філологічний кругозір;</w:t>
      </w:r>
    </w:p>
    <w:p w:rsidR="00AD60D1" w:rsidRPr="00301FAE" w:rsidRDefault="00AD60D1" w:rsidP="00AD60D1">
      <w:pPr>
        <w:tabs>
          <w:tab w:val="center" w:pos="4677"/>
          <w:tab w:val="right" w:pos="9355"/>
        </w:tabs>
        <w:spacing w:line="360" w:lineRule="auto"/>
        <w:jc w:val="both"/>
        <w:rPr>
          <w:sz w:val="28"/>
          <w:szCs w:val="28"/>
          <w:lang w:val="uk-UA"/>
        </w:rPr>
      </w:pPr>
      <w:r w:rsidRPr="00301FAE">
        <w:rPr>
          <w:i/>
          <w:sz w:val="28"/>
          <w:szCs w:val="28"/>
          <w:lang w:val="uk-UA"/>
        </w:rPr>
        <w:t>Розвиваючі:</w:t>
      </w:r>
      <w:r w:rsidRPr="00301FAE">
        <w:rPr>
          <w:sz w:val="28"/>
          <w:szCs w:val="28"/>
          <w:lang w:val="uk-UA"/>
        </w:rPr>
        <w:t xml:space="preserve"> розвивати навички підготовленого та непідготовленого усного мовлення, комунікативні навички, мовленнєву реакцію та уяву учнів в умовах партнерської роботи.</w:t>
      </w:r>
    </w:p>
    <w:p w:rsidR="00AD60D1" w:rsidRPr="00301FAE" w:rsidRDefault="00AD60D1" w:rsidP="00AD60D1">
      <w:pPr>
        <w:tabs>
          <w:tab w:val="center" w:pos="4677"/>
          <w:tab w:val="right" w:pos="9355"/>
        </w:tabs>
        <w:spacing w:line="360" w:lineRule="auto"/>
        <w:jc w:val="both"/>
        <w:rPr>
          <w:sz w:val="28"/>
          <w:szCs w:val="28"/>
          <w:lang w:val="uk-UA"/>
        </w:rPr>
      </w:pPr>
      <w:r w:rsidRPr="00301FAE">
        <w:rPr>
          <w:i/>
          <w:sz w:val="28"/>
          <w:szCs w:val="28"/>
          <w:lang w:val="uk-UA"/>
        </w:rPr>
        <w:t xml:space="preserve">Виховні: </w:t>
      </w:r>
      <w:r w:rsidRPr="00301FAE">
        <w:rPr>
          <w:sz w:val="28"/>
          <w:szCs w:val="28"/>
          <w:lang w:val="uk-UA"/>
        </w:rPr>
        <w:t>виховувати інтерес до предмету, повагу до традицій</w:t>
      </w:r>
      <w:r w:rsidR="00054FA3">
        <w:rPr>
          <w:sz w:val="28"/>
          <w:szCs w:val="28"/>
          <w:lang w:val="uk-UA"/>
        </w:rPr>
        <w:t xml:space="preserve"> Німеччини.</w:t>
      </w:r>
    </w:p>
    <w:p w:rsidR="00AD60D1" w:rsidRPr="00301FAE" w:rsidRDefault="00AD60D1" w:rsidP="00AD60D1">
      <w:pPr>
        <w:tabs>
          <w:tab w:val="center" w:pos="4677"/>
          <w:tab w:val="right" w:pos="9355"/>
        </w:tabs>
        <w:spacing w:line="360" w:lineRule="auto"/>
        <w:jc w:val="both"/>
        <w:rPr>
          <w:sz w:val="28"/>
          <w:szCs w:val="28"/>
          <w:lang w:val="uk-UA"/>
        </w:rPr>
      </w:pPr>
    </w:p>
    <w:p w:rsidR="00AD60D1" w:rsidRPr="00301FAE" w:rsidRDefault="00AD60D1" w:rsidP="00AD60D1">
      <w:pPr>
        <w:tabs>
          <w:tab w:val="center" w:pos="4677"/>
          <w:tab w:val="right" w:pos="9355"/>
        </w:tabs>
        <w:spacing w:line="360" w:lineRule="auto"/>
        <w:jc w:val="both"/>
        <w:rPr>
          <w:sz w:val="28"/>
          <w:szCs w:val="28"/>
          <w:lang w:val="uk-UA"/>
        </w:rPr>
      </w:pPr>
      <w:r w:rsidRPr="00301FAE">
        <w:rPr>
          <w:i/>
          <w:sz w:val="28"/>
          <w:szCs w:val="28"/>
          <w:lang w:val="uk-UA"/>
        </w:rPr>
        <w:t>Обладнання уроку</w:t>
      </w:r>
      <w:r w:rsidRPr="00301FAE">
        <w:rPr>
          <w:sz w:val="28"/>
          <w:szCs w:val="28"/>
          <w:lang w:val="uk-UA"/>
        </w:rPr>
        <w:t xml:space="preserve">: </w:t>
      </w:r>
      <w:r w:rsidR="00054FA3">
        <w:rPr>
          <w:sz w:val="28"/>
          <w:szCs w:val="28"/>
          <w:lang w:val="uk-UA"/>
        </w:rPr>
        <w:t>підручник «</w:t>
      </w:r>
      <w:r w:rsidR="00054FA3">
        <w:rPr>
          <w:sz w:val="28"/>
          <w:szCs w:val="28"/>
          <w:lang w:val="de-DE"/>
        </w:rPr>
        <w:t>Hallo</w:t>
      </w:r>
      <w:r w:rsidR="00054FA3" w:rsidRPr="00054FA3">
        <w:rPr>
          <w:sz w:val="28"/>
          <w:szCs w:val="28"/>
          <w:lang w:val="uk-UA"/>
        </w:rPr>
        <w:t xml:space="preserve">, </w:t>
      </w:r>
      <w:r w:rsidR="00054FA3">
        <w:rPr>
          <w:sz w:val="28"/>
          <w:szCs w:val="28"/>
          <w:lang w:val="de-DE"/>
        </w:rPr>
        <w:t>Freunde</w:t>
      </w:r>
      <w:r w:rsidR="00054FA3">
        <w:rPr>
          <w:sz w:val="28"/>
          <w:szCs w:val="28"/>
          <w:lang w:val="uk-UA"/>
        </w:rPr>
        <w:t xml:space="preserve">» 9клас, </w:t>
      </w:r>
      <w:r w:rsidRPr="00301FAE">
        <w:rPr>
          <w:sz w:val="28"/>
          <w:szCs w:val="28"/>
          <w:lang w:val="uk-UA"/>
        </w:rPr>
        <w:t>карта Німеччини, опорні схеми, листок оцінювання, магнітофон, роздатковий матеріал.</w:t>
      </w:r>
    </w:p>
    <w:p w:rsidR="00AD60D1" w:rsidRPr="00301FAE" w:rsidRDefault="00AD60D1" w:rsidP="00AD60D1">
      <w:pPr>
        <w:tabs>
          <w:tab w:val="center" w:pos="4677"/>
          <w:tab w:val="right" w:pos="9355"/>
        </w:tabs>
        <w:spacing w:line="360" w:lineRule="auto"/>
        <w:jc w:val="both"/>
        <w:rPr>
          <w:sz w:val="28"/>
          <w:szCs w:val="28"/>
          <w:lang w:val="uk-UA"/>
        </w:rPr>
      </w:pPr>
    </w:p>
    <w:p w:rsidR="00AD60D1" w:rsidRPr="00301FAE" w:rsidRDefault="00AD60D1" w:rsidP="00AD60D1">
      <w:pPr>
        <w:tabs>
          <w:tab w:val="center" w:pos="4677"/>
          <w:tab w:val="right" w:pos="9355"/>
        </w:tabs>
        <w:spacing w:line="360" w:lineRule="auto"/>
        <w:jc w:val="both"/>
        <w:rPr>
          <w:sz w:val="28"/>
          <w:szCs w:val="28"/>
          <w:lang w:val="uk-UA"/>
        </w:rPr>
      </w:pPr>
      <w:r w:rsidRPr="00301FAE">
        <w:rPr>
          <w:i/>
          <w:sz w:val="28"/>
          <w:szCs w:val="28"/>
          <w:lang w:val="uk-UA"/>
        </w:rPr>
        <w:t>Тип уроку</w:t>
      </w:r>
      <w:r w:rsidRPr="00301FAE">
        <w:rPr>
          <w:sz w:val="28"/>
          <w:szCs w:val="28"/>
          <w:lang w:val="uk-UA"/>
        </w:rPr>
        <w:t xml:space="preserve"> : Чисто мовленнєвий урок</w:t>
      </w:r>
    </w:p>
    <w:p w:rsidR="00AD60D1" w:rsidRPr="00AD60D1" w:rsidRDefault="00AD60D1" w:rsidP="00AD60D1">
      <w:pPr>
        <w:tabs>
          <w:tab w:val="center" w:pos="4677"/>
          <w:tab w:val="right" w:pos="9355"/>
        </w:tabs>
        <w:spacing w:line="360" w:lineRule="auto"/>
        <w:jc w:val="both"/>
        <w:rPr>
          <w:sz w:val="28"/>
          <w:szCs w:val="28"/>
          <w:lang w:val="uk-UA"/>
        </w:rPr>
      </w:pPr>
    </w:p>
    <w:p w:rsidR="00AD60D1" w:rsidRPr="00AD60D1" w:rsidRDefault="00AD60D1" w:rsidP="00AD60D1">
      <w:pPr>
        <w:tabs>
          <w:tab w:val="center" w:pos="4677"/>
          <w:tab w:val="right" w:pos="9355"/>
        </w:tabs>
        <w:spacing w:line="360" w:lineRule="auto"/>
        <w:jc w:val="both"/>
        <w:rPr>
          <w:sz w:val="28"/>
          <w:szCs w:val="28"/>
          <w:lang w:val="uk-UA"/>
        </w:rPr>
      </w:pPr>
    </w:p>
    <w:p w:rsidR="00AD60D1" w:rsidRPr="00D74B5F" w:rsidRDefault="00AD60D1" w:rsidP="00AD60D1">
      <w:pPr>
        <w:tabs>
          <w:tab w:val="center" w:pos="4677"/>
          <w:tab w:val="right" w:pos="9355"/>
        </w:tabs>
        <w:spacing w:line="360" w:lineRule="auto"/>
        <w:jc w:val="both"/>
        <w:rPr>
          <w:b/>
          <w:sz w:val="28"/>
          <w:szCs w:val="28"/>
          <w:lang w:val="uk-UA"/>
        </w:rPr>
      </w:pPr>
      <w:r w:rsidRPr="00AD60D1">
        <w:rPr>
          <w:sz w:val="28"/>
          <w:szCs w:val="28"/>
          <w:lang w:val="uk-UA"/>
        </w:rPr>
        <w:t xml:space="preserve">                           </w:t>
      </w:r>
      <w:r w:rsidRPr="00D74B5F">
        <w:rPr>
          <w:b/>
          <w:sz w:val="28"/>
          <w:szCs w:val="28"/>
          <w:lang w:val="de-DE"/>
        </w:rPr>
        <w:t>Verlauf</w:t>
      </w:r>
      <w:r w:rsidRPr="00D74B5F">
        <w:rPr>
          <w:b/>
          <w:sz w:val="28"/>
          <w:szCs w:val="28"/>
          <w:lang w:val="uk-UA"/>
        </w:rPr>
        <w:t xml:space="preserve"> </w:t>
      </w:r>
      <w:r w:rsidRPr="00D74B5F">
        <w:rPr>
          <w:b/>
          <w:sz w:val="28"/>
          <w:szCs w:val="28"/>
          <w:lang w:val="de-DE"/>
        </w:rPr>
        <w:t>der</w:t>
      </w:r>
      <w:r w:rsidRPr="00D74B5F">
        <w:rPr>
          <w:b/>
          <w:sz w:val="28"/>
          <w:szCs w:val="28"/>
          <w:lang w:val="uk-UA"/>
        </w:rPr>
        <w:t xml:space="preserve"> </w:t>
      </w:r>
      <w:r w:rsidRPr="00D74B5F">
        <w:rPr>
          <w:b/>
          <w:sz w:val="28"/>
          <w:szCs w:val="28"/>
          <w:lang w:val="de-DE"/>
        </w:rPr>
        <w:t>Stunde</w:t>
      </w:r>
    </w:p>
    <w:p w:rsidR="00AD60D1" w:rsidRPr="00B21263" w:rsidRDefault="00AD60D1" w:rsidP="00AD60D1">
      <w:pPr>
        <w:tabs>
          <w:tab w:val="center" w:pos="4677"/>
          <w:tab w:val="right" w:pos="9355"/>
        </w:tabs>
        <w:spacing w:line="360" w:lineRule="auto"/>
        <w:jc w:val="both"/>
        <w:rPr>
          <w:sz w:val="28"/>
          <w:szCs w:val="28"/>
          <w:lang w:val="de-DE"/>
        </w:rPr>
      </w:pPr>
      <w:r w:rsidRPr="00B21263">
        <w:rPr>
          <w:sz w:val="28"/>
          <w:szCs w:val="28"/>
          <w:lang w:val="uk-UA"/>
        </w:rPr>
        <w:t xml:space="preserve"> </w:t>
      </w:r>
      <w:r w:rsidRPr="00B21263">
        <w:rPr>
          <w:b/>
          <w:sz w:val="28"/>
          <w:szCs w:val="28"/>
          <w:lang w:val="uk-UA"/>
        </w:rPr>
        <w:t xml:space="preserve">І. </w:t>
      </w:r>
      <w:r w:rsidRPr="00B21263">
        <w:rPr>
          <w:b/>
          <w:sz w:val="28"/>
          <w:szCs w:val="28"/>
          <w:lang w:val="de-DE"/>
        </w:rPr>
        <w:t>Einstiegsphase</w:t>
      </w:r>
      <w:r>
        <w:rPr>
          <w:b/>
          <w:sz w:val="28"/>
          <w:szCs w:val="28"/>
          <w:lang w:val="de-DE"/>
        </w:rPr>
        <w:t xml:space="preserve"> (1 Min.)</w:t>
      </w:r>
    </w:p>
    <w:p w:rsidR="00AD60D1" w:rsidRDefault="00AD60D1" w:rsidP="00AD60D1">
      <w:pPr>
        <w:tabs>
          <w:tab w:val="center" w:pos="4677"/>
          <w:tab w:val="right" w:pos="9355"/>
        </w:tabs>
        <w:spacing w:line="360" w:lineRule="auto"/>
        <w:jc w:val="both"/>
        <w:rPr>
          <w:b/>
          <w:sz w:val="28"/>
          <w:szCs w:val="28"/>
          <w:lang w:val="de-DE"/>
        </w:rPr>
      </w:pPr>
      <w:r w:rsidRPr="00B21263">
        <w:rPr>
          <w:b/>
          <w:sz w:val="28"/>
          <w:szCs w:val="28"/>
          <w:lang w:val="de-DE"/>
        </w:rPr>
        <w:t>Begrüßung und Sprachgymnastik</w:t>
      </w:r>
      <w:r>
        <w:rPr>
          <w:b/>
          <w:sz w:val="28"/>
          <w:szCs w:val="28"/>
          <w:lang w:val="de-DE"/>
        </w:rPr>
        <w:t>:</w:t>
      </w:r>
    </w:p>
    <w:p w:rsidR="00AD60D1" w:rsidRDefault="00AD60D1" w:rsidP="00AD60D1">
      <w:pPr>
        <w:tabs>
          <w:tab w:val="center" w:pos="4677"/>
          <w:tab w:val="right" w:pos="9355"/>
        </w:tabs>
        <w:spacing w:line="360" w:lineRule="auto"/>
        <w:jc w:val="both"/>
        <w:rPr>
          <w:sz w:val="28"/>
          <w:szCs w:val="28"/>
          <w:lang w:val="de-DE"/>
        </w:rPr>
      </w:pPr>
      <w:r>
        <w:rPr>
          <w:sz w:val="28"/>
          <w:szCs w:val="28"/>
          <w:lang w:val="de-DE"/>
        </w:rPr>
        <w:t>1. Dialog:            Lehrer - Schüler</w:t>
      </w:r>
    </w:p>
    <w:p w:rsidR="00AD60D1" w:rsidRDefault="00AD60D1" w:rsidP="00AD60D1">
      <w:pPr>
        <w:tabs>
          <w:tab w:val="center" w:pos="4677"/>
          <w:tab w:val="right" w:pos="9355"/>
        </w:tabs>
        <w:spacing w:line="360" w:lineRule="auto"/>
        <w:jc w:val="both"/>
        <w:rPr>
          <w:sz w:val="28"/>
          <w:szCs w:val="28"/>
          <w:lang w:val="de-DE"/>
        </w:rPr>
      </w:pPr>
      <w:r>
        <w:rPr>
          <w:sz w:val="28"/>
          <w:szCs w:val="28"/>
          <w:lang w:val="de-DE"/>
        </w:rPr>
        <w:t>Freut mich, euch wie</w:t>
      </w:r>
      <w:r w:rsidRPr="00B21263">
        <w:rPr>
          <w:sz w:val="28"/>
          <w:szCs w:val="28"/>
          <w:lang w:val="de-DE"/>
        </w:rPr>
        <w:t>derzusehen</w:t>
      </w:r>
      <w:r>
        <w:rPr>
          <w:sz w:val="28"/>
          <w:szCs w:val="28"/>
          <w:lang w:val="de-DE"/>
        </w:rPr>
        <w:t xml:space="preserve">. </w:t>
      </w:r>
    </w:p>
    <w:p w:rsidR="00AD60D1" w:rsidRDefault="00AD60D1" w:rsidP="00AD60D1">
      <w:pPr>
        <w:tabs>
          <w:tab w:val="center" w:pos="4677"/>
          <w:tab w:val="right" w:pos="9355"/>
        </w:tabs>
        <w:spacing w:line="360" w:lineRule="auto"/>
        <w:jc w:val="both"/>
        <w:rPr>
          <w:sz w:val="28"/>
          <w:szCs w:val="28"/>
          <w:lang w:val="de-DE"/>
        </w:rPr>
      </w:pPr>
      <w:r>
        <w:rPr>
          <w:sz w:val="28"/>
          <w:szCs w:val="28"/>
          <w:lang w:val="de-DE"/>
        </w:rPr>
        <w:t>- Das Wetter ist wunderbar heute, nicht wahr?</w:t>
      </w:r>
    </w:p>
    <w:p w:rsidR="00AD60D1" w:rsidRDefault="00AD60D1" w:rsidP="00AD60D1">
      <w:pPr>
        <w:tabs>
          <w:tab w:val="center" w:pos="4677"/>
          <w:tab w:val="right" w:pos="9355"/>
        </w:tabs>
        <w:spacing w:line="360" w:lineRule="auto"/>
        <w:jc w:val="both"/>
        <w:rPr>
          <w:sz w:val="28"/>
          <w:szCs w:val="28"/>
          <w:lang w:val="de-DE"/>
        </w:rPr>
      </w:pPr>
      <w:r>
        <w:rPr>
          <w:sz w:val="28"/>
          <w:szCs w:val="28"/>
          <w:lang w:val="de-DE"/>
        </w:rPr>
        <w:t>- Man sagt: wie das Wetter, so die Laune. Wie meint ihr, ist das richtig?</w:t>
      </w:r>
    </w:p>
    <w:p w:rsidR="00AD60D1" w:rsidRDefault="00AD60D1" w:rsidP="00AD60D1">
      <w:pPr>
        <w:tabs>
          <w:tab w:val="center" w:pos="4677"/>
          <w:tab w:val="right" w:pos="9355"/>
        </w:tabs>
        <w:spacing w:line="360" w:lineRule="auto"/>
        <w:jc w:val="both"/>
        <w:rPr>
          <w:sz w:val="28"/>
          <w:szCs w:val="28"/>
          <w:lang w:val="de-DE"/>
        </w:rPr>
      </w:pPr>
      <w:r>
        <w:rPr>
          <w:sz w:val="28"/>
          <w:szCs w:val="28"/>
          <w:lang w:val="de-DE"/>
        </w:rPr>
        <w:t>- Seid ihr heute alle in guter Laune?</w:t>
      </w:r>
    </w:p>
    <w:p w:rsidR="00AD60D1" w:rsidRDefault="00AD60D1" w:rsidP="00AD60D1">
      <w:pPr>
        <w:tabs>
          <w:tab w:val="center" w:pos="4677"/>
          <w:tab w:val="right" w:pos="9355"/>
        </w:tabs>
        <w:spacing w:line="360" w:lineRule="auto"/>
        <w:jc w:val="both"/>
        <w:rPr>
          <w:sz w:val="28"/>
          <w:szCs w:val="28"/>
          <w:lang w:val="de-DE"/>
        </w:rPr>
      </w:pPr>
      <w:r>
        <w:rPr>
          <w:sz w:val="28"/>
          <w:szCs w:val="28"/>
          <w:lang w:val="de-DE"/>
        </w:rPr>
        <w:t>- Habt ihr Lust, heute produktiv zu arbeiten?</w:t>
      </w:r>
    </w:p>
    <w:p w:rsidR="00AD60D1" w:rsidRDefault="00AD60D1" w:rsidP="00AD60D1">
      <w:pPr>
        <w:tabs>
          <w:tab w:val="center" w:pos="4677"/>
          <w:tab w:val="right" w:pos="9355"/>
        </w:tabs>
        <w:spacing w:line="360" w:lineRule="auto"/>
        <w:jc w:val="both"/>
        <w:rPr>
          <w:sz w:val="28"/>
          <w:szCs w:val="28"/>
          <w:lang w:val="de-DE"/>
        </w:rPr>
      </w:pPr>
      <w:r>
        <w:rPr>
          <w:sz w:val="28"/>
          <w:szCs w:val="28"/>
          <w:lang w:val="de-DE"/>
        </w:rPr>
        <w:t>- Also, los. An welchem Thema arbeiten wir?</w:t>
      </w:r>
    </w:p>
    <w:p w:rsidR="00AD60D1" w:rsidRDefault="00AD60D1" w:rsidP="00AD60D1">
      <w:pPr>
        <w:tabs>
          <w:tab w:val="center" w:pos="4677"/>
          <w:tab w:val="right" w:pos="9355"/>
        </w:tabs>
        <w:spacing w:line="360" w:lineRule="auto"/>
        <w:jc w:val="both"/>
        <w:rPr>
          <w:sz w:val="28"/>
          <w:szCs w:val="28"/>
          <w:lang w:val="de-DE"/>
        </w:rPr>
      </w:pPr>
      <w:r>
        <w:rPr>
          <w:sz w:val="28"/>
          <w:szCs w:val="28"/>
          <w:lang w:val="de-DE"/>
        </w:rPr>
        <w:lastRenderedPageBreak/>
        <w:t>2. „Blitzlicht“ (3 Min.)</w:t>
      </w:r>
    </w:p>
    <w:p w:rsidR="00AD60D1" w:rsidRDefault="00551E8F" w:rsidP="00AD60D1">
      <w:pPr>
        <w:tabs>
          <w:tab w:val="center" w:pos="4677"/>
          <w:tab w:val="right" w:pos="9355"/>
        </w:tabs>
        <w:spacing w:line="360" w:lineRule="auto"/>
        <w:jc w:val="both"/>
        <w:rPr>
          <w:sz w:val="28"/>
          <w:szCs w:val="28"/>
          <w:lang w:val="de-DE"/>
        </w:rPr>
      </w:pPr>
      <w:r>
        <w:rPr>
          <w:noProof/>
          <w:sz w:val="28"/>
          <w:szCs w:val="28"/>
        </w:rPr>
        <w:pict>
          <v:oval id="_x0000_s1026" style="position:absolute;left:0;text-align:left;margin-left:153.3pt;margin-top:12.8pt;width:131pt;height:117pt;z-index:251660288" fillcolor="#f79646 [3209]" strokecolor="black [3213]" strokeweight="3pt">
            <v:shadow on="t" type="perspective" color="#974706 [1609]" opacity=".5" offset="1pt" offset2="-1pt"/>
            <v:textbox>
              <w:txbxContent>
                <w:p w:rsidR="00AD60D1" w:rsidRPr="00492537" w:rsidRDefault="00AD60D1" w:rsidP="00AD60D1">
                  <w:pPr>
                    <w:rPr>
                      <w:b/>
                      <w:sz w:val="28"/>
                      <w:szCs w:val="28"/>
                      <w:lang w:val="de-DE"/>
                    </w:rPr>
                  </w:pPr>
                  <w:r w:rsidRPr="00492537">
                    <w:rPr>
                      <w:b/>
                      <w:sz w:val="28"/>
                      <w:szCs w:val="28"/>
                      <w:lang w:val="de-DE"/>
                    </w:rPr>
                    <w:t>Deutschland.</w:t>
                  </w:r>
                </w:p>
                <w:p w:rsidR="00AD60D1" w:rsidRPr="00492537" w:rsidRDefault="00AD60D1" w:rsidP="00AD60D1">
                  <w:pPr>
                    <w:rPr>
                      <w:b/>
                      <w:sz w:val="28"/>
                      <w:szCs w:val="28"/>
                      <w:lang w:val="de-DE"/>
                    </w:rPr>
                  </w:pPr>
                  <w:r>
                    <w:rPr>
                      <w:b/>
                      <w:sz w:val="28"/>
                      <w:szCs w:val="28"/>
                      <w:lang w:val="de-DE"/>
                    </w:rPr>
                    <w:t xml:space="preserve">Was für ein Land ist </w:t>
                  </w:r>
                  <w:r w:rsidRPr="00492537">
                    <w:rPr>
                      <w:b/>
                      <w:sz w:val="28"/>
                      <w:szCs w:val="28"/>
                      <w:lang w:val="de-DE"/>
                    </w:rPr>
                    <w:t>das?</w:t>
                  </w:r>
                </w:p>
              </w:txbxContent>
            </v:textbox>
          </v:oval>
        </w:pict>
      </w:r>
    </w:p>
    <w:p w:rsidR="00AD60D1" w:rsidRDefault="00551E8F" w:rsidP="00AD60D1">
      <w:pPr>
        <w:tabs>
          <w:tab w:val="center" w:pos="4677"/>
          <w:tab w:val="right" w:pos="9355"/>
        </w:tabs>
        <w:spacing w:line="360" w:lineRule="auto"/>
        <w:jc w:val="both"/>
        <w:rPr>
          <w:sz w:val="28"/>
          <w:szCs w:val="28"/>
          <w:lang w:val="de-DE"/>
        </w:rPr>
      </w:pPr>
      <w:r>
        <w:rPr>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98.3pt;margin-top:2.65pt;width:45pt;height:14pt;flip:x y;z-index:251664384" o:connectortype="straight">
            <v:stroke endarrow="block"/>
          </v:shape>
        </w:pict>
      </w:r>
      <w:r>
        <w:rPr>
          <w:noProof/>
          <w:sz w:val="28"/>
          <w:szCs w:val="28"/>
        </w:rPr>
        <w:pict>
          <v:shape id="_x0000_s1027" type="#_x0000_t32" style="position:absolute;left:0;text-align:left;margin-left:295.3pt;margin-top:7.65pt;width:62pt;height:16pt;flip:y;z-index:251661312" o:connectortype="straight">
            <v:stroke endarrow="block"/>
          </v:shape>
        </w:pict>
      </w:r>
    </w:p>
    <w:p w:rsidR="00AD60D1" w:rsidRDefault="00AD60D1" w:rsidP="00AD60D1">
      <w:pPr>
        <w:tabs>
          <w:tab w:val="center" w:pos="4677"/>
          <w:tab w:val="right" w:pos="9355"/>
        </w:tabs>
        <w:spacing w:line="360" w:lineRule="auto"/>
        <w:jc w:val="both"/>
        <w:rPr>
          <w:sz w:val="28"/>
          <w:szCs w:val="28"/>
          <w:lang w:val="de-DE"/>
        </w:rPr>
      </w:pPr>
    </w:p>
    <w:p w:rsidR="00AD60D1" w:rsidRDefault="00551E8F" w:rsidP="00AD60D1">
      <w:pPr>
        <w:tabs>
          <w:tab w:val="center" w:pos="4677"/>
          <w:tab w:val="right" w:pos="9355"/>
        </w:tabs>
        <w:spacing w:line="360" w:lineRule="auto"/>
        <w:jc w:val="both"/>
        <w:rPr>
          <w:sz w:val="28"/>
          <w:szCs w:val="28"/>
          <w:lang w:val="de-DE"/>
        </w:rPr>
      </w:pPr>
      <w:r>
        <w:rPr>
          <w:noProof/>
          <w:sz w:val="28"/>
          <w:szCs w:val="28"/>
        </w:rPr>
        <w:pict>
          <v:shape id="_x0000_s1031" type="#_x0000_t32" style="position:absolute;left:0;text-align:left;margin-left:73.3pt;margin-top:1.35pt;width:59pt;height:1pt;flip:x y;z-index:251665408" o:connectortype="straight">
            <v:stroke endarrow="block"/>
          </v:shape>
        </w:pict>
      </w:r>
      <w:r>
        <w:rPr>
          <w:noProof/>
          <w:sz w:val="28"/>
          <w:szCs w:val="28"/>
        </w:rPr>
        <w:pict>
          <v:shape id="_x0000_s1028" type="#_x0000_t32" style="position:absolute;left:0;text-align:left;margin-left:302.3pt;margin-top:9.35pt;width:80pt;height:3pt;z-index:251662336" o:connectortype="straight">
            <v:stroke endarrow="block"/>
          </v:shape>
        </w:pict>
      </w:r>
    </w:p>
    <w:p w:rsidR="00AD60D1" w:rsidRDefault="00551E8F" w:rsidP="00AD60D1">
      <w:pPr>
        <w:tabs>
          <w:tab w:val="center" w:pos="4677"/>
          <w:tab w:val="right" w:pos="9355"/>
        </w:tabs>
        <w:spacing w:line="360" w:lineRule="auto"/>
        <w:jc w:val="both"/>
        <w:rPr>
          <w:sz w:val="28"/>
          <w:szCs w:val="28"/>
          <w:lang w:val="de-DE"/>
        </w:rPr>
      </w:pPr>
      <w:r>
        <w:rPr>
          <w:noProof/>
          <w:sz w:val="28"/>
          <w:szCs w:val="28"/>
        </w:rPr>
        <w:pict>
          <v:shape id="_x0000_s1032" type="#_x0000_t32" style="position:absolute;left:0;text-align:left;margin-left:98.3pt;margin-top:23.2pt;width:55pt;height:16pt;flip:x;z-index:251666432" o:connectortype="straight">
            <v:stroke endarrow="block"/>
          </v:shape>
        </w:pict>
      </w:r>
      <w:r>
        <w:rPr>
          <w:noProof/>
          <w:sz w:val="28"/>
          <w:szCs w:val="28"/>
        </w:rPr>
        <w:pict>
          <v:shape id="_x0000_s1029" type="#_x0000_t32" style="position:absolute;left:0;text-align:left;margin-left:302.3pt;margin-top:18.2pt;width:46pt;height:15pt;z-index:251663360" o:connectortype="straight">
            <v:stroke endarrow="block"/>
          </v:shape>
        </w:pict>
      </w:r>
    </w:p>
    <w:p w:rsidR="00AD60D1" w:rsidRDefault="00AD60D1" w:rsidP="00AD60D1">
      <w:pPr>
        <w:tabs>
          <w:tab w:val="center" w:pos="4677"/>
          <w:tab w:val="right" w:pos="9355"/>
        </w:tabs>
        <w:spacing w:line="360" w:lineRule="auto"/>
        <w:jc w:val="both"/>
        <w:rPr>
          <w:sz w:val="28"/>
          <w:szCs w:val="28"/>
          <w:lang w:val="de-DE"/>
        </w:rPr>
      </w:pPr>
    </w:p>
    <w:p w:rsidR="00AD60D1" w:rsidRPr="00B21263" w:rsidRDefault="00AD60D1" w:rsidP="00AD60D1">
      <w:pPr>
        <w:tabs>
          <w:tab w:val="center" w:pos="4677"/>
          <w:tab w:val="right" w:pos="9355"/>
        </w:tabs>
        <w:spacing w:line="360" w:lineRule="auto"/>
        <w:jc w:val="both"/>
        <w:rPr>
          <w:sz w:val="28"/>
          <w:szCs w:val="28"/>
          <w:lang w:val="de-DE"/>
        </w:rPr>
      </w:pPr>
    </w:p>
    <w:p w:rsidR="00AD60D1" w:rsidRDefault="00AD60D1" w:rsidP="00AD60D1">
      <w:pPr>
        <w:tabs>
          <w:tab w:val="center" w:pos="4677"/>
          <w:tab w:val="right" w:pos="9355"/>
        </w:tabs>
        <w:spacing w:line="360" w:lineRule="auto"/>
        <w:jc w:val="both"/>
        <w:rPr>
          <w:rStyle w:val="hps"/>
          <w:sz w:val="28"/>
          <w:szCs w:val="28"/>
          <w:lang w:val="de-DE"/>
        </w:rPr>
      </w:pPr>
      <w:r>
        <w:rPr>
          <w:sz w:val="28"/>
          <w:szCs w:val="28"/>
          <w:lang w:val="de-DE"/>
        </w:rPr>
        <w:t xml:space="preserve">3. </w:t>
      </w:r>
      <w:r w:rsidRPr="00B21263">
        <w:rPr>
          <w:sz w:val="28"/>
          <w:szCs w:val="28"/>
          <w:lang w:val="de-DE"/>
        </w:rPr>
        <w:t xml:space="preserve"> </w:t>
      </w:r>
      <w:r>
        <w:rPr>
          <w:sz w:val="28"/>
          <w:szCs w:val="28"/>
          <w:lang w:val="de-DE"/>
        </w:rPr>
        <w:t>„</w:t>
      </w:r>
      <w:r w:rsidRPr="00AD60D1">
        <w:rPr>
          <w:rStyle w:val="hps"/>
          <w:sz w:val="28"/>
          <w:szCs w:val="28"/>
          <w:lang w:val="de-DE"/>
        </w:rPr>
        <w:t>Brainstorming</w:t>
      </w:r>
      <w:r>
        <w:rPr>
          <w:rStyle w:val="hps"/>
          <w:sz w:val="28"/>
          <w:szCs w:val="28"/>
          <w:lang w:val="de-DE"/>
        </w:rPr>
        <w:t xml:space="preserve">“   </w:t>
      </w:r>
      <w:r>
        <w:rPr>
          <w:sz w:val="28"/>
          <w:szCs w:val="28"/>
          <w:lang w:val="de-DE"/>
        </w:rPr>
        <w:t>(3 Min.)</w:t>
      </w:r>
    </w:p>
    <w:p w:rsidR="00AD60D1" w:rsidRPr="00B21263" w:rsidRDefault="00AD60D1" w:rsidP="00AD60D1">
      <w:pPr>
        <w:tabs>
          <w:tab w:val="center" w:pos="4677"/>
          <w:tab w:val="right" w:pos="9355"/>
        </w:tabs>
        <w:spacing w:line="360" w:lineRule="auto"/>
        <w:jc w:val="both"/>
        <w:rPr>
          <w:sz w:val="28"/>
          <w:szCs w:val="28"/>
          <w:lang w:val="de-DE"/>
        </w:rPr>
      </w:pPr>
      <w:r>
        <w:rPr>
          <w:rStyle w:val="hps"/>
          <w:sz w:val="28"/>
          <w:szCs w:val="28"/>
          <w:lang w:val="de-DE"/>
        </w:rPr>
        <w:t>Der Volksmund sagt:</w:t>
      </w:r>
      <w:r w:rsidRPr="00AD60D1">
        <w:rPr>
          <w:sz w:val="28"/>
          <w:szCs w:val="28"/>
          <w:lang w:val="de-DE"/>
        </w:rPr>
        <w:t xml:space="preserve"> </w:t>
      </w:r>
      <w:r>
        <w:rPr>
          <w:sz w:val="28"/>
          <w:szCs w:val="28"/>
          <w:lang w:val="de-DE"/>
        </w:rPr>
        <w:t>„</w:t>
      </w:r>
      <w:r w:rsidRPr="00B21263">
        <w:rPr>
          <w:sz w:val="28"/>
          <w:szCs w:val="28"/>
          <w:lang w:val="de-DE"/>
        </w:rPr>
        <w:t>Der erste Eindruck ist der beste</w:t>
      </w:r>
      <w:r>
        <w:rPr>
          <w:sz w:val="28"/>
          <w:szCs w:val="28"/>
          <w:lang w:val="de-DE"/>
        </w:rPr>
        <w:t>“ – erklärt das Sprichwort, verbindet eure Meinungen mit unserem Thema.</w:t>
      </w:r>
    </w:p>
    <w:p w:rsidR="00AD60D1" w:rsidRPr="00AD60D1" w:rsidRDefault="00AD60D1" w:rsidP="00AD60D1">
      <w:pPr>
        <w:tabs>
          <w:tab w:val="center" w:pos="4677"/>
          <w:tab w:val="right" w:pos="9355"/>
        </w:tabs>
        <w:spacing w:line="360" w:lineRule="auto"/>
        <w:jc w:val="both"/>
        <w:rPr>
          <w:b/>
          <w:i/>
          <w:sz w:val="28"/>
          <w:szCs w:val="28"/>
          <w:lang w:val="uk-UA"/>
        </w:rPr>
      </w:pPr>
      <w:r w:rsidRPr="00AD60D1">
        <w:rPr>
          <w:b/>
          <w:sz w:val="28"/>
          <w:szCs w:val="28"/>
          <w:lang w:val="de-DE"/>
        </w:rPr>
        <w:t>II. Mundgymnastik</w:t>
      </w:r>
      <w:r w:rsidR="00D74B5F">
        <w:rPr>
          <w:b/>
          <w:sz w:val="28"/>
          <w:szCs w:val="28"/>
          <w:lang w:val="de-DE"/>
        </w:rPr>
        <w:t xml:space="preserve"> (1Min.)</w:t>
      </w:r>
    </w:p>
    <w:p w:rsidR="00AD60D1" w:rsidRPr="00B21263" w:rsidRDefault="00AD60D1" w:rsidP="00AD60D1">
      <w:pPr>
        <w:tabs>
          <w:tab w:val="center" w:pos="4677"/>
          <w:tab w:val="right" w:pos="9355"/>
        </w:tabs>
        <w:spacing w:line="360" w:lineRule="auto"/>
        <w:jc w:val="both"/>
        <w:rPr>
          <w:sz w:val="28"/>
          <w:szCs w:val="28"/>
          <w:lang w:val="uk-UA"/>
        </w:rPr>
      </w:pPr>
      <w:r w:rsidRPr="00B21263">
        <w:rPr>
          <w:sz w:val="28"/>
          <w:szCs w:val="28"/>
          <w:lang w:val="de-DE"/>
        </w:rPr>
        <w:t xml:space="preserve">Das Gedicht von H. Heine  </w:t>
      </w:r>
      <w:r w:rsidRPr="00B21263">
        <w:rPr>
          <w:b/>
          <w:bCs/>
          <w:sz w:val="28"/>
          <w:szCs w:val="28"/>
          <w:lang w:val="de-DE"/>
        </w:rPr>
        <w:t>"Deutschland. Ein Wintermärchen"</w:t>
      </w:r>
    </w:p>
    <w:p w:rsidR="00AD60D1" w:rsidRPr="00B21263" w:rsidRDefault="00AD60D1" w:rsidP="00AD60D1">
      <w:pPr>
        <w:pStyle w:val="a3"/>
        <w:spacing w:line="360" w:lineRule="auto"/>
        <w:rPr>
          <w:sz w:val="28"/>
          <w:szCs w:val="28"/>
          <w:lang w:val="de-DE"/>
        </w:rPr>
      </w:pPr>
      <w:r w:rsidRPr="00B21263">
        <w:rPr>
          <w:sz w:val="28"/>
          <w:szCs w:val="28"/>
          <w:lang w:val="de-DE"/>
        </w:rPr>
        <w:t>Im traurigen Monat November war's,</w:t>
      </w:r>
      <w:r w:rsidRPr="00B21263">
        <w:rPr>
          <w:sz w:val="28"/>
          <w:szCs w:val="28"/>
          <w:lang w:val="de-DE"/>
        </w:rPr>
        <w:br/>
        <w:t>Die Tage wurden trüber,</w:t>
      </w:r>
      <w:r w:rsidRPr="00B21263">
        <w:rPr>
          <w:sz w:val="28"/>
          <w:szCs w:val="28"/>
          <w:lang w:val="de-DE"/>
        </w:rPr>
        <w:br/>
        <w:t>Der Wind riss von den Bäumen das Laub,</w:t>
      </w:r>
      <w:r w:rsidRPr="00B21263">
        <w:rPr>
          <w:sz w:val="28"/>
          <w:szCs w:val="28"/>
          <w:lang w:val="de-DE"/>
        </w:rPr>
        <w:br/>
        <w:t xml:space="preserve">Da reist ich nach Deutschland hinüber. </w:t>
      </w:r>
    </w:p>
    <w:p w:rsidR="00AD60D1" w:rsidRPr="00B21263" w:rsidRDefault="00AD60D1" w:rsidP="00AD60D1">
      <w:pPr>
        <w:pStyle w:val="a3"/>
        <w:spacing w:line="360" w:lineRule="auto"/>
        <w:rPr>
          <w:sz w:val="28"/>
          <w:szCs w:val="28"/>
          <w:lang w:val="de-DE"/>
        </w:rPr>
      </w:pPr>
      <w:r w:rsidRPr="00B21263">
        <w:rPr>
          <w:sz w:val="28"/>
          <w:szCs w:val="28"/>
          <w:lang w:val="de-DE"/>
        </w:rPr>
        <w:t>Und als ich an die Grenze kam</w:t>
      </w:r>
      <w:proofErr w:type="gramStart"/>
      <w:r w:rsidRPr="00B21263">
        <w:rPr>
          <w:sz w:val="28"/>
          <w:szCs w:val="28"/>
          <w:lang w:val="de-DE"/>
        </w:rPr>
        <w:t>,</w:t>
      </w:r>
      <w:proofErr w:type="gramEnd"/>
      <w:r w:rsidRPr="00B21263">
        <w:rPr>
          <w:sz w:val="28"/>
          <w:szCs w:val="28"/>
          <w:lang w:val="de-DE"/>
        </w:rPr>
        <w:br/>
        <w:t>Da fühlt ich ein stärkeres Klopfen</w:t>
      </w:r>
      <w:r w:rsidRPr="00B21263">
        <w:rPr>
          <w:sz w:val="28"/>
          <w:szCs w:val="28"/>
          <w:lang w:val="de-DE"/>
        </w:rPr>
        <w:br/>
        <w:t>In meiner Brust, ich glaube sogar</w:t>
      </w:r>
      <w:r w:rsidRPr="00B21263">
        <w:rPr>
          <w:sz w:val="28"/>
          <w:szCs w:val="28"/>
          <w:lang w:val="de-DE"/>
        </w:rPr>
        <w:br/>
        <w:t xml:space="preserve">Die Augen beginnen zu tropfen. </w:t>
      </w:r>
    </w:p>
    <w:p w:rsidR="00AD60D1" w:rsidRPr="00B21263" w:rsidRDefault="00AD60D1" w:rsidP="00AD60D1">
      <w:pPr>
        <w:pStyle w:val="a3"/>
        <w:spacing w:line="360" w:lineRule="auto"/>
        <w:rPr>
          <w:sz w:val="28"/>
          <w:szCs w:val="28"/>
          <w:lang w:val="uk-UA"/>
        </w:rPr>
      </w:pPr>
      <w:r w:rsidRPr="00B21263">
        <w:rPr>
          <w:sz w:val="28"/>
          <w:szCs w:val="28"/>
          <w:lang w:val="de-DE"/>
        </w:rPr>
        <w:t>Und als ich die deutsche Sprache vernahm</w:t>
      </w:r>
      <w:proofErr w:type="gramStart"/>
      <w:r w:rsidRPr="00B21263">
        <w:rPr>
          <w:sz w:val="28"/>
          <w:szCs w:val="28"/>
          <w:lang w:val="de-DE"/>
        </w:rPr>
        <w:t>,</w:t>
      </w:r>
      <w:proofErr w:type="gramEnd"/>
      <w:r w:rsidRPr="00B21263">
        <w:rPr>
          <w:sz w:val="28"/>
          <w:szCs w:val="28"/>
          <w:lang w:val="de-DE"/>
        </w:rPr>
        <w:br/>
        <w:t>Da ward mir seltsam zumute;</w:t>
      </w:r>
      <w:r w:rsidRPr="00B21263">
        <w:rPr>
          <w:sz w:val="28"/>
          <w:szCs w:val="28"/>
          <w:lang w:val="de-DE"/>
        </w:rPr>
        <w:br/>
        <w:t>Ich meinte nicht anders, als ob das Herz</w:t>
      </w:r>
      <w:r w:rsidRPr="00B21263">
        <w:rPr>
          <w:sz w:val="28"/>
          <w:szCs w:val="28"/>
          <w:lang w:val="de-DE"/>
        </w:rPr>
        <w:br/>
        <w:t>Recht angenehm verblute.</w:t>
      </w:r>
    </w:p>
    <w:p w:rsidR="00AD60D1" w:rsidRDefault="00970F88" w:rsidP="00AD60D1">
      <w:pPr>
        <w:tabs>
          <w:tab w:val="center" w:pos="4677"/>
          <w:tab w:val="right" w:pos="9355"/>
        </w:tabs>
        <w:spacing w:line="360" w:lineRule="auto"/>
        <w:jc w:val="both"/>
        <w:rPr>
          <w:b/>
          <w:sz w:val="28"/>
          <w:szCs w:val="28"/>
          <w:lang w:val="de-DE"/>
        </w:rPr>
      </w:pPr>
      <w:r>
        <w:rPr>
          <w:b/>
          <w:sz w:val="28"/>
          <w:szCs w:val="28"/>
          <w:lang w:val="de-DE"/>
        </w:rPr>
        <w:t>I</w:t>
      </w:r>
      <w:r w:rsidR="00AD60D1" w:rsidRPr="00B21263">
        <w:rPr>
          <w:b/>
          <w:sz w:val="28"/>
          <w:szCs w:val="28"/>
          <w:lang w:val="uk-UA"/>
        </w:rPr>
        <w:t xml:space="preserve">ІІ. </w:t>
      </w:r>
      <w:r>
        <w:rPr>
          <w:b/>
          <w:sz w:val="28"/>
          <w:szCs w:val="28"/>
          <w:lang w:val="de-DE"/>
        </w:rPr>
        <w:t>Kontrolle der Hausaufgabe</w:t>
      </w:r>
      <w:r w:rsidR="00D74B5F">
        <w:rPr>
          <w:b/>
          <w:sz w:val="28"/>
          <w:szCs w:val="28"/>
          <w:lang w:val="de-DE"/>
        </w:rPr>
        <w:t xml:space="preserve"> (7Min.)</w:t>
      </w:r>
    </w:p>
    <w:p w:rsidR="00374021" w:rsidRPr="001B570E" w:rsidRDefault="001B570E" w:rsidP="001B570E">
      <w:pPr>
        <w:pStyle w:val="a4"/>
        <w:numPr>
          <w:ilvl w:val="0"/>
          <w:numId w:val="1"/>
        </w:numPr>
        <w:rPr>
          <w:i/>
          <w:sz w:val="28"/>
          <w:szCs w:val="28"/>
          <w:lang w:val="de-DE"/>
        </w:rPr>
      </w:pPr>
      <w:r>
        <w:rPr>
          <w:sz w:val="28"/>
          <w:szCs w:val="28"/>
          <w:lang w:val="de-DE"/>
        </w:rPr>
        <w:t>Wortschatz, St. 48, 49</w:t>
      </w:r>
    </w:p>
    <w:p w:rsidR="001B570E" w:rsidRPr="001B570E" w:rsidRDefault="001B570E" w:rsidP="001B570E">
      <w:pPr>
        <w:pStyle w:val="a4"/>
        <w:numPr>
          <w:ilvl w:val="0"/>
          <w:numId w:val="1"/>
        </w:numPr>
        <w:spacing w:line="360" w:lineRule="auto"/>
        <w:rPr>
          <w:i/>
          <w:sz w:val="28"/>
          <w:szCs w:val="28"/>
          <w:lang w:val="de-DE"/>
        </w:rPr>
      </w:pPr>
      <w:r>
        <w:rPr>
          <w:sz w:val="28"/>
          <w:szCs w:val="28"/>
          <w:lang w:val="de-DE"/>
        </w:rPr>
        <w:t>Monologische Erzählungen über München.</w:t>
      </w:r>
    </w:p>
    <w:p w:rsidR="001B570E" w:rsidRDefault="001B570E" w:rsidP="001B570E">
      <w:pPr>
        <w:spacing w:line="360" w:lineRule="auto"/>
        <w:rPr>
          <w:b/>
          <w:sz w:val="28"/>
          <w:szCs w:val="28"/>
          <w:lang w:val="de-DE"/>
        </w:rPr>
      </w:pPr>
      <w:r w:rsidRPr="001B570E">
        <w:rPr>
          <w:b/>
          <w:sz w:val="28"/>
          <w:szCs w:val="28"/>
          <w:lang w:val="de-DE"/>
        </w:rPr>
        <w:lastRenderedPageBreak/>
        <w:t>IV.</w:t>
      </w:r>
      <w:r>
        <w:rPr>
          <w:b/>
          <w:sz w:val="28"/>
          <w:szCs w:val="28"/>
          <w:lang w:val="de-DE"/>
        </w:rPr>
        <w:t xml:space="preserve"> Arbeit in Gruppen.</w:t>
      </w:r>
      <w:r w:rsidR="00D74B5F">
        <w:rPr>
          <w:b/>
          <w:sz w:val="28"/>
          <w:szCs w:val="28"/>
          <w:lang w:val="de-DE"/>
        </w:rPr>
        <w:t xml:space="preserve"> (15Min.)</w:t>
      </w:r>
    </w:p>
    <w:p w:rsidR="001B570E" w:rsidRPr="00D74B5F" w:rsidRDefault="001B570E" w:rsidP="00D74B5F">
      <w:pPr>
        <w:pStyle w:val="a4"/>
        <w:numPr>
          <w:ilvl w:val="0"/>
          <w:numId w:val="2"/>
        </w:numPr>
        <w:spacing w:line="360" w:lineRule="auto"/>
        <w:rPr>
          <w:sz w:val="28"/>
          <w:szCs w:val="28"/>
          <w:lang w:val="de-DE"/>
        </w:rPr>
      </w:pPr>
      <w:r w:rsidRPr="00D74B5F">
        <w:rPr>
          <w:sz w:val="28"/>
          <w:szCs w:val="28"/>
          <w:lang w:val="de-DE"/>
        </w:rPr>
        <w:t xml:space="preserve">Heute erweitern wir unsere Kenntnisse über </w:t>
      </w:r>
      <w:r w:rsidR="00CC331D" w:rsidRPr="00D74B5F">
        <w:rPr>
          <w:sz w:val="28"/>
          <w:szCs w:val="28"/>
          <w:lang w:val="de-DE"/>
        </w:rPr>
        <w:t>die Stadt München</w:t>
      </w:r>
      <w:r w:rsidR="0044198C" w:rsidRPr="00D74B5F">
        <w:rPr>
          <w:sz w:val="28"/>
          <w:szCs w:val="28"/>
          <w:lang w:val="de-DE"/>
        </w:rPr>
        <w:t xml:space="preserve">. Bildet 3 Gruppen. Ihr bekommt Information. Besprecht sie in der Gruppe und dann berichtet darüber in der </w:t>
      </w:r>
      <w:r w:rsidR="00286D6D" w:rsidRPr="00D74B5F">
        <w:rPr>
          <w:sz w:val="28"/>
          <w:szCs w:val="28"/>
          <w:lang w:val="de-DE"/>
        </w:rPr>
        <w:t>Klasse:</w:t>
      </w:r>
    </w:p>
    <w:p w:rsidR="00286D6D" w:rsidRPr="00286D6D" w:rsidRDefault="00286D6D" w:rsidP="00286D6D">
      <w:pPr>
        <w:spacing w:line="360" w:lineRule="auto"/>
        <w:rPr>
          <w:sz w:val="28"/>
          <w:szCs w:val="28"/>
          <w:lang w:val="de-DE"/>
        </w:rPr>
      </w:pPr>
      <w:r w:rsidRPr="00286D6D">
        <w:rPr>
          <w:sz w:val="28"/>
          <w:szCs w:val="28"/>
          <w:lang w:val="de-DE"/>
        </w:rPr>
        <w:t>Gruppe1.</w:t>
      </w:r>
    </w:p>
    <w:p w:rsidR="00286D6D" w:rsidRPr="00286D6D" w:rsidRDefault="00286D6D" w:rsidP="00286D6D">
      <w:pPr>
        <w:spacing w:line="360" w:lineRule="auto"/>
        <w:rPr>
          <w:sz w:val="28"/>
          <w:szCs w:val="28"/>
          <w:lang w:val="de-DE"/>
        </w:rPr>
      </w:pPr>
      <w:r w:rsidRPr="00286D6D">
        <w:rPr>
          <w:sz w:val="28"/>
          <w:lang w:val="de-DE"/>
        </w:rPr>
        <w:t xml:space="preserve">Das Alte Rathaus ist ein anschauliches Beispiel bürgerlicher bayerischer Gotik: Früher die einzige, heute aber immer noch eine wesentliche Dominante des Marienplatzes. Beachtenswert </w:t>
      </w:r>
      <w:proofErr w:type="gramStart"/>
      <w:r w:rsidRPr="00286D6D">
        <w:rPr>
          <w:sz w:val="28"/>
          <w:lang w:val="de-DE"/>
        </w:rPr>
        <w:t>ist</w:t>
      </w:r>
      <w:proofErr w:type="gramEnd"/>
      <w:r w:rsidRPr="00286D6D">
        <w:rPr>
          <w:sz w:val="28"/>
          <w:lang w:val="de-DE"/>
        </w:rPr>
        <w:t xml:space="preserve"> der Rats- und Tanzsaal sowie die Bronzedame außen an der Turmsüdseite. Als Geschenk der Partnerstadt Verona stecken Liebespaare der bezaubernden Julia Blumen zu. </w:t>
      </w:r>
    </w:p>
    <w:p w:rsidR="00286D6D" w:rsidRPr="00286D6D" w:rsidRDefault="00286D6D" w:rsidP="00286D6D">
      <w:pPr>
        <w:pStyle w:val="a3"/>
        <w:rPr>
          <w:sz w:val="28"/>
        </w:rPr>
      </w:pPr>
      <w:r w:rsidRPr="00286D6D">
        <w:rPr>
          <w:noProof/>
          <w:sz w:val="28"/>
        </w:rPr>
        <w:drawing>
          <wp:inline distT="0" distB="0" distL="0" distR="0">
            <wp:extent cx="5524500" cy="3686175"/>
            <wp:effectExtent l="19050" t="0" r="0" b="0"/>
            <wp:docPr id="1" name="Рисунок 1" descr="http://www.keichel.com/ausflug/muenchen/bilder/altesratha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ichel.com/ausflug/muenchen/bilder/altesrathaus1.jpg"/>
                    <pic:cNvPicPr>
                      <a:picLocks noChangeAspect="1" noChangeArrowheads="1"/>
                    </pic:cNvPicPr>
                  </pic:nvPicPr>
                  <pic:blipFill>
                    <a:blip r:embed="rId6"/>
                    <a:srcRect/>
                    <a:stretch>
                      <a:fillRect/>
                    </a:stretch>
                  </pic:blipFill>
                  <pic:spPr bwMode="auto">
                    <a:xfrm>
                      <a:off x="0" y="0"/>
                      <a:ext cx="5524500" cy="3686175"/>
                    </a:xfrm>
                    <a:prstGeom prst="rect">
                      <a:avLst/>
                    </a:prstGeom>
                    <a:noFill/>
                    <a:ln w="9525">
                      <a:noFill/>
                      <a:miter lim="800000"/>
                      <a:headEnd/>
                      <a:tailEnd/>
                    </a:ln>
                  </pic:spPr>
                </pic:pic>
              </a:graphicData>
            </a:graphic>
          </wp:inline>
        </w:drawing>
      </w:r>
    </w:p>
    <w:p w:rsidR="00970F88" w:rsidRDefault="00286D6D" w:rsidP="00286D6D">
      <w:pPr>
        <w:spacing w:line="360" w:lineRule="auto"/>
        <w:rPr>
          <w:sz w:val="28"/>
          <w:lang w:val="de-DE"/>
        </w:rPr>
      </w:pPr>
      <w:r w:rsidRPr="00286D6D">
        <w:rPr>
          <w:sz w:val="28"/>
          <w:lang w:val="de-DE"/>
        </w:rPr>
        <w:t xml:space="preserve">1474 wurde an Stelle eines älteren Gebäudes das Alte Rathaus des Dombaumeisters Jörg von Halsbach, genannt "Ganghofer", errichtet. Der vielgliedrige Komplex ist im Wesentlichen ein gotischer Saalbau, dem ein ausgedientes und umgebautes Stadttor als Ratsturm diente. Im Laufe der Jahrhunderte wurde das Alte Rathaus vielfach umgestaltet. Im Krieg wurde es weitestgehend zerstört und zwischen 1953 und 1958 als Saalbau wieder hergestellt. 1972 wurde dann auch der Ratsturm nach dem Zustand von 1462 rekonstruiert. </w:t>
      </w:r>
      <w:r w:rsidRPr="00286D6D">
        <w:rPr>
          <w:sz w:val="28"/>
          <w:lang w:val="de-DE"/>
        </w:rPr>
        <w:lastRenderedPageBreak/>
        <w:t xml:space="preserve">Außen sind sehr schön die verschiedenen Stadtwappen Münchens zu sehen. </w:t>
      </w:r>
      <w:r w:rsidRPr="009B6553">
        <w:rPr>
          <w:sz w:val="28"/>
          <w:lang w:val="de-DE"/>
        </w:rPr>
        <w:t>Im Turm selbst befindet sich heute das Spielzeugmuseum</w:t>
      </w:r>
      <w:r>
        <w:rPr>
          <w:sz w:val="28"/>
          <w:lang w:val="de-DE"/>
        </w:rPr>
        <w:t>.</w:t>
      </w:r>
    </w:p>
    <w:p w:rsidR="00286D6D" w:rsidRDefault="00286D6D" w:rsidP="00286D6D">
      <w:pPr>
        <w:spacing w:line="360" w:lineRule="auto"/>
        <w:rPr>
          <w:sz w:val="28"/>
          <w:lang w:val="de-DE"/>
        </w:rPr>
      </w:pPr>
      <w:r>
        <w:rPr>
          <w:sz w:val="28"/>
          <w:lang w:val="de-DE"/>
        </w:rPr>
        <w:t>Gruppe II.</w:t>
      </w:r>
    </w:p>
    <w:p w:rsidR="00286D6D" w:rsidRPr="00E46252" w:rsidRDefault="00286D6D" w:rsidP="00286D6D">
      <w:pPr>
        <w:spacing w:before="100" w:beforeAutospacing="1" w:after="100" w:afterAutospacing="1" w:line="360" w:lineRule="auto"/>
        <w:outlineLvl w:val="1"/>
        <w:rPr>
          <w:b/>
          <w:bCs/>
          <w:sz w:val="28"/>
          <w:szCs w:val="28"/>
          <w:lang w:val="de-DE"/>
        </w:rPr>
      </w:pPr>
      <w:r w:rsidRPr="00E46252">
        <w:rPr>
          <w:b/>
          <w:bCs/>
          <w:sz w:val="28"/>
          <w:szCs w:val="28"/>
          <w:lang w:val="de-DE"/>
        </w:rPr>
        <w:t>BMW Museum</w:t>
      </w:r>
    </w:p>
    <w:p w:rsidR="00286D6D" w:rsidRDefault="00286D6D" w:rsidP="00286D6D">
      <w:pPr>
        <w:spacing w:before="100" w:beforeAutospacing="1" w:after="100" w:afterAutospacing="1" w:line="360" w:lineRule="auto"/>
        <w:outlineLvl w:val="1"/>
        <w:rPr>
          <w:sz w:val="28"/>
          <w:szCs w:val="28"/>
          <w:lang w:val="de-DE"/>
        </w:rPr>
      </w:pPr>
      <w:r w:rsidRPr="00E46252">
        <w:rPr>
          <w:sz w:val="28"/>
          <w:szCs w:val="28"/>
          <w:lang w:val="de-DE"/>
        </w:rPr>
        <w:br/>
        <w:t xml:space="preserve">Das BMW Museum wurde 1973 eröffnet. Hier kann man nicht nur Interessantes über die Geschichte der BMW AG erfahren und eine Fülle historischer Exponate betrachten, sondern auch Neuigkeiten zu den Themen Mobilität, Kommunikation und Gesellschaft erhalten. </w:t>
      </w:r>
      <w:r w:rsidRPr="00E46252">
        <w:rPr>
          <w:sz w:val="28"/>
          <w:szCs w:val="28"/>
          <w:lang w:val="de-DE"/>
        </w:rPr>
        <w:br/>
      </w:r>
      <w:r w:rsidRPr="00E46252">
        <w:rPr>
          <w:sz w:val="28"/>
          <w:szCs w:val="28"/>
          <w:lang w:val="de-DE"/>
        </w:rPr>
        <w:br/>
      </w:r>
      <w:r w:rsidRPr="00E46252">
        <w:rPr>
          <w:noProof/>
          <w:sz w:val="28"/>
          <w:szCs w:val="28"/>
        </w:rPr>
        <w:drawing>
          <wp:inline distT="0" distB="0" distL="0" distR="0">
            <wp:extent cx="5524500" cy="3562350"/>
            <wp:effectExtent l="19050" t="0" r="0" b="0"/>
            <wp:docPr id="7" name="Рисунок 7" descr="http://www.keichel.com/ausflug/muenchen/bilder/bmwmuseum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eichel.com/ausflug/muenchen/bilder/bmwmuseum00.jpg"/>
                    <pic:cNvPicPr>
                      <a:picLocks noChangeAspect="1" noChangeArrowheads="1"/>
                    </pic:cNvPicPr>
                  </pic:nvPicPr>
                  <pic:blipFill>
                    <a:blip r:embed="rId7"/>
                    <a:srcRect/>
                    <a:stretch>
                      <a:fillRect/>
                    </a:stretch>
                  </pic:blipFill>
                  <pic:spPr bwMode="auto">
                    <a:xfrm>
                      <a:off x="0" y="0"/>
                      <a:ext cx="5524500" cy="3562350"/>
                    </a:xfrm>
                    <a:prstGeom prst="rect">
                      <a:avLst/>
                    </a:prstGeom>
                    <a:noFill/>
                    <a:ln w="9525">
                      <a:noFill/>
                      <a:miter lim="800000"/>
                      <a:headEnd/>
                      <a:tailEnd/>
                    </a:ln>
                  </pic:spPr>
                </pic:pic>
              </a:graphicData>
            </a:graphic>
          </wp:inline>
        </w:drawing>
      </w:r>
      <w:r w:rsidRPr="00E46252">
        <w:rPr>
          <w:sz w:val="28"/>
          <w:szCs w:val="28"/>
          <w:lang w:val="de-DE"/>
        </w:rPr>
        <w:br/>
      </w:r>
      <w:r w:rsidRPr="00E46252">
        <w:rPr>
          <w:sz w:val="28"/>
          <w:szCs w:val="28"/>
          <w:lang w:val="de-DE"/>
        </w:rPr>
        <w:br/>
        <w:t xml:space="preserve">BMW entstand im Jahre 1916, als sich die beiden Münchner Unternehmen "Rapp Motorenwerke AG" und "Gustav Otto Flugmaschinenfabrik" zur "Bayerischen Flugzeugwerke AG" zusammenschlossen, die wenig später in "Bayerische Motoren Werke AG" umbenannt wurde. </w:t>
      </w:r>
      <w:r w:rsidRPr="00E46252">
        <w:rPr>
          <w:sz w:val="28"/>
          <w:szCs w:val="28"/>
          <w:lang w:val="de-DE"/>
        </w:rPr>
        <w:br/>
      </w:r>
      <w:r w:rsidRPr="00E46252">
        <w:rPr>
          <w:sz w:val="28"/>
          <w:szCs w:val="28"/>
          <w:lang w:val="de-DE"/>
        </w:rPr>
        <w:br/>
        <w:t xml:space="preserve">Der älteste Vorläufer der BMW Automobile ist der Wartburg Motorwagen, welcher im </w:t>
      </w:r>
      <w:r w:rsidRPr="00E46252">
        <w:rPr>
          <w:sz w:val="28"/>
          <w:szCs w:val="28"/>
          <w:lang w:val="de-DE"/>
        </w:rPr>
        <w:lastRenderedPageBreak/>
        <w:t>späteren BMW Werk Eisennach von Heinrich Ehrhardt, als Dritter nach Gottlieb Daimler und Karl Benz, als Motorkutsche gebaut wurde.</w:t>
      </w:r>
    </w:p>
    <w:p w:rsidR="00286D6D" w:rsidRDefault="00286D6D" w:rsidP="00286D6D">
      <w:pPr>
        <w:spacing w:before="100" w:beforeAutospacing="1" w:after="100" w:afterAutospacing="1" w:line="360" w:lineRule="auto"/>
        <w:outlineLvl w:val="1"/>
        <w:rPr>
          <w:sz w:val="28"/>
          <w:szCs w:val="28"/>
          <w:lang w:val="de-DE"/>
        </w:rPr>
      </w:pPr>
    </w:p>
    <w:p w:rsidR="00286D6D" w:rsidRPr="00E46252" w:rsidRDefault="00286D6D" w:rsidP="00286D6D">
      <w:pPr>
        <w:spacing w:before="100" w:beforeAutospacing="1" w:after="100" w:afterAutospacing="1" w:line="360" w:lineRule="auto"/>
        <w:outlineLvl w:val="1"/>
        <w:rPr>
          <w:b/>
          <w:bCs/>
          <w:sz w:val="28"/>
          <w:szCs w:val="28"/>
          <w:lang w:val="de-DE"/>
        </w:rPr>
      </w:pPr>
      <w:r>
        <w:rPr>
          <w:noProof/>
        </w:rPr>
        <w:drawing>
          <wp:inline distT="0" distB="0" distL="0" distR="0">
            <wp:extent cx="4730912" cy="3197444"/>
            <wp:effectExtent l="19050" t="0" r="0" b="0"/>
            <wp:docPr id="9" name="Рисунок 9" descr="http://www.keichel.com/ausflug/muenchen/bilder/bmwmuseum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eichel.com/ausflug/muenchen/bilder/bmwmuseum19.jpg"/>
                    <pic:cNvPicPr>
                      <a:picLocks noChangeAspect="1" noChangeArrowheads="1"/>
                    </pic:cNvPicPr>
                  </pic:nvPicPr>
                  <pic:blipFill>
                    <a:blip r:embed="rId8"/>
                    <a:srcRect/>
                    <a:stretch>
                      <a:fillRect/>
                    </a:stretch>
                  </pic:blipFill>
                  <pic:spPr bwMode="auto">
                    <a:xfrm>
                      <a:off x="0" y="0"/>
                      <a:ext cx="4730912" cy="3197444"/>
                    </a:xfrm>
                    <a:prstGeom prst="rect">
                      <a:avLst/>
                    </a:prstGeom>
                    <a:noFill/>
                    <a:ln w="9525">
                      <a:noFill/>
                      <a:miter lim="800000"/>
                      <a:headEnd/>
                      <a:tailEnd/>
                    </a:ln>
                  </pic:spPr>
                </pic:pic>
              </a:graphicData>
            </a:graphic>
          </wp:inline>
        </w:drawing>
      </w:r>
      <w:r w:rsidRPr="00E46252">
        <w:rPr>
          <w:lang w:val="de-DE"/>
        </w:rPr>
        <w:br/>
      </w:r>
      <w:r w:rsidRPr="00E46252">
        <w:rPr>
          <w:lang w:val="de-DE"/>
        </w:rPr>
        <w:br/>
      </w:r>
      <w:r>
        <w:rPr>
          <w:noProof/>
        </w:rPr>
        <w:drawing>
          <wp:inline distT="0" distB="0" distL="0" distR="0">
            <wp:extent cx="4714875" cy="3145960"/>
            <wp:effectExtent l="19050" t="0" r="9525" b="0"/>
            <wp:docPr id="10" name="Рисунок 10" descr="http://www.keichel.com/ausflug/muenchen/bilder/bmwmuseu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eichel.com/ausflug/muenchen/bilder/bmwmuseum20.jpg"/>
                    <pic:cNvPicPr>
                      <a:picLocks noChangeAspect="1" noChangeArrowheads="1"/>
                    </pic:cNvPicPr>
                  </pic:nvPicPr>
                  <pic:blipFill>
                    <a:blip r:embed="rId9"/>
                    <a:srcRect/>
                    <a:stretch>
                      <a:fillRect/>
                    </a:stretch>
                  </pic:blipFill>
                  <pic:spPr bwMode="auto">
                    <a:xfrm>
                      <a:off x="0" y="0"/>
                      <a:ext cx="4714875" cy="3145960"/>
                    </a:xfrm>
                    <a:prstGeom prst="rect">
                      <a:avLst/>
                    </a:prstGeom>
                    <a:noFill/>
                    <a:ln w="9525">
                      <a:noFill/>
                      <a:miter lim="800000"/>
                      <a:headEnd/>
                      <a:tailEnd/>
                    </a:ln>
                  </pic:spPr>
                </pic:pic>
              </a:graphicData>
            </a:graphic>
          </wp:inline>
        </w:drawing>
      </w:r>
      <w:r w:rsidRPr="00E46252">
        <w:rPr>
          <w:lang w:val="de-DE"/>
        </w:rPr>
        <w:br/>
      </w:r>
      <w:r w:rsidRPr="00E46252">
        <w:rPr>
          <w:b/>
          <w:bCs/>
          <w:sz w:val="28"/>
          <w:szCs w:val="28"/>
          <w:lang w:val="de-DE"/>
        </w:rPr>
        <w:t>Wartburg Motorwagen</w:t>
      </w:r>
      <w:r w:rsidRPr="00E46252">
        <w:rPr>
          <w:sz w:val="28"/>
          <w:szCs w:val="28"/>
          <w:lang w:val="de-DE"/>
        </w:rPr>
        <w:t xml:space="preserve"> (1898-1900) </w:t>
      </w:r>
      <w:r w:rsidRPr="00E46252">
        <w:rPr>
          <w:sz w:val="28"/>
          <w:szCs w:val="28"/>
          <w:lang w:val="de-DE"/>
        </w:rPr>
        <w:br/>
        <w:t xml:space="preserve">3 </w:t>
      </w:r>
      <w:proofErr w:type="spellStart"/>
      <w:r w:rsidRPr="00E46252">
        <w:rPr>
          <w:sz w:val="28"/>
          <w:szCs w:val="28"/>
          <w:lang w:val="de-DE"/>
        </w:rPr>
        <w:t>kW</w:t>
      </w:r>
      <w:proofErr w:type="spellEnd"/>
      <w:r w:rsidRPr="00E46252">
        <w:rPr>
          <w:sz w:val="28"/>
          <w:szCs w:val="28"/>
          <w:lang w:val="de-DE"/>
        </w:rPr>
        <w:t xml:space="preserve"> (4 PS) bei 1.100 U/min,</w:t>
      </w:r>
      <w:r>
        <w:rPr>
          <w:sz w:val="28"/>
          <w:szCs w:val="28"/>
          <w:lang w:val="de-DE"/>
        </w:rPr>
        <w:t xml:space="preserve"> 2 Zylinder, 449 </w:t>
      </w:r>
      <w:proofErr w:type="spellStart"/>
      <w:r>
        <w:rPr>
          <w:sz w:val="28"/>
          <w:szCs w:val="28"/>
          <w:lang w:val="de-DE"/>
        </w:rPr>
        <w:t>ccm</w:t>
      </w:r>
      <w:proofErr w:type="spellEnd"/>
      <w:r>
        <w:rPr>
          <w:sz w:val="28"/>
          <w:szCs w:val="28"/>
          <w:lang w:val="de-DE"/>
        </w:rPr>
        <w:t xml:space="preserve">, 50 km/h </w:t>
      </w:r>
      <w:r w:rsidRPr="00E46252">
        <w:rPr>
          <w:sz w:val="28"/>
          <w:szCs w:val="28"/>
          <w:lang w:val="de-DE"/>
        </w:rPr>
        <w:br/>
        <w:t>Der unmittelbare Vorläufer des ersten BMW Automobil war der Dixi 3/15, welcher unter Lizenz von Austin/England im BMW Werk Eisennach gefertigt wurde.</w:t>
      </w:r>
    </w:p>
    <w:p w:rsidR="00286D6D" w:rsidRDefault="00286D6D" w:rsidP="00286D6D">
      <w:pPr>
        <w:spacing w:line="360" w:lineRule="auto"/>
        <w:rPr>
          <w:sz w:val="28"/>
          <w:lang w:val="de-DE"/>
        </w:rPr>
      </w:pPr>
      <w:r>
        <w:rPr>
          <w:sz w:val="28"/>
          <w:lang w:val="de-DE"/>
        </w:rPr>
        <w:lastRenderedPageBreak/>
        <w:t>Gruppe 3.</w:t>
      </w:r>
    </w:p>
    <w:p w:rsidR="00D74B5F" w:rsidRPr="00CF7BC4" w:rsidRDefault="00D74B5F" w:rsidP="00D74B5F">
      <w:pPr>
        <w:pStyle w:val="2"/>
        <w:spacing w:line="360" w:lineRule="auto"/>
        <w:rPr>
          <w:sz w:val="28"/>
          <w:szCs w:val="28"/>
          <w:lang w:val="de-DE"/>
        </w:rPr>
      </w:pPr>
      <w:r w:rsidRPr="00CF7BC4">
        <w:rPr>
          <w:sz w:val="28"/>
          <w:szCs w:val="28"/>
          <w:lang w:val="de-DE"/>
        </w:rPr>
        <w:t>Alte Pinakothek</w:t>
      </w:r>
    </w:p>
    <w:p w:rsidR="00D74B5F" w:rsidRPr="00CF7BC4" w:rsidRDefault="00D74B5F" w:rsidP="00D74B5F">
      <w:pPr>
        <w:pStyle w:val="a3"/>
        <w:spacing w:line="360" w:lineRule="auto"/>
        <w:rPr>
          <w:sz w:val="28"/>
          <w:szCs w:val="28"/>
          <w:lang w:val="de-DE"/>
        </w:rPr>
      </w:pPr>
      <w:r w:rsidRPr="00CF7BC4">
        <w:rPr>
          <w:sz w:val="28"/>
          <w:szCs w:val="28"/>
          <w:lang w:val="de-DE"/>
        </w:rPr>
        <w:t xml:space="preserve">Europäische Malerei vom 14. bis 18. Jahrhundert </w:t>
      </w:r>
      <w:r w:rsidRPr="00CF7BC4">
        <w:rPr>
          <w:sz w:val="28"/>
          <w:szCs w:val="28"/>
          <w:lang w:val="de-DE"/>
        </w:rPr>
        <w:br/>
        <w:t xml:space="preserve">Die Alte Pinakothek gehört zu den bedeutendsten Galerien der Welt. </w:t>
      </w:r>
      <w:r w:rsidRPr="00CF7BC4">
        <w:rPr>
          <w:sz w:val="28"/>
          <w:szCs w:val="28"/>
          <w:lang w:val="de-DE"/>
        </w:rPr>
        <w:br/>
        <w:t xml:space="preserve">Mehr als 700 Gemälde der Zeit vom 14. bis zum 18. Jahrhundert, darunter viele bekannte Hauptwerke der Kunst, sind ständig ausgestellt. </w:t>
      </w:r>
      <w:r w:rsidRPr="00CF7BC4">
        <w:rPr>
          <w:sz w:val="28"/>
          <w:szCs w:val="28"/>
          <w:lang w:val="de-DE"/>
        </w:rPr>
        <w:br/>
        <w:t xml:space="preserve">Das heute sichtbare Gebäude der Alten Pinakothek ist in wesentlichen Bereichen ein Ergebnis des Wiederaufbaus nach dem Zweiten Weltkrieg. </w:t>
      </w:r>
    </w:p>
    <w:p w:rsidR="00D74B5F" w:rsidRPr="00D74B5F" w:rsidRDefault="00D74B5F" w:rsidP="00D74B5F">
      <w:pPr>
        <w:pStyle w:val="a3"/>
        <w:rPr>
          <w:lang w:val="de-DE"/>
        </w:rPr>
      </w:pPr>
    </w:p>
    <w:p w:rsidR="00D74B5F" w:rsidRDefault="00D74B5F" w:rsidP="00D74B5F">
      <w:pPr>
        <w:pStyle w:val="a3"/>
      </w:pPr>
      <w:r>
        <w:rPr>
          <w:noProof/>
        </w:rPr>
        <w:drawing>
          <wp:inline distT="0" distB="0" distL="0" distR="0">
            <wp:extent cx="3897128" cy="2600325"/>
            <wp:effectExtent l="19050" t="0" r="8122" b="0"/>
            <wp:docPr id="6" name="Рисунок 6" descr="http://www.keichel.com/ausflug/muenchen/bilder/alte_pinakothek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eichel.com/ausflug/muenchen/bilder/alte_pinakothek02.jpg"/>
                    <pic:cNvPicPr>
                      <a:picLocks noChangeAspect="1" noChangeArrowheads="1"/>
                    </pic:cNvPicPr>
                  </pic:nvPicPr>
                  <pic:blipFill>
                    <a:blip r:embed="rId10"/>
                    <a:srcRect/>
                    <a:stretch>
                      <a:fillRect/>
                    </a:stretch>
                  </pic:blipFill>
                  <pic:spPr bwMode="auto">
                    <a:xfrm>
                      <a:off x="0" y="0"/>
                      <a:ext cx="3897128" cy="2600325"/>
                    </a:xfrm>
                    <a:prstGeom prst="rect">
                      <a:avLst/>
                    </a:prstGeom>
                    <a:noFill/>
                    <a:ln w="9525">
                      <a:noFill/>
                      <a:miter lim="800000"/>
                      <a:headEnd/>
                      <a:tailEnd/>
                    </a:ln>
                  </pic:spPr>
                </pic:pic>
              </a:graphicData>
            </a:graphic>
          </wp:inline>
        </w:drawing>
      </w:r>
    </w:p>
    <w:p w:rsidR="00D74B5F" w:rsidRDefault="00D74B5F" w:rsidP="00D74B5F">
      <w:pPr>
        <w:rPr>
          <w:noProof/>
          <w:lang w:val="de-DE"/>
        </w:rPr>
      </w:pPr>
    </w:p>
    <w:p w:rsidR="00D74B5F" w:rsidRDefault="00D74B5F" w:rsidP="00D74B5F">
      <w:pPr>
        <w:rPr>
          <w:lang w:val="de-DE"/>
        </w:rPr>
      </w:pPr>
      <w:r>
        <w:rPr>
          <w:noProof/>
        </w:rPr>
        <w:drawing>
          <wp:inline distT="0" distB="0" distL="0" distR="0">
            <wp:extent cx="3897630" cy="2600661"/>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3899233" cy="2601731"/>
                    </a:xfrm>
                    <a:prstGeom prst="rect">
                      <a:avLst/>
                    </a:prstGeom>
                    <a:noFill/>
                    <a:ln w="9525">
                      <a:noFill/>
                      <a:miter lim="800000"/>
                      <a:headEnd/>
                      <a:tailEnd/>
                    </a:ln>
                  </pic:spPr>
                </pic:pic>
              </a:graphicData>
            </a:graphic>
          </wp:inline>
        </w:drawing>
      </w:r>
    </w:p>
    <w:p w:rsidR="00D74B5F" w:rsidRDefault="00D74B5F" w:rsidP="00D74B5F">
      <w:pPr>
        <w:rPr>
          <w:lang w:val="de-DE"/>
        </w:rPr>
      </w:pPr>
    </w:p>
    <w:p w:rsidR="00D74B5F" w:rsidRDefault="00D74B5F" w:rsidP="00D74B5F">
      <w:pPr>
        <w:rPr>
          <w:lang w:val="de-DE"/>
        </w:rPr>
      </w:pPr>
    </w:p>
    <w:p w:rsidR="00D74B5F" w:rsidRDefault="00D74B5F" w:rsidP="00D74B5F">
      <w:pPr>
        <w:rPr>
          <w:lang w:val="de-DE"/>
        </w:rPr>
      </w:pPr>
    </w:p>
    <w:p w:rsidR="00D74B5F" w:rsidRDefault="00D74B5F" w:rsidP="00D74B5F">
      <w:pPr>
        <w:rPr>
          <w:lang w:val="de-DE"/>
        </w:rPr>
      </w:pPr>
    </w:p>
    <w:p w:rsidR="00D74B5F" w:rsidRPr="00CF7BC4" w:rsidRDefault="00D74B5F" w:rsidP="00D74B5F">
      <w:pPr>
        <w:pStyle w:val="2"/>
        <w:spacing w:line="276" w:lineRule="auto"/>
        <w:rPr>
          <w:sz w:val="28"/>
          <w:szCs w:val="28"/>
          <w:lang w:val="de-DE"/>
        </w:rPr>
      </w:pPr>
      <w:r w:rsidRPr="00CF7BC4">
        <w:rPr>
          <w:sz w:val="28"/>
          <w:szCs w:val="28"/>
          <w:lang w:val="de-DE"/>
        </w:rPr>
        <w:t>Neue Pinakothek</w:t>
      </w:r>
    </w:p>
    <w:p w:rsidR="00D74B5F" w:rsidRPr="00CF7BC4" w:rsidRDefault="00D74B5F" w:rsidP="00D74B5F">
      <w:pPr>
        <w:pStyle w:val="a3"/>
        <w:spacing w:line="276" w:lineRule="auto"/>
        <w:rPr>
          <w:sz w:val="28"/>
          <w:szCs w:val="28"/>
          <w:lang w:val="de-DE"/>
        </w:rPr>
      </w:pPr>
      <w:r w:rsidRPr="00CF7BC4">
        <w:rPr>
          <w:sz w:val="28"/>
          <w:szCs w:val="28"/>
          <w:lang w:val="de-DE"/>
        </w:rPr>
        <w:t xml:space="preserve">Bayerische Staatsgemäldesammlungen </w:t>
      </w:r>
    </w:p>
    <w:p w:rsidR="00D74B5F" w:rsidRPr="00CF7BC4" w:rsidRDefault="00D74B5F" w:rsidP="00D74B5F">
      <w:pPr>
        <w:pStyle w:val="a3"/>
        <w:spacing w:line="276" w:lineRule="auto"/>
        <w:rPr>
          <w:sz w:val="28"/>
          <w:szCs w:val="28"/>
          <w:lang w:val="de-DE"/>
        </w:rPr>
      </w:pPr>
      <w:r w:rsidRPr="00CF7BC4">
        <w:rPr>
          <w:sz w:val="28"/>
          <w:szCs w:val="28"/>
          <w:lang w:val="de-DE"/>
        </w:rPr>
        <w:t xml:space="preserve">Europäische Malerei und Skulptur des 18. und 19. Jahrhunderts </w:t>
      </w:r>
    </w:p>
    <w:p w:rsidR="00D74B5F" w:rsidRPr="00CF7BC4" w:rsidRDefault="00D74B5F" w:rsidP="00D74B5F">
      <w:pPr>
        <w:pStyle w:val="a3"/>
        <w:spacing w:line="276" w:lineRule="auto"/>
        <w:rPr>
          <w:sz w:val="28"/>
          <w:szCs w:val="28"/>
          <w:lang w:val="de-DE"/>
        </w:rPr>
      </w:pPr>
      <w:r w:rsidRPr="00CF7BC4">
        <w:rPr>
          <w:sz w:val="28"/>
          <w:szCs w:val="28"/>
          <w:lang w:val="de-DE"/>
        </w:rPr>
        <w:t xml:space="preserve">Die Neue Pinakothek bietet einen Überblick über die Epochen der europäischen Kunst vom Klassizismus bis zum Jugendstil. Gründer ist König Ludwig I. von Bayern, der das 1853 eröffnete Museum für seine aus Privatmitteln erworbene Sammlung von Werken zeitgenössischer Künstler errichten ließ. </w:t>
      </w:r>
    </w:p>
    <w:p w:rsidR="00D74B5F" w:rsidRPr="00CF7BC4" w:rsidRDefault="00D74B5F" w:rsidP="00D74B5F">
      <w:pPr>
        <w:pStyle w:val="a3"/>
        <w:spacing w:line="276" w:lineRule="auto"/>
        <w:rPr>
          <w:sz w:val="28"/>
          <w:szCs w:val="28"/>
          <w:lang w:val="de-DE"/>
        </w:rPr>
      </w:pPr>
      <w:r w:rsidRPr="00CF7BC4">
        <w:rPr>
          <w:sz w:val="28"/>
          <w:szCs w:val="28"/>
          <w:lang w:val="de-DE"/>
        </w:rPr>
        <w:t xml:space="preserve">Nach der Zerstörung des ursprünglichen Gebäudes im Zweiten Weltkrieg und einer provisorischen Präsentation von ausgewählten Werken im Haus der Kunst wurde 1981 der Neubau nach Plänen des Architekten Alexander von Branca eröffnet. </w:t>
      </w:r>
    </w:p>
    <w:p w:rsidR="00D74B5F" w:rsidRPr="00CF7BC4" w:rsidRDefault="00D74B5F" w:rsidP="00D74B5F">
      <w:pPr>
        <w:pStyle w:val="a3"/>
        <w:spacing w:line="276" w:lineRule="auto"/>
        <w:rPr>
          <w:sz w:val="28"/>
          <w:szCs w:val="28"/>
        </w:rPr>
      </w:pPr>
      <w:r w:rsidRPr="00CF7BC4">
        <w:rPr>
          <w:sz w:val="28"/>
          <w:szCs w:val="28"/>
          <w:lang w:val="de-DE"/>
        </w:rPr>
        <w:t xml:space="preserve">Durch eine stetige Vermehrung der Bestände durch Stiftungen und Erwerbungen zählt die Neue Pinakothek heute zu den bedeutendsten Museen zur Kunst des 19. </w:t>
      </w:r>
      <w:r w:rsidRPr="00CF7BC4">
        <w:rPr>
          <w:sz w:val="28"/>
          <w:szCs w:val="28"/>
        </w:rPr>
        <w:t xml:space="preserve">Jahrhunderts weltweit. </w:t>
      </w:r>
    </w:p>
    <w:p w:rsidR="00D74B5F" w:rsidRDefault="00D74B5F" w:rsidP="00D74B5F">
      <w:pPr>
        <w:pStyle w:val="a3"/>
      </w:pPr>
      <w:r>
        <w:rPr>
          <w:noProof/>
        </w:rPr>
        <w:drawing>
          <wp:inline distT="0" distB="0" distL="0" distR="0">
            <wp:extent cx="5524500" cy="3686175"/>
            <wp:effectExtent l="19050" t="0" r="0" b="0"/>
            <wp:docPr id="22" name="Рисунок 22" descr="http://www.keichel.com/ausflug/muenchen/bilder/neue_pinakothe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eichel.com/ausflug/muenchen/bilder/neue_pinakothek01.jpg"/>
                    <pic:cNvPicPr>
                      <a:picLocks noChangeAspect="1" noChangeArrowheads="1"/>
                    </pic:cNvPicPr>
                  </pic:nvPicPr>
                  <pic:blipFill>
                    <a:blip r:embed="rId12"/>
                    <a:srcRect/>
                    <a:stretch>
                      <a:fillRect/>
                    </a:stretch>
                  </pic:blipFill>
                  <pic:spPr bwMode="auto">
                    <a:xfrm>
                      <a:off x="0" y="0"/>
                      <a:ext cx="5524500" cy="3686175"/>
                    </a:xfrm>
                    <a:prstGeom prst="rect">
                      <a:avLst/>
                    </a:prstGeom>
                    <a:noFill/>
                    <a:ln w="9525">
                      <a:noFill/>
                      <a:miter lim="800000"/>
                      <a:headEnd/>
                      <a:tailEnd/>
                    </a:ln>
                  </pic:spPr>
                </pic:pic>
              </a:graphicData>
            </a:graphic>
          </wp:inline>
        </w:drawing>
      </w:r>
    </w:p>
    <w:p w:rsidR="00D74B5F" w:rsidRPr="00CF7BC4" w:rsidRDefault="00D74B5F" w:rsidP="00D74B5F">
      <w:pPr>
        <w:rPr>
          <w:lang w:val="de-DE"/>
        </w:rPr>
      </w:pPr>
    </w:p>
    <w:p w:rsidR="00286D6D" w:rsidRDefault="00286D6D" w:rsidP="00286D6D">
      <w:pPr>
        <w:spacing w:line="360" w:lineRule="auto"/>
        <w:rPr>
          <w:sz w:val="28"/>
          <w:lang w:val="de-DE"/>
        </w:rPr>
      </w:pPr>
    </w:p>
    <w:p w:rsidR="00D74B5F" w:rsidRDefault="00D74B5F" w:rsidP="00286D6D">
      <w:pPr>
        <w:spacing w:line="360" w:lineRule="auto"/>
        <w:rPr>
          <w:sz w:val="28"/>
          <w:lang w:val="de-DE"/>
        </w:rPr>
      </w:pPr>
    </w:p>
    <w:p w:rsidR="00D74B5F" w:rsidRDefault="00D74B5F" w:rsidP="00D74B5F">
      <w:pPr>
        <w:spacing w:line="360" w:lineRule="auto"/>
        <w:rPr>
          <w:b/>
          <w:sz w:val="28"/>
          <w:szCs w:val="28"/>
          <w:lang w:val="de-DE"/>
        </w:rPr>
      </w:pPr>
      <w:r w:rsidRPr="001B570E">
        <w:rPr>
          <w:b/>
          <w:sz w:val="28"/>
          <w:szCs w:val="28"/>
          <w:lang w:val="de-DE"/>
        </w:rPr>
        <w:lastRenderedPageBreak/>
        <w:t>V.</w:t>
      </w:r>
      <w:r>
        <w:rPr>
          <w:b/>
          <w:sz w:val="28"/>
          <w:szCs w:val="28"/>
          <w:lang w:val="de-DE"/>
        </w:rPr>
        <w:t xml:space="preserve"> Arbeit zu zweit (5Min.)</w:t>
      </w:r>
    </w:p>
    <w:p w:rsidR="00D74B5F" w:rsidRPr="007B567A" w:rsidRDefault="00D74B5F" w:rsidP="007B567A">
      <w:pPr>
        <w:spacing w:line="360" w:lineRule="auto"/>
        <w:rPr>
          <w:sz w:val="28"/>
          <w:szCs w:val="28"/>
          <w:lang w:val="de-DE"/>
        </w:rPr>
      </w:pPr>
      <w:r w:rsidRPr="007B567A">
        <w:rPr>
          <w:sz w:val="28"/>
          <w:szCs w:val="28"/>
          <w:lang w:val="de-DE"/>
        </w:rPr>
        <w:t>Übung 7, Seite 131</w:t>
      </w:r>
    </w:p>
    <w:p w:rsidR="007B567A" w:rsidRPr="007B567A" w:rsidRDefault="007B567A" w:rsidP="007B567A">
      <w:pPr>
        <w:autoSpaceDE w:val="0"/>
        <w:autoSpaceDN w:val="0"/>
        <w:adjustRightInd w:val="0"/>
        <w:spacing w:line="360" w:lineRule="auto"/>
        <w:rPr>
          <w:sz w:val="28"/>
          <w:szCs w:val="28"/>
          <w:lang w:val="de-DE" w:eastAsia="de-DE"/>
        </w:rPr>
      </w:pPr>
      <w:r w:rsidRPr="007B567A">
        <w:rPr>
          <w:sz w:val="28"/>
          <w:szCs w:val="28"/>
          <w:lang w:val="de-DE" w:eastAsia="de-DE"/>
        </w:rPr>
        <w:t>Stell dir vor: Dein Freund und du machen eine Reise durch Deutschland. Jetzt seid ihr in Eisenach. Bei Eisenach liegt die Wartburg. Das Wetter ist heute nicht besonders gut. Dein Freund schlägt vor, die Wartburg an einem anderen Tag zu besuchen. Überzeuge ihn das heute zu machen! Antworte auf seine Fragen. Gebrauche dabei folgende Informationen:</w:t>
      </w:r>
    </w:p>
    <w:p w:rsidR="007B567A" w:rsidRPr="007B567A" w:rsidRDefault="007B567A" w:rsidP="007B567A">
      <w:pPr>
        <w:autoSpaceDE w:val="0"/>
        <w:autoSpaceDN w:val="0"/>
        <w:adjustRightInd w:val="0"/>
        <w:spacing w:line="360" w:lineRule="auto"/>
        <w:rPr>
          <w:sz w:val="28"/>
          <w:szCs w:val="28"/>
        </w:rPr>
      </w:pPr>
      <w:r w:rsidRPr="007B567A">
        <w:rPr>
          <w:noProof/>
          <w:sz w:val="28"/>
          <w:szCs w:val="28"/>
        </w:rPr>
        <w:drawing>
          <wp:inline distT="0" distB="0" distL="0" distR="0">
            <wp:extent cx="4552950" cy="3505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552950" cy="3505200"/>
                    </a:xfrm>
                    <a:prstGeom prst="rect">
                      <a:avLst/>
                    </a:prstGeom>
                    <a:noFill/>
                    <a:ln w="9525">
                      <a:noFill/>
                      <a:miter lim="800000"/>
                      <a:headEnd/>
                      <a:tailEnd/>
                    </a:ln>
                  </pic:spPr>
                </pic:pic>
              </a:graphicData>
            </a:graphic>
          </wp:inline>
        </w:drawing>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rund</w:t>
      </w:r>
      <w:r w:rsidRPr="007B567A">
        <w:rPr>
          <w:sz w:val="28"/>
          <w:szCs w:val="28"/>
          <w:lang w:val="uk-UA" w:eastAsia="uk-UA"/>
        </w:rPr>
        <w:t xml:space="preserve"> 410</w:t>
      </w:r>
      <w:r w:rsidRPr="007B567A">
        <w:rPr>
          <w:sz w:val="28"/>
          <w:szCs w:val="28"/>
          <w:lang w:val="de-DE" w:eastAsia="uk-UA"/>
        </w:rPr>
        <w:t xml:space="preserve"> m hoch liegen</w:t>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1067</w:t>
      </w:r>
      <w:r w:rsidRPr="007B567A">
        <w:rPr>
          <w:sz w:val="28"/>
          <w:szCs w:val="28"/>
          <w:lang w:val="de-DE" w:eastAsia="uk-UA"/>
        </w:rPr>
        <w:t xml:space="preserve"> als eine unbedeutende Befestigungsanlage </w:t>
      </w:r>
      <w:proofErr w:type="spellStart"/>
      <w:r w:rsidRPr="007B567A">
        <w:rPr>
          <w:sz w:val="28"/>
          <w:szCs w:val="28"/>
          <w:lang w:val="de-DE" w:eastAsia="uk-UA"/>
        </w:rPr>
        <w:t>grьnden</w:t>
      </w:r>
      <w:proofErr w:type="spellEnd"/>
    </w:p>
    <w:p w:rsidR="007B567A" w:rsidRPr="007B567A" w:rsidRDefault="007B567A" w:rsidP="007B567A">
      <w:pPr>
        <w:autoSpaceDE w:val="0"/>
        <w:autoSpaceDN w:val="0"/>
        <w:adjustRightInd w:val="0"/>
        <w:spacing w:line="360" w:lineRule="auto"/>
        <w:rPr>
          <w:sz w:val="28"/>
          <w:szCs w:val="28"/>
          <w:lang w:val="uk-UA" w:eastAsia="uk-UA"/>
        </w:rPr>
      </w:pPr>
      <w:r w:rsidRPr="007B567A">
        <w:rPr>
          <w:sz w:val="28"/>
          <w:szCs w:val="28"/>
          <w:lang w:val="uk-UA" w:eastAsia="uk-UA"/>
        </w:rPr>
        <w:t xml:space="preserve">— </w:t>
      </w:r>
      <w:r w:rsidRPr="007B567A">
        <w:rPr>
          <w:sz w:val="28"/>
          <w:szCs w:val="28"/>
          <w:lang w:val="de-DE" w:eastAsia="uk-UA"/>
        </w:rPr>
        <w:t>im</w:t>
      </w:r>
      <w:r w:rsidRPr="007B567A">
        <w:rPr>
          <w:sz w:val="28"/>
          <w:szCs w:val="28"/>
          <w:lang w:val="uk-UA" w:eastAsia="uk-UA"/>
        </w:rPr>
        <w:t xml:space="preserve"> 16.</w:t>
      </w:r>
      <w:r w:rsidRPr="007B567A">
        <w:rPr>
          <w:sz w:val="28"/>
          <w:szCs w:val="28"/>
          <w:lang w:val="de-DE" w:eastAsia="uk-UA"/>
        </w:rPr>
        <w:t xml:space="preserve"> Jahrhundert ist zerfallen</w:t>
      </w:r>
      <w:r w:rsidRPr="007B567A">
        <w:rPr>
          <w:sz w:val="28"/>
          <w:szCs w:val="28"/>
          <w:lang w:val="uk-UA" w:eastAsia="uk-UA"/>
        </w:rPr>
        <w:t xml:space="preserve"> (прийшла в занепад)</w:t>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im</w:t>
      </w:r>
      <w:r w:rsidRPr="007B567A">
        <w:rPr>
          <w:sz w:val="28"/>
          <w:szCs w:val="28"/>
          <w:lang w:val="uk-UA" w:eastAsia="uk-UA"/>
        </w:rPr>
        <w:t xml:space="preserve"> 19.</w:t>
      </w:r>
      <w:r w:rsidRPr="007B567A">
        <w:rPr>
          <w:sz w:val="28"/>
          <w:szCs w:val="28"/>
          <w:lang w:val="de-DE" w:eastAsia="uk-UA"/>
        </w:rPr>
        <w:t xml:space="preserve"> Jahrhundert auf Initiative Goethes restaurieren</w:t>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Dichter und Musiker kamen hierher</w:t>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nach dem</w:t>
      </w:r>
      <w:r w:rsidRPr="007B567A">
        <w:rPr>
          <w:sz w:val="28"/>
          <w:szCs w:val="28"/>
          <w:lang w:val="uk-UA" w:eastAsia="uk-UA"/>
        </w:rPr>
        <w:t xml:space="preserve"> 2.</w:t>
      </w:r>
      <w:r w:rsidRPr="007B567A">
        <w:rPr>
          <w:sz w:val="28"/>
          <w:szCs w:val="28"/>
          <w:lang w:val="de-DE" w:eastAsia="uk-UA"/>
        </w:rPr>
        <w:t xml:space="preserve"> Weltkrieg restaurieren</w:t>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ein Raum, wo Martin Luther die Bibel aus dem Lateinischen ins Deut</w:t>
      </w:r>
      <w:r w:rsidRPr="007B567A">
        <w:rPr>
          <w:sz w:val="28"/>
          <w:szCs w:val="28"/>
          <w:lang w:val="de-DE" w:eastAsia="uk-UA"/>
        </w:rPr>
        <w:softHyphen/>
        <w:t>sche übersetzt hat</w:t>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alte Gebäude im Hof</w:t>
      </w:r>
    </w:p>
    <w:p w:rsidR="007B567A" w:rsidRPr="007B567A" w:rsidRDefault="007B567A" w:rsidP="007B567A">
      <w:pPr>
        <w:autoSpaceDE w:val="0"/>
        <w:autoSpaceDN w:val="0"/>
        <w:adjustRightInd w:val="0"/>
        <w:spacing w:line="360" w:lineRule="auto"/>
        <w:rPr>
          <w:sz w:val="28"/>
          <w:szCs w:val="28"/>
          <w:lang w:val="uk-UA" w:eastAsia="uk-UA"/>
        </w:rPr>
      </w:pPr>
      <w:r w:rsidRPr="007B567A">
        <w:rPr>
          <w:sz w:val="28"/>
          <w:szCs w:val="28"/>
          <w:lang w:val="uk-UA" w:eastAsia="uk-UA"/>
        </w:rPr>
        <w:t xml:space="preserve">— </w:t>
      </w:r>
      <w:r w:rsidRPr="007B567A">
        <w:rPr>
          <w:sz w:val="28"/>
          <w:szCs w:val="28"/>
          <w:lang w:val="de-DE" w:eastAsia="uk-UA"/>
        </w:rPr>
        <w:t>die Atmosphäre des Altertums</w:t>
      </w:r>
      <w:r w:rsidRPr="007B567A">
        <w:rPr>
          <w:sz w:val="28"/>
          <w:szCs w:val="28"/>
          <w:lang w:val="uk-UA" w:eastAsia="uk-UA"/>
        </w:rPr>
        <w:t xml:space="preserve"> (давнини)</w:t>
      </w:r>
      <w:r w:rsidRPr="007B567A">
        <w:rPr>
          <w:sz w:val="28"/>
          <w:szCs w:val="28"/>
          <w:lang w:val="de-DE" w:eastAsia="uk-UA"/>
        </w:rPr>
        <w:t xml:space="preserve"> spüren</w:t>
      </w:r>
      <w:r w:rsidRPr="007B567A">
        <w:rPr>
          <w:sz w:val="28"/>
          <w:szCs w:val="28"/>
          <w:lang w:val="uk-UA" w:eastAsia="uk-UA"/>
        </w:rPr>
        <w:t xml:space="preserve"> (відчути)</w:t>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eine schöne Sammlung</w:t>
      </w:r>
      <w:r w:rsidRPr="007B567A">
        <w:rPr>
          <w:sz w:val="28"/>
          <w:szCs w:val="28"/>
          <w:lang w:val="uk-UA" w:eastAsia="uk-UA"/>
        </w:rPr>
        <w:t xml:space="preserve"> (колекція)</w:t>
      </w:r>
      <w:r w:rsidRPr="007B567A">
        <w:rPr>
          <w:sz w:val="28"/>
          <w:szCs w:val="28"/>
          <w:lang w:val="de-DE" w:eastAsia="uk-UA"/>
        </w:rPr>
        <w:t xml:space="preserve"> der ritterlichen</w:t>
      </w:r>
      <w:r w:rsidRPr="007B567A">
        <w:rPr>
          <w:sz w:val="28"/>
          <w:szCs w:val="28"/>
          <w:lang w:val="uk-UA" w:eastAsia="uk-UA"/>
        </w:rPr>
        <w:t xml:space="preserve"> (лицарського)</w:t>
      </w:r>
      <w:r w:rsidRPr="007B567A">
        <w:rPr>
          <w:sz w:val="28"/>
          <w:szCs w:val="28"/>
          <w:lang w:val="de-DE" w:eastAsia="uk-UA"/>
        </w:rPr>
        <w:t xml:space="preserve"> Ausrüstung</w:t>
      </w:r>
    </w:p>
    <w:p w:rsidR="007B567A" w:rsidRP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im Festsaal Konzerte besuchen</w:t>
      </w:r>
    </w:p>
    <w:p w:rsidR="007B567A" w:rsidRDefault="007B567A" w:rsidP="007B567A">
      <w:pPr>
        <w:autoSpaceDE w:val="0"/>
        <w:autoSpaceDN w:val="0"/>
        <w:adjustRightInd w:val="0"/>
        <w:spacing w:line="360" w:lineRule="auto"/>
        <w:rPr>
          <w:sz w:val="28"/>
          <w:szCs w:val="28"/>
          <w:lang w:val="de-DE" w:eastAsia="uk-UA"/>
        </w:rPr>
      </w:pPr>
      <w:r w:rsidRPr="007B567A">
        <w:rPr>
          <w:sz w:val="28"/>
          <w:szCs w:val="28"/>
          <w:lang w:val="uk-UA" w:eastAsia="uk-UA"/>
        </w:rPr>
        <w:t xml:space="preserve">— </w:t>
      </w:r>
      <w:r w:rsidRPr="007B567A">
        <w:rPr>
          <w:sz w:val="28"/>
          <w:szCs w:val="28"/>
          <w:lang w:val="de-DE" w:eastAsia="uk-UA"/>
        </w:rPr>
        <w:t>die schöne Landschaft von oben genießen</w:t>
      </w:r>
      <w:r>
        <w:rPr>
          <w:sz w:val="28"/>
          <w:szCs w:val="28"/>
          <w:lang w:val="de-DE" w:eastAsia="uk-UA"/>
        </w:rPr>
        <w:t>.</w:t>
      </w:r>
    </w:p>
    <w:p w:rsidR="007B567A" w:rsidRDefault="007B567A" w:rsidP="007B567A">
      <w:pPr>
        <w:autoSpaceDE w:val="0"/>
        <w:autoSpaceDN w:val="0"/>
        <w:adjustRightInd w:val="0"/>
        <w:spacing w:line="360" w:lineRule="auto"/>
        <w:rPr>
          <w:sz w:val="28"/>
          <w:szCs w:val="28"/>
          <w:lang w:val="de-DE" w:eastAsia="uk-UA"/>
        </w:rPr>
      </w:pPr>
      <w:r>
        <w:rPr>
          <w:sz w:val="28"/>
          <w:szCs w:val="28"/>
          <w:lang w:val="de-DE" w:eastAsia="uk-UA"/>
        </w:rPr>
        <w:lastRenderedPageBreak/>
        <w:t>V</w:t>
      </w:r>
      <w:r w:rsidR="00D978DB">
        <w:rPr>
          <w:sz w:val="28"/>
          <w:szCs w:val="28"/>
          <w:lang w:val="de-DE" w:eastAsia="uk-UA"/>
        </w:rPr>
        <w:t>I</w:t>
      </w:r>
      <w:r>
        <w:rPr>
          <w:sz w:val="28"/>
          <w:szCs w:val="28"/>
          <w:lang w:val="de-DE" w:eastAsia="uk-UA"/>
        </w:rPr>
        <w:t>. Zusammenfassung</w:t>
      </w:r>
      <w:r w:rsidR="00D978DB">
        <w:rPr>
          <w:sz w:val="28"/>
          <w:szCs w:val="28"/>
          <w:lang w:val="de-DE" w:eastAsia="uk-UA"/>
        </w:rPr>
        <w:t xml:space="preserve"> (3 Min.)</w:t>
      </w:r>
    </w:p>
    <w:p w:rsidR="007B567A" w:rsidRDefault="007B567A" w:rsidP="007B567A">
      <w:pPr>
        <w:autoSpaceDE w:val="0"/>
        <w:autoSpaceDN w:val="0"/>
        <w:adjustRightInd w:val="0"/>
        <w:spacing w:line="360" w:lineRule="auto"/>
        <w:rPr>
          <w:sz w:val="28"/>
          <w:szCs w:val="28"/>
          <w:lang w:val="de-DE" w:eastAsia="uk-UA"/>
        </w:rPr>
      </w:pPr>
      <w:r>
        <w:rPr>
          <w:sz w:val="28"/>
          <w:szCs w:val="28"/>
          <w:lang w:val="de-DE" w:eastAsia="uk-UA"/>
        </w:rPr>
        <w:t>Die Stunde geht zu Ende. Unsere Zeit ist bald um. Wir haben heute gut gearbeitet und</w:t>
      </w:r>
      <w:r w:rsidR="00D978DB">
        <w:rPr>
          <w:sz w:val="28"/>
          <w:szCs w:val="28"/>
          <w:lang w:val="de-DE" w:eastAsia="uk-UA"/>
        </w:rPr>
        <w:t xml:space="preserve"> ich bin zufrieden. Und ihr? Ha</w:t>
      </w:r>
      <w:r>
        <w:rPr>
          <w:sz w:val="28"/>
          <w:szCs w:val="28"/>
          <w:lang w:val="de-DE" w:eastAsia="uk-UA"/>
        </w:rPr>
        <w:t xml:space="preserve">t euch die Stunde gut </w:t>
      </w:r>
      <w:r w:rsidR="00D978DB">
        <w:rPr>
          <w:sz w:val="28"/>
          <w:szCs w:val="28"/>
          <w:lang w:val="de-DE" w:eastAsia="uk-UA"/>
        </w:rPr>
        <w:t>gefallen? Was habt ihr Neues und interessantes erfahren.</w:t>
      </w:r>
    </w:p>
    <w:p w:rsidR="00BB37DF" w:rsidRDefault="00D978DB" w:rsidP="00BB37DF">
      <w:pPr>
        <w:autoSpaceDE w:val="0"/>
        <w:autoSpaceDN w:val="0"/>
        <w:adjustRightInd w:val="0"/>
        <w:spacing w:line="360" w:lineRule="auto"/>
        <w:rPr>
          <w:sz w:val="28"/>
          <w:szCs w:val="28"/>
          <w:lang w:val="de-DE" w:eastAsia="uk-UA"/>
        </w:rPr>
      </w:pPr>
      <w:r>
        <w:rPr>
          <w:sz w:val="28"/>
          <w:szCs w:val="28"/>
          <w:lang w:val="de-DE" w:eastAsia="uk-UA"/>
        </w:rPr>
        <w:t>VII. Hausaufgabe</w:t>
      </w:r>
      <w:r w:rsidR="00BB37DF">
        <w:rPr>
          <w:sz w:val="28"/>
          <w:szCs w:val="28"/>
          <w:lang w:val="uk-UA" w:eastAsia="uk-UA"/>
        </w:rPr>
        <w:t xml:space="preserve"> </w:t>
      </w:r>
      <w:r w:rsidR="00BB37DF">
        <w:rPr>
          <w:sz w:val="28"/>
          <w:szCs w:val="28"/>
          <w:lang w:val="de-DE" w:eastAsia="uk-UA"/>
        </w:rPr>
        <w:t>(3 Min.)</w:t>
      </w:r>
    </w:p>
    <w:p w:rsidR="00D978DB" w:rsidRPr="00BB37DF" w:rsidRDefault="00D978DB" w:rsidP="007B567A">
      <w:pPr>
        <w:autoSpaceDE w:val="0"/>
        <w:autoSpaceDN w:val="0"/>
        <w:adjustRightInd w:val="0"/>
        <w:spacing w:line="360" w:lineRule="auto"/>
        <w:rPr>
          <w:sz w:val="28"/>
          <w:szCs w:val="28"/>
          <w:lang w:val="uk-UA" w:eastAsia="uk-UA"/>
        </w:rPr>
      </w:pPr>
    </w:p>
    <w:p w:rsidR="00D978DB" w:rsidRDefault="00D978DB" w:rsidP="007B567A">
      <w:pPr>
        <w:autoSpaceDE w:val="0"/>
        <w:autoSpaceDN w:val="0"/>
        <w:adjustRightInd w:val="0"/>
        <w:spacing w:line="360" w:lineRule="auto"/>
        <w:rPr>
          <w:sz w:val="28"/>
          <w:szCs w:val="28"/>
          <w:lang w:val="de-DE" w:eastAsia="uk-UA"/>
        </w:rPr>
      </w:pPr>
      <w:r>
        <w:rPr>
          <w:sz w:val="28"/>
          <w:szCs w:val="28"/>
          <w:lang w:val="de-DE" w:eastAsia="uk-UA"/>
        </w:rPr>
        <w:t>Neue Information über deutsche Städte suchen und Erzählungen vorbereiten.</w:t>
      </w:r>
    </w:p>
    <w:p w:rsidR="00D978DB" w:rsidRDefault="00D978DB" w:rsidP="007B567A">
      <w:pPr>
        <w:autoSpaceDE w:val="0"/>
        <w:autoSpaceDN w:val="0"/>
        <w:adjustRightInd w:val="0"/>
        <w:spacing w:line="360" w:lineRule="auto"/>
        <w:rPr>
          <w:sz w:val="28"/>
          <w:szCs w:val="28"/>
          <w:lang w:val="de-DE" w:eastAsia="uk-UA"/>
        </w:rPr>
      </w:pPr>
    </w:p>
    <w:p w:rsidR="00D978DB" w:rsidRDefault="00D978DB" w:rsidP="007B567A">
      <w:pPr>
        <w:autoSpaceDE w:val="0"/>
        <w:autoSpaceDN w:val="0"/>
        <w:adjustRightInd w:val="0"/>
        <w:spacing w:line="360" w:lineRule="auto"/>
        <w:rPr>
          <w:sz w:val="28"/>
          <w:szCs w:val="28"/>
          <w:lang w:val="de-DE" w:eastAsia="uk-UA"/>
        </w:rPr>
      </w:pPr>
      <w:r>
        <w:rPr>
          <w:sz w:val="28"/>
          <w:szCs w:val="28"/>
          <w:lang w:val="de-DE" w:eastAsia="uk-UA"/>
        </w:rPr>
        <w:t>Literatur:</w:t>
      </w:r>
    </w:p>
    <w:p w:rsidR="00D978DB" w:rsidRPr="00D978DB" w:rsidRDefault="00551E8F" w:rsidP="00D978DB">
      <w:pPr>
        <w:pStyle w:val="a4"/>
        <w:numPr>
          <w:ilvl w:val="0"/>
          <w:numId w:val="3"/>
        </w:numPr>
        <w:autoSpaceDE w:val="0"/>
        <w:autoSpaceDN w:val="0"/>
        <w:adjustRightInd w:val="0"/>
        <w:spacing w:line="360" w:lineRule="auto"/>
        <w:rPr>
          <w:sz w:val="28"/>
          <w:szCs w:val="28"/>
          <w:lang w:val="de-DE" w:eastAsia="uk-UA"/>
        </w:rPr>
      </w:pPr>
      <w:hyperlink r:id="rId14" w:history="1">
        <w:r w:rsidR="00D978DB" w:rsidRPr="00D978DB">
          <w:rPr>
            <w:rStyle w:val="a7"/>
            <w:color w:val="auto"/>
            <w:sz w:val="28"/>
            <w:szCs w:val="28"/>
            <w:lang w:val="de-DE" w:eastAsia="uk-UA"/>
          </w:rPr>
          <w:t>http://www.keichel.com/ausflug/ausflug.html</w:t>
        </w:r>
      </w:hyperlink>
    </w:p>
    <w:p w:rsidR="00D978DB" w:rsidRDefault="00D978DB" w:rsidP="007B567A">
      <w:pPr>
        <w:autoSpaceDE w:val="0"/>
        <w:autoSpaceDN w:val="0"/>
        <w:adjustRightInd w:val="0"/>
        <w:spacing w:line="360" w:lineRule="auto"/>
        <w:rPr>
          <w:sz w:val="28"/>
          <w:szCs w:val="28"/>
          <w:lang w:val="de-DE" w:eastAsia="uk-UA"/>
        </w:rPr>
      </w:pPr>
      <w:r>
        <w:rPr>
          <w:sz w:val="28"/>
          <w:szCs w:val="28"/>
          <w:lang w:val="de-DE" w:eastAsia="uk-UA"/>
        </w:rPr>
        <w:t>Sehenswürdigkeiten Deutschlands</w:t>
      </w:r>
    </w:p>
    <w:p w:rsidR="00BB37DF" w:rsidRPr="00BB37DF" w:rsidRDefault="00BB37DF" w:rsidP="00BB37DF">
      <w:pPr>
        <w:pStyle w:val="a4"/>
        <w:numPr>
          <w:ilvl w:val="0"/>
          <w:numId w:val="3"/>
        </w:numPr>
        <w:autoSpaceDE w:val="0"/>
        <w:autoSpaceDN w:val="0"/>
        <w:adjustRightInd w:val="0"/>
        <w:spacing w:line="360" w:lineRule="auto"/>
        <w:rPr>
          <w:sz w:val="28"/>
          <w:szCs w:val="28"/>
          <w:lang w:eastAsia="uk-UA"/>
        </w:rPr>
      </w:pPr>
      <w:r>
        <w:rPr>
          <w:sz w:val="28"/>
          <w:szCs w:val="28"/>
          <w:lang w:val="de-DE" w:eastAsia="uk-UA"/>
        </w:rPr>
        <w:t>C</w:t>
      </w:r>
      <w:r w:rsidRPr="00BB37DF">
        <w:rPr>
          <w:sz w:val="28"/>
          <w:szCs w:val="28"/>
          <w:lang w:eastAsia="uk-UA"/>
        </w:rPr>
        <w:t xml:space="preserve">. </w:t>
      </w:r>
      <w:r>
        <w:rPr>
          <w:sz w:val="28"/>
          <w:szCs w:val="28"/>
          <w:lang w:val="de-DE" w:eastAsia="uk-UA"/>
        </w:rPr>
        <w:t>C</w:t>
      </w:r>
      <w:proofErr w:type="spellStart"/>
      <w:r>
        <w:rPr>
          <w:sz w:val="28"/>
          <w:szCs w:val="28"/>
          <w:lang w:val="uk-UA" w:eastAsia="uk-UA"/>
        </w:rPr>
        <w:t>отникова</w:t>
      </w:r>
      <w:proofErr w:type="spellEnd"/>
      <w:r>
        <w:rPr>
          <w:sz w:val="28"/>
          <w:szCs w:val="28"/>
          <w:lang w:val="uk-UA" w:eastAsia="uk-UA"/>
        </w:rPr>
        <w:t>.  Німецька мова. Книга для вчителя. 9клас.</w:t>
      </w:r>
    </w:p>
    <w:p w:rsidR="00D978DB" w:rsidRPr="00BB37DF" w:rsidRDefault="00D978DB" w:rsidP="007B567A">
      <w:pPr>
        <w:autoSpaceDE w:val="0"/>
        <w:autoSpaceDN w:val="0"/>
        <w:adjustRightInd w:val="0"/>
        <w:spacing w:line="360" w:lineRule="auto"/>
        <w:rPr>
          <w:sz w:val="28"/>
          <w:szCs w:val="28"/>
          <w:lang w:eastAsia="uk-UA"/>
        </w:rPr>
      </w:pPr>
    </w:p>
    <w:p w:rsidR="007B567A" w:rsidRPr="00BB37DF" w:rsidRDefault="007B567A" w:rsidP="00D74B5F">
      <w:pPr>
        <w:spacing w:line="360" w:lineRule="auto"/>
        <w:rPr>
          <w:sz w:val="28"/>
          <w:szCs w:val="28"/>
        </w:rPr>
      </w:pPr>
    </w:p>
    <w:p w:rsidR="00D74B5F" w:rsidRPr="00BB37DF" w:rsidRDefault="00D74B5F" w:rsidP="00286D6D">
      <w:pPr>
        <w:spacing w:line="360" w:lineRule="auto"/>
        <w:rPr>
          <w:sz w:val="28"/>
        </w:rPr>
      </w:pPr>
    </w:p>
    <w:sectPr w:rsidR="00D74B5F" w:rsidRPr="00BB37DF" w:rsidSect="00AD60D1">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81E47"/>
    <w:multiLevelType w:val="hybridMultilevel"/>
    <w:tmpl w:val="04268B9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F6EB6"/>
    <w:multiLevelType w:val="hybridMultilevel"/>
    <w:tmpl w:val="7466D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3E7A60"/>
    <w:multiLevelType w:val="hybridMultilevel"/>
    <w:tmpl w:val="C988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60D1"/>
    <w:rsid w:val="00054FA3"/>
    <w:rsid w:val="00085B5F"/>
    <w:rsid w:val="000D48B9"/>
    <w:rsid w:val="001B570E"/>
    <w:rsid w:val="00286D6D"/>
    <w:rsid w:val="002D38D2"/>
    <w:rsid w:val="0037502A"/>
    <w:rsid w:val="003C3A4F"/>
    <w:rsid w:val="0044198C"/>
    <w:rsid w:val="0048256D"/>
    <w:rsid w:val="0054665F"/>
    <w:rsid w:val="00551E8F"/>
    <w:rsid w:val="00613C76"/>
    <w:rsid w:val="007B567A"/>
    <w:rsid w:val="007C3248"/>
    <w:rsid w:val="00970F88"/>
    <w:rsid w:val="009B6553"/>
    <w:rsid w:val="00A75F8C"/>
    <w:rsid w:val="00AD2B77"/>
    <w:rsid w:val="00AD60D1"/>
    <w:rsid w:val="00B73A90"/>
    <w:rsid w:val="00BB37DF"/>
    <w:rsid w:val="00CB0F9C"/>
    <w:rsid w:val="00CC331D"/>
    <w:rsid w:val="00D74B5F"/>
    <w:rsid w:val="00D978DB"/>
    <w:rsid w:val="00E27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7"/>
        <o:r id="V:Rule8" type="connector" idref="#_x0000_s1031"/>
        <o:r id="V:Rule9" type="connector" idref="#_x0000_s1029"/>
        <o:r id="V:Rule10" type="connector" idref="#_x0000_s1028"/>
        <o:r id="V:Rule11" type="connector" idref="#_x0000_s1032"/>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D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74B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60D1"/>
    <w:pPr>
      <w:spacing w:before="100" w:beforeAutospacing="1" w:after="100" w:afterAutospacing="1"/>
    </w:pPr>
  </w:style>
  <w:style w:type="character" w:customStyle="1" w:styleId="hps">
    <w:name w:val="hps"/>
    <w:basedOn w:val="a0"/>
    <w:rsid w:val="00AD60D1"/>
  </w:style>
  <w:style w:type="paragraph" w:styleId="a4">
    <w:name w:val="List Paragraph"/>
    <w:basedOn w:val="a"/>
    <w:uiPriority w:val="34"/>
    <w:qFormat/>
    <w:rsid w:val="001B570E"/>
    <w:pPr>
      <w:ind w:left="720"/>
      <w:contextualSpacing/>
    </w:pPr>
  </w:style>
  <w:style w:type="paragraph" w:styleId="a5">
    <w:name w:val="Balloon Text"/>
    <w:basedOn w:val="a"/>
    <w:link w:val="a6"/>
    <w:uiPriority w:val="99"/>
    <w:semiHidden/>
    <w:unhideWhenUsed/>
    <w:rsid w:val="00286D6D"/>
    <w:rPr>
      <w:rFonts w:ascii="Tahoma" w:hAnsi="Tahoma" w:cs="Tahoma"/>
      <w:sz w:val="16"/>
      <w:szCs w:val="16"/>
    </w:rPr>
  </w:style>
  <w:style w:type="character" w:customStyle="1" w:styleId="a6">
    <w:name w:val="Текст выноски Знак"/>
    <w:basedOn w:val="a0"/>
    <w:link w:val="a5"/>
    <w:uiPriority w:val="99"/>
    <w:semiHidden/>
    <w:rsid w:val="00286D6D"/>
    <w:rPr>
      <w:rFonts w:ascii="Tahoma" w:eastAsia="Times New Roman" w:hAnsi="Tahoma" w:cs="Tahoma"/>
      <w:sz w:val="16"/>
      <w:szCs w:val="16"/>
      <w:lang w:eastAsia="ru-RU"/>
    </w:rPr>
  </w:style>
  <w:style w:type="character" w:customStyle="1" w:styleId="20">
    <w:name w:val="Заголовок 2 Знак"/>
    <w:basedOn w:val="a0"/>
    <w:link w:val="2"/>
    <w:uiPriority w:val="9"/>
    <w:rsid w:val="00D74B5F"/>
    <w:rPr>
      <w:rFonts w:ascii="Times New Roman" w:eastAsia="Times New Roman" w:hAnsi="Times New Roman" w:cs="Times New Roman"/>
      <w:b/>
      <w:bCs/>
      <w:sz w:val="36"/>
      <w:szCs w:val="36"/>
      <w:lang w:eastAsia="ru-RU"/>
    </w:rPr>
  </w:style>
  <w:style w:type="character" w:styleId="a7">
    <w:name w:val="Hyperlink"/>
    <w:basedOn w:val="a0"/>
    <w:uiPriority w:val="99"/>
    <w:unhideWhenUsed/>
    <w:rsid w:val="00D978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ichel.com/ausflug/ausflu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205C-30A4-4C7A-A929-D8D06892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2011-01-22T08:09:00Z</dcterms:created>
  <dcterms:modified xsi:type="dcterms:W3CDTF">2011-01-22T10:32:00Z</dcterms:modified>
</cp:coreProperties>
</file>