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Робочі навчальні плани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 2009/2010 н. р., 2010/2011 н. р., 2011/2012 н. р.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ЗАТВЕРДЖУЮ</w:t>
        <w:tab/>
        <w:tab/>
        <w:tab/>
        <w:tab/>
        <w:tab/>
        <w:t>ПОГОДЖЕНО</w:t>
      </w:r>
    </w:p>
    <w:p>
      <w:pPr>
        <w:pStyle w:val="Normal"/>
        <w:rPr/>
      </w:pPr>
      <w:r>
        <w:rPr>
          <w:sz w:val="28"/>
          <w:szCs w:val="28"/>
        </w:rPr>
        <w:t>Начальник відділу освіти</w:t>
        <w:tab/>
        <w:tab/>
        <w:tab/>
        <w:t>На засіданні профспілкового комітету</w:t>
      </w:r>
    </w:p>
    <w:p>
      <w:pPr>
        <w:pStyle w:val="Normal"/>
        <w:rPr/>
      </w:pPr>
      <w:r>
        <w:rPr>
          <w:sz w:val="28"/>
          <w:szCs w:val="28"/>
        </w:rPr>
        <w:t>Гусятинської райдержадміністрації</w:t>
        <w:tab/>
        <w:tab/>
        <w:t>Протокол від 28 серпня 2009 р. № 5</w:t>
      </w:r>
    </w:p>
    <w:p>
      <w:pPr>
        <w:pStyle w:val="Normal"/>
        <w:rPr/>
      </w:pPr>
      <w:r>
        <w:rPr>
          <w:sz w:val="28"/>
          <w:szCs w:val="28"/>
        </w:rPr>
        <w:t>____________</w:t>
      </w:r>
      <w:r>
        <w:rPr>
          <w:b/>
          <w:sz w:val="28"/>
          <w:szCs w:val="28"/>
        </w:rPr>
        <w:t>В.С.БІЛИК</w:t>
      </w:r>
      <w:r>
        <w:rPr>
          <w:sz w:val="28"/>
          <w:szCs w:val="28"/>
        </w:rPr>
        <w:tab/>
        <w:tab/>
        <w:tab/>
        <w:t xml:space="preserve">Голова ПК __________ </w:t>
      </w:r>
      <w:r>
        <w:rPr>
          <w:b/>
          <w:sz w:val="28"/>
          <w:szCs w:val="28"/>
        </w:rPr>
        <w:t>І.Я.ДОВГАНЬ</w:t>
      </w:r>
    </w:p>
    <w:p>
      <w:pPr>
        <w:pStyle w:val="Normal"/>
        <w:rPr/>
      </w:pPr>
      <w:r>
        <w:rPr>
          <w:sz w:val="28"/>
          <w:szCs w:val="28"/>
        </w:rPr>
        <w:t>«30» серпня 2009 р.</w:t>
        <w:tab/>
        <w:tab/>
        <w:tab/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Навчальний план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Загальноосвітньої школи І ступеня села Сухостав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2009/2010 навчальний рік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(початкова школа)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57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09"/>
        <w:gridCol w:w="3138"/>
        <w:gridCol w:w="927"/>
        <w:gridCol w:w="927"/>
        <w:gridCol w:w="927"/>
        <w:gridCol w:w="919"/>
        <w:gridCol w:w="10"/>
      </w:tblGrid>
      <w:tr>
        <w:trPr>
          <w:trHeight w:val="888" w:hRule="atLeast"/>
          <w:cantSplit w:val="true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ind w:left="275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ind w:left="275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3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Кількість годин на тиждень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класах</w:t>
            </w:r>
          </w:p>
        </w:tc>
      </w:tr>
      <w:tr>
        <w:trPr>
          <w:trHeight w:val="313" w:hRule="atLeast"/>
          <w:cantSplit w:val="true"/>
        </w:trPr>
        <w:tc>
          <w:tcPr>
            <w:tcW w:w="2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>
        <w:trPr>
          <w:trHeight w:val="300" w:hRule="atLeast"/>
          <w:cantSplit w:val="true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Мови і літератури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rHeight w:val="313" w:hRule="atLeast"/>
          <w:cantSplit w:val="true"/>
        </w:trPr>
        <w:tc>
          <w:tcPr>
            <w:tcW w:w="2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8"/>
                <w:szCs w:val="28"/>
              </w:rPr>
              <w:t>Іноземна мова(англ.)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Людина і світ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і Україна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298" w:hRule="atLeast"/>
          <w:cantSplit w:val="true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Музика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13" w:hRule="atLeast"/>
          <w:cantSplit w:val="true"/>
        </w:trPr>
        <w:tc>
          <w:tcPr>
            <w:tcW w:w="2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8"/>
                <w:szCs w:val="28"/>
              </w:rPr>
              <w:t>Трудове навчання/Художня праця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00" w:hRule="atLeast"/>
          <w:cantSplit w:val="true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318" w:hRule="atLeast"/>
          <w:cantSplit w:val="true"/>
        </w:trPr>
        <w:tc>
          <w:tcPr>
            <w:tcW w:w="2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здоров’я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418" w:hRule="atLeast"/>
        </w:trPr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18+3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18+3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19+3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19+3</w:t>
            </w:r>
          </w:p>
        </w:tc>
      </w:tr>
      <w:tr>
        <w:trPr>
          <w:trHeight w:val="457" w:hRule="atLeast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Додаткові години на предмети інваріантної складової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Курси за вибором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Християнська етика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276" w:hRule="atLeast"/>
          <w:cantSplit w:val="true"/>
        </w:trPr>
        <w:tc>
          <w:tcPr>
            <w:tcW w:w="2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483" w:hRule="atLeast"/>
          <w:cantSplit w:val="true"/>
        </w:trPr>
        <w:tc>
          <w:tcPr>
            <w:tcW w:w="2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Українознавство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52" w:hRule="atLeast"/>
          <w:cantSplit w:val="true"/>
        </w:trPr>
        <w:tc>
          <w:tcPr>
            <w:tcW w:w="29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Логіка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418" w:hRule="atLeast"/>
        </w:trPr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Граничне навчальне навантаження на учня</w:t>
            </w:r>
          </w:p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>
        <w:trPr>
          <w:trHeight w:val="457" w:hRule="atLeast"/>
        </w:trPr>
        <w:tc>
          <w:tcPr>
            <w:tcW w:w="6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 фінансується з бюджету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>
        <w:trPr>
          <w:trHeight w:val="693" w:hRule="atLeast"/>
        </w:trPr>
        <w:tc>
          <w:tcPr>
            <w:tcW w:w="9747" w:type="dxa"/>
            <w:gridSpan w:val="6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Завідуюча школою                                                                      М.І.Шаповалова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Головний спеціаліст</w:t>
            </w:r>
          </w:p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відділу освіти                                                                              О.А.Кащишин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ЗАТВЕРДЖУЮ</w:t>
        <w:tab/>
        <w:tab/>
        <w:tab/>
        <w:tab/>
        <w:tab/>
        <w:t>ПОГОДЖЕНО</w:t>
      </w:r>
    </w:p>
    <w:p>
      <w:pPr>
        <w:pStyle w:val="Normal"/>
        <w:rPr/>
      </w:pPr>
      <w:r>
        <w:rPr>
          <w:sz w:val="28"/>
          <w:szCs w:val="28"/>
        </w:rPr>
        <w:t>Начальник відділу освіти</w:t>
        <w:tab/>
        <w:tab/>
        <w:tab/>
        <w:t>На засіданні профспілкового комітету</w:t>
      </w:r>
    </w:p>
    <w:p>
      <w:pPr>
        <w:pStyle w:val="Normal"/>
        <w:rPr/>
      </w:pPr>
      <w:r>
        <w:rPr>
          <w:sz w:val="28"/>
          <w:szCs w:val="28"/>
        </w:rPr>
        <w:t>Гусятинської райдержадміністрації</w:t>
        <w:tab/>
        <w:tab/>
        <w:t>Протокол від 23 серпня 2010 р. № 6</w:t>
      </w:r>
    </w:p>
    <w:p>
      <w:pPr>
        <w:pStyle w:val="Normal"/>
        <w:rPr/>
      </w:pPr>
      <w:r>
        <w:rPr>
          <w:sz w:val="28"/>
          <w:szCs w:val="28"/>
        </w:rPr>
        <w:t>____________</w:t>
      </w:r>
      <w:r>
        <w:rPr>
          <w:b/>
          <w:sz w:val="28"/>
          <w:szCs w:val="28"/>
        </w:rPr>
        <w:t>В.С.БІЛИК</w:t>
      </w:r>
      <w:r>
        <w:rPr>
          <w:sz w:val="28"/>
          <w:szCs w:val="28"/>
        </w:rPr>
        <w:tab/>
        <w:tab/>
        <w:tab/>
        <w:t xml:space="preserve">Голова ПК __________ </w:t>
      </w:r>
      <w:r>
        <w:rPr>
          <w:b/>
          <w:sz w:val="28"/>
          <w:szCs w:val="28"/>
        </w:rPr>
        <w:t>І.Я.ДОВГАНЬ</w:t>
      </w:r>
    </w:p>
    <w:p>
      <w:pPr>
        <w:pStyle w:val="Normal"/>
        <w:rPr/>
      </w:pPr>
      <w:r>
        <w:rPr>
          <w:sz w:val="28"/>
          <w:szCs w:val="28"/>
        </w:rPr>
        <w:t>«25» серпня 2010 р.</w:t>
        <w:tab/>
        <w:tab/>
        <w:tab/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Навчальний план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Загальноосвітньої школи І ступеня села Сухостав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2010/2011 навчальний рік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(початкова школа)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57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25"/>
        <w:gridCol w:w="3114"/>
        <w:gridCol w:w="929"/>
        <w:gridCol w:w="929"/>
        <w:gridCol w:w="929"/>
        <w:gridCol w:w="921"/>
        <w:gridCol w:w="10"/>
      </w:tblGrid>
      <w:tr>
        <w:trPr>
          <w:trHeight w:val="888" w:hRule="atLeast"/>
          <w:cantSplit w:val="true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ind w:left="275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3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Кількість годин на тиждень</w:t>
            </w:r>
          </w:p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класах</w:t>
            </w:r>
          </w:p>
        </w:tc>
      </w:tr>
      <w:tr>
        <w:trPr>
          <w:trHeight w:val="313" w:hRule="atLeast"/>
          <w:cantSplit w:val="true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300" w:hRule="atLeast"/>
          <w:cantSplit w:val="true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Мови і літератури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rHeight w:val="313" w:hRule="atLeast"/>
          <w:cantSplit w:val="true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Іноземна мова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Людина і світ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і Україна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298" w:hRule="atLeast"/>
          <w:cantSplit w:val="true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13" w:hRule="atLeast"/>
          <w:cantSplit w:val="true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406" w:hRule="atLeast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00" w:hRule="atLeast"/>
          <w:cantSplit w:val="true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318" w:hRule="atLeast"/>
          <w:cantSplit w:val="true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здоров’я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418" w:hRule="atLeast"/>
        </w:trPr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18+3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18+3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19+3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19+3</w:t>
            </w:r>
          </w:p>
        </w:tc>
      </w:tr>
      <w:tr>
        <w:trPr>
          <w:trHeight w:val="457" w:hRule="atLeast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Додаткові години на предмети інваріантної складової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43" w:hRule="atLeast"/>
          <w:cantSplit w:val="true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Курси за вибором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Християнська етика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276" w:hRule="atLeast"/>
          <w:cantSplit w:val="true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483" w:hRule="atLeast"/>
          <w:cantSplit w:val="true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Кроки до інформатики. Шукачі скарбів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52" w:hRule="atLeast"/>
          <w:cantSplit w:val="true"/>
        </w:trPr>
        <w:tc>
          <w:tcPr>
            <w:tcW w:w="29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8"/>
                <w:szCs w:val="28"/>
              </w:rPr>
              <w:t>Риторика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418" w:hRule="atLeast"/>
        </w:trPr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Граничне навчальне навантаження на учня</w:t>
            </w:r>
          </w:p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>
        <w:trPr>
          <w:trHeight w:val="457" w:hRule="atLeast"/>
        </w:trPr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 фінансується з бюджету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>
        <w:trPr>
          <w:trHeight w:val="693" w:hRule="atLeast"/>
        </w:trPr>
        <w:tc>
          <w:tcPr>
            <w:tcW w:w="9747" w:type="dxa"/>
            <w:gridSpan w:val="6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Завідуюча школою                                                                      М.І.Шаповалова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Головний спеціаліст</w:t>
            </w:r>
          </w:p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відділу освіти                                                                              О.А.Кащишин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</w:r>
    </w:p>
    <w:p>
      <w:pPr>
        <w:pStyle w:val="Normal"/>
        <w:jc w:val="center"/>
        <w:rPr>
          <w:b/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</w:r>
    </w:p>
    <w:p>
      <w:pPr>
        <w:pStyle w:val="Normal"/>
        <w:jc w:val="center"/>
        <w:rPr>
          <w:b/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</w:r>
    </w:p>
    <w:p>
      <w:pPr>
        <w:pStyle w:val="Normal"/>
        <w:jc w:val="center"/>
        <w:rPr>
          <w:b/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</w:r>
    </w:p>
    <w:p>
      <w:pPr>
        <w:pStyle w:val="Normal"/>
        <w:jc w:val="center"/>
        <w:rPr>
          <w:b/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</w:r>
    </w:p>
    <w:p>
      <w:pPr>
        <w:pStyle w:val="Normal"/>
        <w:jc w:val="center"/>
        <w:rPr>
          <w:b/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</w:r>
    </w:p>
    <w:p>
      <w:pPr>
        <w:pStyle w:val="Normal"/>
        <w:jc w:val="center"/>
        <w:rPr>
          <w:b/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</w:r>
    </w:p>
    <w:p>
      <w:pPr>
        <w:pStyle w:val="Normal"/>
        <w:jc w:val="center"/>
        <w:rPr>
          <w:b/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ЗАТВЕРДЖУЮ</w:t>
        <w:tab/>
        <w:tab/>
        <w:tab/>
        <w:tab/>
        <w:tab/>
        <w:t>ПОГОДЖЕНО</w:t>
      </w:r>
    </w:p>
    <w:p>
      <w:pPr>
        <w:pStyle w:val="Normal"/>
        <w:rPr/>
      </w:pPr>
      <w:r>
        <w:rPr>
          <w:sz w:val="28"/>
          <w:szCs w:val="28"/>
        </w:rPr>
        <w:t>Начальник відділу освіти</w:t>
        <w:tab/>
        <w:tab/>
        <w:tab/>
        <w:t>На засіданні профспілкового комітету</w:t>
      </w:r>
    </w:p>
    <w:p>
      <w:pPr>
        <w:pStyle w:val="Normal"/>
        <w:rPr/>
      </w:pPr>
      <w:r>
        <w:rPr>
          <w:sz w:val="28"/>
          <w:szCs w:val="28"/>
        </w:rPr>
        <w:t>Гусятинської райдержадміністрації</w:t>
        <w:tab/>
        <w:tab/>
        <w:t>Протокол від 27 серпня 2011 р. № 5</w:t>
      </w:r>
    </w:p>
    <w:p>
      <w:pPr>
        <w:pStyle w:val="Normal"/>
        <w:rPr/>
      </w:pPr>
      <w:r>
        <w:rPr>
          <w:sz w:val="28"/>
          <w:szCs w:val="28"/>
        </w:rPr>
        <w:t>____________</w:t>
      </w:r>
      <w:r>
        <w:rPr>
          <w:b/>
          <w:sz w:val="28"/>
          <w:szCs w:val="28"/>
        </w:rPr>
        <w:t>В.С.БІЛИК</w:t>
      </w:r>
      <w:r>
        <w:rPr>
          <w:sz w:val="28"/>
          <w:szCs w:val="28"/>
        </w:rPr>
        <w:tab/>
        <w:tab/>
        <w:tab/>
        <w:t xml:space="preserve">Голова ПК __________ </w:t>
      </w:r>
      <w:r>
        <w:rPr>
          <w:b/>
          <w:sz w:val="28"/>
          <w:szCs w:val="28"/>
        </w:rPr>
        <w:t>І.Я.ДОВГАНЬ</w:t>
      </w:r>
    </w:p>
    <w:p>
      <w:pPr>
        <w:pStyle w:val="Normal"/>
        <w:rPr/>
      </w:pPr>
      <w:r>
        <w:rPr>
          <w:sz w:val="28"/>
          <w:szCs w:val="28"/>
        </w:rPr>
        <w:t>«30» серпня 2011 р.</w:t>
        <w:tab/>
        <w:tab/>
        <w:tab/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Робочий навчальний план 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загальноосвітньої школи І ступеня 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села Сухостав 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на 2011/2012 навчальний рік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(початкова школа)</w:t>
      </w:r>
    </w:p>
    <w:p>
      <w:pPr>
        <w:pStyle w:val="Normal"/>
        <w:jc w:val="center"/>
        <w:rPr>
          <w:b/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Пояснювальна записка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firstLine="708"/>
        <w:rPr>
          <w:sz w:val="32"/>
          <w:szCs w:val="32"/>
        </w:rPr>
      </w:pPr>
      <w:r>
        <w:rPr>
          <w:sz w:val="32"/>
          <w:szCs w:val="32"/>
        </w:rPr>
        <w:t>Мережа класів у загальноосвітній школі І ступеня села Сухостав у 2011/2012 навчальному році складає 4 класи, в яких навчається 40 учнів.</w:t>
      </w:r>
    </w:p>
    <w:p>
      <w:pPr>
        <w:pStyle w:val="Normal"/>
        <w:ind w:firstLine="708"/>
        <w:rPr>
          <w:sz w:val="32"/>
          <w:szCs w:val="32"/>
        </w:rPr>
      </w:pPr>
      <w:r>
        <w:rPr>
          <w:sz w:val="32"/>
          <w:szCs w:val="32"/>
        </w:rPr>
        <w:t>Зокрема: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у 1 класі – 9 учнів;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у 2 класі – 13 учнів;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у 3 класі – 7 учнів;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у 4 класі – 11 учнів.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>Робочий навчальний план на 2011/2012 навчальний рік складений за Типовим навчальним планом початкової школи, затвердженим наказом Міністерства освіти і науки України від 29.11.2005 року № 682, додаток 1.</w:t>
      </w:r>
    </w:p>
    <w:p>
      <w:pPr>
        <w:pStyle w:val="Normal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Структура навчального року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firstLine="708"/>
        <w:rPr>
          <w:sz w:val="32"/>
          <w:szCs w:val="32"/>
        </w:rPr>
      </w:pPr>
      <w:r>
        <w:rPr>
          <w:sz w:val="32"/>
          <w:szCs w:val="32"/>
        </w:rPr>
        <w:t>Відповідно до статті 16 Закону України «Про загальну середню освіту» 2011/2012 навчальний рік розпочинається 01.09.2011 року Днем знань і закінчується 31.05.2012 року.</w:t>
      </w:r>
    </w:p>
    <w:p>
      <w:pPr>
        <w:pStyle w:val="Normal"/>
        <w:ind w:firstLine="708"/>
        <w:rPr>
          <w:sz w:val="32"/>
          <w:szCs w:val="32"/>
        </w:rPr>
      </w:pPr>
      <w:r>
        <w:rPr>
          <w:sz w:val="32"/>
          <w:szCs w:val="32"/>
        </w:rPr>
        <w:t>Навчальні заняття організовуються за семестровою системою: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І семестр з 01 вересня 2011 року по 24 грудня 2011 року,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ІІ семестр з 10 січня 2012 року по 31 травня 2012 року.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>Закінчується навчальний рік проведенням навчальних екскурсій у 1 -4 класах, річного оцінювання навчальних досягнень учнів 2 – 4 класів та державної підсумкової атестації учнів початкової школи.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>Школа працює за 5-денним навчальним тижнем.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Основні особливості робочого навчального плану початкової школи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>Робочий навчальний план початкової школи розроблений на основі Типового навчального плану початкової школи, затвердженого наказом Міністерства освіти і науки України від 29.11.2005 року № 682, додаток 1.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>З метою розвитку молодших школярів на засадах християнської моралі у 1 -4 класах введено курс «Християнська етика».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>У початковій школі формується інформаційна культура, практичні навички використання засобів інформаційно – комунікативних технологій, тому у 2 – 4 класах виділено додаткові години для вивчення курсу «Кроки до інформатики. Шукачі скарбів».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>З метою забезпечення формування особистості, яка б володіла знаннями, вміннями і навичками ефективного спілкування у 1 класі введено курс «Риторика».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>У 2 – 4 класах вивчається курс «Зарубіжна література» з метою залучення молодших школярів до скарбниці світової літератури, загальнолюдських і національних духовних цінностей, розширення їхніх культурно – пізнавальних інтересів.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Робочий навчальний план 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загальноосвітньої школи І ступеня 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села Сухостав 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на 2011/2012 навчальний рік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(початкова школа)</w:t>
      </w:r>
    </w:p>
    <w:p>
      <w:pPr>
        <w:pStyle w:val="Normal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tbl>
      <w:tblPr>
        <w:tblW w:w="10818" w:type="dxa"/>
        <w:jc w:val="left"/>
        <w:tblInd w:w="-797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99"/>
        <w:gridCol w:w="1244"/>
        <w:gridCol w:w="239"/>
        <w:gridCol w:w="1197"/>
        <w:gridCol w:w="239"/>
        <w:gridCol w:w="1066"/>
        <w:gridCol w:w="1234"/>
      </w:tblGrid>
      <w:tr>
        <w:trPr>
          <w:trHeight w:val="272" w:hRule="atLeast"/>
          <w:cantSplit w:val="true"/>
        </w:trPr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Навчальні предмети</w:t>
            </w:r>
          </w:p>
          <w:p>
            <w:pPr>
              <w:pStyle w:val="Normal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>
        <w:trPr>
          <w:trHeight w:val="310" w:hRule="atLeast"/>
          <w:cantSplit w:val="true"/>
        </w:trPr>
        <w:tc>
          <w:tcPr>
            <w:tcW w:w="5599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403" w:hRule="atLeast"/>
        </w:trPr>
        <w:tc>
          <w:tcPr>
            <w:tcW w:w="10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Інваріативна складова</w:t>
            </w:r>
          </w:p>
        </w:tc>
      </w:tr>
      <w:tr>
        <w:trPr>
          <w:trHeight w:val="345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rHeight w:val="284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357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і Україна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Образотворче мистецтво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48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Фізично культура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354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8"/>
                <w:szCs w:val="28"/>
              </w:rPr>
              <w:t>Основи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56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b/>
                <w:b/>
                <w:i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Разом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18+3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18+3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19+3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19+3</w:t>
            </w:r>
          </w:p>
        </w:tc>
      </w:tr>
      <w:tr>
        <w:trPr>
          <w:trHeight w:val="345" w:hRule="atLeast"/>
        </w:trPr>
        <w:tc>
          <w:tcPr>
            <w:tcW w:w="10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Варіативна складова</w:t>
            </w:r>
          </w:p>
        </w:tc>
      </w:tr>
      <w:tr>
        <w:trPr>
          <w:trHeight w:val="341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Курси за вибором</w:t>
            </w:r>
          </w:p>
        </w:tc>
        <w:tc>
          <w:tcPr>
            <w:tcW w:w="5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72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Християнська етика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76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Світова література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43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Кроки до інформатики. Шукачі скарбів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34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Риторика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>
        <w:trPr>
          <w:trHeight w:val="250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Граничне навчальне навантаження на учня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rPr>
          <w:trHeight w:val="342" w:hRule="atLeast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 фінансується з бюджету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Завідуюча школою                                                                        Шаповалова М. І.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Головний спеціаліст відділу освіти                                            Кащишин О. А.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20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"/>
        <w:szCs w:val="22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00000A"/>
      <w:sz w:val="22"/>
      <w:szCs w:val="22"/>
      <w:lang w:val="uk-UA" w:eastAsia="uk-UA" w:bidi="ar-SA"/>
    </w:rPr>
  </w:style>
  <w:style w:type="paragraph" w:styleId="4">
    <w:name w:val="Heading 4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4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9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Основной текст"/>
    <w:basedOn w:val="Normal"/>
    <w:qFormat/>
    <w:pPr>
      <w:spacing w:lineRule="auto" w:line="288" w:before="0" w:after="140"/>
    </w:pPr>
    <w:rPr/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Hindi"/>
    </w:rPr>
  </w:style>
  <w:style w:type="paragraph" w:styleId="Style22">
    <w:name w:val="Содержимое таблицы"/>
    <w:basedOn w:val="Normal"/>
    <w:qFormat/>
    <w:pPr/>
    <w:rPr/>
  </w:style>
  <w:style w:type="paragraph" w:styleId="Style23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10</Pages>
  <Words>859</Words>
  <Characters>4577</Characters>
  <CharactersWithSpaces>5574</CharactersWithSpaces>
  <Paragraphs>345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2016-01-19T08:34:00Z</dcterms:created>
  <dc:creator>vip</dc:creator>
  <dc:description/>
  <dc:language>ru-RU</dc:language>
  <cp:lastModifiedBy/>
  <dcterms:modified xsi:type="dcterms:W3CDTF">2019-04-17T12:40:28Z</dcterms:modified>
  <cp:revision>3</cp:revision>
  <dc:subject/>
  <dc:title/>
</cp:coreProperties>
</file>