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5DA" w:rsidRPr="001D4DFC" w:rsidRDefault="00390F14" w:rsidP="002D1574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D4DFC">
        <w:rPr>
          <w:rFonts w:ascii="Times New Roman" w:hAnsi="Times New Roman" w:cs="Times New Roman"/>
          <w:b/>
          <w:sz w:val="40"/>
          <w:szCs w:val="40"/>
        </w:rPr>
        <w:t xml:space="preserve">Вправа </w:t>
      </w:r>
      <w:r w:rsidR="001505DA" w:rsidRPr="001D4DFC">
        <w:rPr>
          <w:rFonts w:ascii="Times New Roman" w:hAnsi="Times New Roman" w:cs="Times New Roman"/>
          <w:b/>
          <w:sz w:val="40"/>
          <w:szCs w:val="40"/>
        </w:rPr>
        <w:t>«</w:t>
      </w:r>
      <w:r w:rsidR="00CC11BE" w:rsidRPr="001D4DFC">
        <w:rPr>
          <w:rFonts w:ascii="Times New Roman" w:hAnsi="Times New Roman" w:cs="Times New Roman"/>
          <w:b/>
          <w:sz w:val="40"/>
          <w:szCs w:val="40"/>
        </w:rPr>
        <w:t>Вилучи зайве</w:t>
      </w:r>
      <w:r w:rsidRPr="001D4DFC">
        <w:rPr>
          <w:rFonts w:ascii="Times New Roman" w:hAnsi="Times New Roman" w:cs="Times New Roman"/>
          <w:b/>
          <w:sz w:val="40"/>
          <w:szCs w:val="40"/>
        </w:rPr>
        <w:t>»</w:t>
      </w:r>
    </w:p>
    <w:p w:rsidR="002D1574" w:rsidRPr="002D1574" w:rsidRDefault="002D1574" w:rsidP="002D1574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2D1574">
        <w:rPr>
          <w:rFonts w:ascii="Times New Roman" w:hAnsi="Times New Roman" w:cs="Times New Roman"/>
          <w:i/>
          <w:sz w:val="28"/>
          <w:szCs w:val="28"/>
        </w:rPr>
        <w:t>Завдання 1</w:t>
      </w:r>
    </w:p>
    <w:p w:rsidR="00390F14" w:rsidRDefault="00390F14" w:rsidP="00390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зайвий серед тварин?</w:t>
      </w:r>
    </w:p>
    <w:p w:rsidR="00390F14" w:rsidRDefault="00390F14" w:rsidP="00390F1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(зайвий вовк, бо він єдиний мешкає в нашій місцевості)</w:t>
      </w:r>
    </w:p>
    <w:p w:rsidR="00390F14" w:rsidRDefault="00390F14" w:rsidP="00390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 в нашій місцевості мешкають всі інші тварини, зображені на малюнках?</w:t>
      </w:r>
    </w:p>
    <w:p w:rsidR="002D1574" w:rsidRDefault="002D1574" w:rsidP="002D1574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</w:p>
    <w:p w:rsidR="00EC4402" w:rsidRDefault="00EC4402" w:rsidP="00EC4402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76307" cy="504194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імені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355" cy="50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74" w:rsidRPr="002D1574" w:rsidRDefault="002D1574" w:rsidP="002D1574">
      <w:pPr>
        <w:ind w:left="708"/>
        <w:rPr>
          <w:rFonts w:ascii="Times New Roman" w:hAnsi="Times New Roman" w:cs="Times New Roman"/>
          <w:i/>
          <w:sz w:val="28"/>
          <w:szCs w:val="28"/>
        </w:rPr>
      </w:pPr>
      <w:r w:rsidRPr="002D1574">
        <w:rPr>
          <w:rFonts w:ascii="Times New Roman" w:hAnsi="Times New Roman" w:cs="Times New Roman"/>
          <w:i/>
          <w:sz w:val="28"/>
          <w:szCs w:val="28"/>
        </w:rPr>
        <w:t>Завдання 2</w:t>
      </w:r>
    </w:p>
    <w:p w:rsidR="00390F14" w:rsidRDefault="00390F14" w:rsidP="002D1574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Пропоную ланцюжки слів, із яких потрібно вилучити зайві, залишити тільки ті, що пояснюють схожі предмети. Потрібно знайти якнайбільше варіантів вилучення зайвого слова, а головне – більше ознак, що об</w:t>
      </w:r>
      <w:r w:rsidRPr="00390F14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єднують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пари слів, які залишилися: 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парта, стілець, трава;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клас, учитель, дорога;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небо, зошит, ручка;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фарба, альбом, пенал;</w:t>
      </w:r>
    </w:p>
    <w:p w:rsidR="00390F14" w:rsidRDefault="00390F14" w:rsidP="00390F1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вікно, міст, стіна.</w:t>
      </w:r>
    </w:p>
    <w:p w:rsidR="00390F14" w:rsidRPr="001D4DFC" w:rsidRDefault="00390F14" w:rsidP="002D1574">
      <w:pPr>
        <w:spacing w:after="0"/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1D4DFC">
        <w:rPr>
          <w:rFonts w:ascii="Times New Roman" w:hAnsi="Times New Roman" w:cs="Times New Roman"/>
          <w:b/>
          <w:sz w:val="40"/>
          <w:szCs w:val="40"/>
        </w:rPr>
        <w:t>Вправа «</w:t>
      </w:r>
      <w:proofErr w:type="spellStart"/>
      <w:r w:rsidRPr="001D4DFC">
        <w:rPr>
          <w:rFonts w:ascii="Times New Roman" w:hAnsi="Times New Roman" w:cs="Times New Roman"/>
          <w:b/>
          <w:sz w:val="40"/>
          <w:szCs w:val="40"/>
        </w:rPr>
        <w:t>Розв</w:t>
      </w:r>
      <w:proofErr w:type="spellEnd"/>
      <w:r w:rsidRPr="001D4DFC">
        <w:rPr>
          <w:rFonts w:ascii="Times New Roman" w:hAnsi="Times New Roman" w:cs="Times New Roman"/>
          <w:b/>
          <w:sz w:val="40"/>
          <w:szCs w:val="40"/>
          <w:lang w:val="ru-RU"/>
        </w:rPr>
        <w:t>’</w:t>
      </w:r>
      <w:proofErr w:type="spellStart"/>
      <w:r w:rsidRPr="001D4DFC">
        <w:rPr>
          <w:rFonts w:ascii="Times New Roman" w:hAnsi="Times New Roman" w:cs="Times New Roman"/>
          <w:b/>
          <w:sz w:val="40"/>
          <w:szCs w:val="40"/>
        </w:rPr>
        <w:t>язування</w:t>
      </w:r>
      <w:proofErr w:type="spellEnd"/>
      <w:r w:rsidRPr="001D4DFC">
        <w:rPr>
          <w:rFonts w:ascii="Times New Roman" w:hAnsi="Times New Roman" w:cs="Times New Roman"/>
          <w:b/>
          <w:sz w:val="40"/>
          <w:szCs w:val="40"/>
        </w:rPr>
        <w:t xml:space="preserve"> логічних силогізмів»</w:t>
      </w:r>
    </w:p>
    <w:bookmarkEnd w:id="0"/>
    <w:p w:rsidR="00390F14" w:rsidRDefault="00390F14" w:rsidP="002D1574">
      <w:pPr>
        <w:spacing w:after="0"/>
        <w:ind w:left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1574">
        <w:rPr>
          <w:rFonts w:ascii="Times New Roman" w:hAnsi="Times New Roman" w:cs="Times New Roman"/>
          <w:i/>
          <w:sz w:val="24"/>
          <w:szCs w:val="24"/>
        </w:rPr>
        <w:t>(Діти відповідають, чи правильно зроблений висновок)</w:t>
      </w:r>
    </w:p>
    <w:p w:rsidR="002D1574" w:rsidRPr="002D1574" w:rsidRDefault="002D1574" w:rsidP="002D1574">
      <w:pPr>
        <w:spacing w:after="0"/>
        <w:ind w:left="709"/>
        <w:rPr>
          <w:rFonts w:ascii="Times New Roman" w:hAnsi="Times New Roman" w:cs="Times New Roman"/>
          <w:i/>
          <w:sz w:val="24"/>
          <w:szCs w:val="24"/>
        </w:rPr>
      </w:pPr>
    </w:p>
    <w:p w:rsidR="00390F14" w:rsidRDefault="00390F14" w:rsidP="00390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 коти люблять молоко. Петрик любить молоко. Отже, Петрик – кіт.</w:t>
      </w:r>
    </w:p>
    <w:p w:rsidR="00390F14" w:rsidRDefault="00390F14" w:rsidP="00390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всіх людей є серце. Миколка – людина. Отже, у нього є серце.</w:t>
      </w:r>
    </w:p>
    <w:p w:rsidR="00390F14" w:rsidRPr="00390F14" w:rsidRDefault="00390F14" w:rsidP="00390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Усі зимові місяці холодніші за літні.</w:t>
      </w:r>
      <w:r w:rsidR="00EC4402">
        <w:rPr>
          <w:rFonts w:ascii="Times New Roman" w:hAnsi="Times New Roman" w:cs="Times New Roman"/>
          <w:sz w:val="28"/>
          <w:szCs w:val="28"/>
        </w:rPr>
        <w:t xml:space="preserve"> Січень – зимовий місяць. Отже, він холодніший за серпень.</w:t>
      </w:r>
    </w:p>
    <w:p w:rsidR="001505DA" w:rsidRPr="001505DA" w:rsidRDefault="001505DA">
      <w:pPr>
        <w:rPr>
          <w:rFonts w:ascii="Times New Roman" w:hAnsi="Times New Roman" w:cs="Times New Roman"/>
          <w:sz w:val="28"/>
          <w:szCs w:val="28"/>
        </w:rPr>
      </w:pPr>
    </w:p>
    <w:sectPr w:rsidR="001505DA" w:rsidRPr="001505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921DA9"/>
    <w:multiLevelType w:val="hybridMultilevel"/>
    <w:tmpl w:val="C74C40FC"/>
    <w:lvl w:ilvl="0" w:tplc="C3BC901A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DA"/>
    <w:rsid w:val="001505DA"/>
    <w:rsid w:val="001D4DFC"/>
    <w:rsid w:val="00204144"/>
    <w:rsid w:val="002D1574"/>
    <w:rsid w:val="00390F14"/>
    <w:rsid w:val="00627561"/>
    <w:rsid w:val="009A4017"/>
    <w:rsid w:val="00AE0395"/>
    <w:rsid w:val="00CC11BE"/>
    <w:rsid w:val="00EC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63D716-520B-48E2-A8DF-1CB17470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563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7</cp:revision>
  <dcterms:created xsi:type="dcterms:W3CDTF">2018-11-13T19:16:00Z</dcterms:created>
  <dcterms:modified xsi:type="dcterms:W3CDTF">2019-01-14T18:18:00Z</dcterms:modified>
</cp:coreProperties>
</file>