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FE" w:rsidRPr="00EA673E" w:rsidRDefault="00E66DFE" w:rsidP="00E66DFE">
      <w:pPr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B62">
        <w:rPr>
          <w:rFonts w:ascii="Times New Roman" w:hAnsi="Times New Roman" w:cs="Times New Roman"/>
          <w:b/>
          <w:color w:val="FF0000"/>
          <w:sz w:val="28"/>
          <w:szCs w:val="28"/>
        </w:rPr>
        <w:t>Математичний КВК</w:t>
      </w:r>
    </w:p>
    <w:p w:rsidR="00E66DFE" w:rsidRPr="008E6B62" w:rsidRDefault="00E66DFE" w:rsidP="00E66DF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1 клас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Мета</w:t>
      </w:r>
      <w:r w:rsidRPr="008E6B62">
        <w:rPr>
          <w:rFonts w:ascii="Times New Roman" w:hAnsi="Times New Roman" w:cs="Times New Roman"/>
          <w:sz w:val="28"/>
          <w:szCs w:val="28"/>
        </w:rPr>
        <w:t>: вправляти учнів у розв’язуванні прикладів і задач на основі таблиць додавання і віднімання чисел у межах 10, вчити учнів доводити, пояснювати, відстоювати свою думку, розвивати творчу особистість, пам’ять, логіку та увагу дітей, виховувати вміння бути кмітливими і винахідливими.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8E6B62">
        <w:rPr>
          <w:rFonts w:ascii="Times New Roman" w:hAnsi="Times New Roman" w:cs="Times New Roman"/>
          <w:sz w:val="28"/>
          <w:szCs w:val="28"/>
        </w:rPr>
        <w:t>запис на дошці, таблиці для гри, картки із завданнями для учасників конкурсу, геометричні фігури, емблеми.</w:t>
      </w:r>
    </w:p>
    <w:p w:rsidR="00E66DFE" w:rsidRPr="008E6B62" w:rsidRDefault="00E66DFE" w:rsidP="00E66DF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Хід уроку</w:t>
      </w:r>
      <w:r w:rsidRPr="008E6B62">
        <w:rPr>
          <w:rFonts w:ascii="Times New Roman" w:hAnsi="Times New Roman" w:cs="Times New Roman"/>
          <w:sz w:val="28"/>
          <w:szCs w:val="28"/>
        </w:rPr>
        <w:t>: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Всі за парти ми сідаємо,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До роботи приступаємо,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Щоб помилок  уникати,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Треба пильність розвивати.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Подивилися на мене,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Усміхнулися усі: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Всі готові до роботи,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Всі бадьорі молодці.</w:t>
      </w:r>
    </w:p>
    <w:p w:rsidR="00E66DFE" w:rsidRPr="008E6B62" w:rsidRDefault="00E66DFE" w:rsidP="00E66D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1. Вступне слово вчителя</w:t>
      </w:r>
      <w:r w:rsidRPr="008E6B62">
        <w:rPr>
          <w:rFonts w:ascii="Times New Roman" w:hAnsi="Times New Roman" w:cs="Times New Roman"/>
          <w:sz w:val="28"/>
          <w:szCs w:val="28"/>
        </w:rPr>
        <w:t>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Сьогодні, у нас незвичайний урок – урок КВК.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Сьогодні в нас цікава гра,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Змагатиметься наша дітвора 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 умінні міркувати, а не хитрувати.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Уважним бути, не зівати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І правильно відповідати.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Згадайте все, що ви учили,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І в бій з суперником вступайте,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У  чесній грі перемагайте.</w:t>
      </w:r>
    </w:p>
    <w:p w:rsidR="00E66DFE" w:rsidRPr="008E6B62" w:rsidRDefault="00E66DFE" w:rsidP="00E66DFE">
      <w:pPr>
        <w:ind w:left="3240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Девіз КВК – це дотепність і сміх.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Хай будуть веселі обличчя всіх.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А це означає, що ми проведемо змагання у дотепності, кмітливості, знанні математики, перевіримо як ви умієте  швидко обчислювати приклади, розв’язувати задачі,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мислити у межах 10.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В нашому КВК приймають участь чотири команди, також є у нас команда уболівальників. 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Давайте оплесками привітаємо команди.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Гравці якої команди будуть найактивнішими, найуважнішими, найкмітливішими – та команда й переможе. Ви будете змагатися, демонструвати свої знання. Допомагайте одне одному, бо успіх великої мірою залежить не тільки від ваших знань, а й від взаєморозуміння, взаємодопомоги вміння співпрацювати в команді, і звичайно, від дружніх стосунків. А оцінювати відповіді команд будуть наші гості – вони і є наше журі. Представлення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журї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>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Давайте познайомимось з учасниками команд.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lastRenderedPageBreak/>
        <w:t xml:space="preserve">А журі приступає до роботи і оцінює </w:t>
      </w:r>
      <w:r w:rsidRPr="008E6B62">
        <w:rPr>
          <w:rFonts w:ascii="Times New Roman" w:hAnsi="Times New Roman" w:cs="Times New Roman"/>
          <w:b/>
          <w:sz w:val="28"/>
          <w:szCs w:val="28"/>
        </w:rPr>
        <w:t>перший конкурс «Вітання».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За правильну відповідь – 1 бал.</w:t>
      </w:r>
    </w:p>
    <w:p w:rsidR="00E66DFE" w:rsidRPr="008E6B62" w:rsidRDefault="00E66DFE" w:rsidP="00E66DFE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          1 команда</w:t>
      </w:r>
      <w:r w:rsidRPr="008E6B62">
        <w:rPr>
          <w:rFonts w:ascii="Times New Roman" w:hAnsi="Times New Roman" w:cs="Times New Roman"/>
          <w:sz w:val="28"/>
          <w:szCs w:val="28"/>
        </w:rPr>
        <w:t xml:space="preserve">: Команда «Допитливі» – до конкурсу готова. 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Наш девіз: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Самостійно ми працюємо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Помилок не буде, факт!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Дуже добре ми міркуємо,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Щоб вийшов гарний результат.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8E6B62">
        <w:rPr>
          <w:rFonts w:ascii="Times New Roman" w:hAnsi="Times New Roman" w:cs="Times New Roman"/>
          <w:sz w:val="28"/>
          <w:szCs w:val="28"/>
        </w:rPr>
        <w:t>: Команда «Кмітливі».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Наш девіз: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Кмітливі труднощі долають,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Вони завжди перемагають.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Перемогу ми здобудемо,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 боротьбі ми перші будемо.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3 коман</w:t>
      </w:r>
      <w:r w:rsidRPr="008E6B62">
        <w:rPr>
          <w:rFonts w:ascii="Times New Roman" w:hAnsi="Times New Roman" w:cs="Times New Roman"/>
          <w:sz w:val="28"/>
          <w:szCs w:val="28"/>
        </w:rPr>
        <w:t>да: Команда  «Винахідливі».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Наш девіз: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Важких завдань для нас немає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Сьогодні ми перемагаємо.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4 команда</w:t>
      </w:r>
      <w:r w:rsidRPr="008E6B62">
        <w:rPr>
          <w:rFonts w:ascii="Times New Roman" w:hAnsi="Times New Roman" w:cs="Times New Roman"/>
          <w:sz w:val="28"/>
          <w:szCs w:val="28"/>
        </w:rPr>
        <w:t>: Команда  «Знайки».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Щоб усе прекрасно знати,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Будем добре міркувати,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Додавати, віднімати</w:t>
      </w:r>
    </w:p>
    <w:p w:rsidR="00E66DFE" w:rsidRPr="008E6B62" w:rsidRDefault="00E66DFE" w:rsidP="00E66DFE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І свій розум розвивати.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ІІ  конкурс «Розминка». 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Ми проведемо її у вигляді гри. Хто перший підніметься по сходинкам.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За правильну відповідь – 1 бал.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35A7955F" wp14:editId="791A2FA1">
            <wp:simplePos x="0" y="0"/>
            <wp:positionH relativeFrom="column">
              <wp:posOffset>2857500</wp:posOffset>
            </wp:positionH>
            <wp:positionV relativeFrom="paragraph">
              <wp:posOffset>112395</wp:posOffset>
            </wp:positionV>
            <wp:extent cx="1828800" cy="1616710"/>
            <wp:effectExtent l="19050" t="0" r="0" b="0"/>
            <wp:wrapNone/>
            <wp:docPr id="54" name="Рисунок 54" descr="Изображение 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Изображение 0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7CA236AF" wp14:editId="7618D9DF">
            <wp:simplePos x="0" y="0"/>
            <wp:positionH relativeFrom="column">
              <wp:posOffset>457200</wp:posOffset>
            </wp:positionH>
            <wp:positionV relativeFrom="paragraph">
              <wp:posOffset>112395</wp:posOffset>
            </wp:positionV>
            <wp:extent cx="1824990" cy="1579880"/>
            <wp:effectExtent l="19050" t="0" r="3810" b="0"/>
            <wp:wrapNone/>
            <wp:docPr id="53" name="Рисунок 53" descr="Изображение 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Изображение 0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1" allowOverlap="1" wp14:anchorId="326B3B6B" wp14:editId="56D35801">
            <wp:simplePos x="0" y="0"/>
            <wp:positionH relativeFrom="column">
              <wp:posOffset>2857500</wp:posOffset>
            </wp:positionH>
            <wp:positionV relativeFrom="paragraph">
              <wp:posOffset>13335</wp:posOffset>
            </wp:positionV>
            <wp:extent cx="1828800" cy="1600200"/>
            <wp:effectExtent l="19050" t="0" r="0" b="0"/>
            <wp:wrapNone/>
            <wp:docPr id="56" name="Рисунок 56" descr="Изображение 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Изображение 0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 wp14:anchorId="04E3F9EE" wp14:editId="38F7D197">
            <wp:simplePos x="0" y="0"/>
            <wp:positionH relativeFrom="column">
              <wp:posOffset>457200</wp:posOffset>
            </wp:positionH>
            <wp:positionV relativeFrom="paragraph">
              <wp:posOffset>13335</wp:posOffset>
            </wp:positionV>
            <wp:extent cx="1828800" cy="1600200"/>
            <wp:effectExtent l="19050" t="0" r="0" b="0"/>
            <wp:wrapNone/>
            <wp:docPr id="55" name="Рисунок 55" descr="Изображение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Изображение 0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lastRenderedPageBreak/>
        <w:t>ІІІ конкурс «Дослідники.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Командам необхідно поставити потрібні знаки та розв’язати приклади.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0" locked="0" layoutInCell="1" allowOverlap="1" wp14:anchorId="16305531" wp14:editId="5740E947">
            <wp:simplePos x="0" y="0"/>
            <wp:positionH relativeFrom="column">
              <wp:posOffset>2743200</wp:posOffset>
            </wp:positionH>
            <wp:positionV relativeFrom="paragraph">
              <wp:posOffset>157480</wp:posOffset>
            </wp:positionV>
            <wp:extent cx="2057400" cy="943610"/>
            <wp:effectExtent l="19050" t="0" r="0" b="0"/>
            <wp:wrapNone/>
            <wp:docPr id="58" name="Рисунок 58" descr="Изображение 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Изображение 0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 wp14:anchorId="704236A3" wp14:editId="3736EFFF">
            <wp:simplePos x="0" y="0"/>
            <wp:positionH relativeFrom="column">
              <wp:posOffset>342900</wp:posOffset>
            </wp:positionH>
            <wp:positionV relativeFrom="paragraph">
              <wp:posOffset>157480</wp:posOffset>
            </wp:positionV>
            <wp:extent cx="2057400" cy="943610"/>
            <wp:effectExtent l="19050" t="0" r="0" b="0"/>
            <wp:wrapNone/>
            <wp:docPr id="57" name="Рисунок 57" descr="Изображение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Изображение 0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6432" behindDoc="0" locked="0" layoutInCell="1" allowOverlap="1" wp14:anchorId="51A1C8F3" wp14:editId="46A6FEC6">
            <wp:simplePos x="0" y="0"/>
            <wp:positionH relativeFrom="column">
              <wp:posOffset>2743200</wp:posOffset>
            </wp:positionH>
            <wp:positionV relativeFrom="paragraph">
              <wp:posOffset>73660</wp:posOffset>
            </wp:positionV>
            <wp:extent cx="2057400" cy="1028700"/>
            <wp:effectExtent l="19050" t="0" r="0" b="0"/>
            <wp:wrapNone/>
            <wp:docPr id="60" name="Рисунок 60" descr="Изображение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Изображение 0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1" allowOverlap="1" wp14:anchorId="0F88CC5F" wp14:editId="0E151535">
            <wp:simplePos x="0" y="0"/>
            <wp:positionH relativeFrom="column">
              <wp:posOffset>342900</wp:posOffset>
            </wp:positionH>
            <wp:positionV relativeFrom="paragraph">
              <wp:posOffset>73660</wp:posOffset>
            </wp:positionV>
            <wp:extent cx="2057400" cy="1028700"/>
            <wp:effectExtent l="19050" t="0" r="0" b="0"/>
            <wp:wrapNone/>
            <wp:docPr id="59" name="Рисунок 59" descr="Изображение 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Изображение 0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Поки команди працюють, </w:t>
      </w:r>
      <w:r w:rsidRPr="008E6B62">
        <w:rPr>
          <w:rFonts w:ascii="Times New Roman" w:hAnsi="Times New Roman" w:cs="Times New Roman"/>
          <w:b/>
          <w:sz w:val="28"/>
          <w:szCs w:val="28"/>
        </w:rPr>
        <w:t xml:space="preserve">уболівальникам </w:t>
      </w:r>
      <w:r w:rsidRPr="008E6B62">
        <w:rPr>
          <w:rFonts w:ascii="Times New Roman" w:hAnsi="Times New Roman" w:cs="Times New Roman"/>
          <w:sz w:val="28"/>
          <w:szCs w:val="28"/>
        </w:rPr>
        <w:t>завдання.</w:t>
      </w:r>
    </w:p>
    <w:p w:rsidR="00E66DFE" w:rsidRPr="008E6B62" w:rsidRDefault="00E66DFE" w:rsidP="00E66DFE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Назвіть сусідів числа 7.</w:t>
      </w:r>
    </w:p>
    <w:p w:rsidR="00E66DFE" w:rsidRPr="008E6B62" w:rsidRDefault="00E66DFE" w:rsidP="00E66DFE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Назвіть числа до 10.</w:t>
      </w:r>
    </w:p>
    <w:p w:rsidR="00E66DFE" w:rsidRPr="008E6B62" w:rsidRDefault="00E66DFE" w:rsidP="00E66DFE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Назвіть числа менше 8.</w:t>
      </w:r>
    </w:p>
    <w:p w:rsidR="00E66DFE" w:rsidRPr="008E6B62" w:rsidRDefault="00E66DFE" w:rsidP="00E66DFE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Назвіть числа більші за 7. </w:t>
      </w:r>
    </w:p>
    <w:p w:rsidR="00E66DFE" w:rsidRPr="008E6B62" w:rsidRDefault="00E66DFE" w:rsidP="00E6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Default="00E66DFE" w:rsidP="00E66DFE">
      <w:pPr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Default="00E66DFE" w:rsidP="00E66DFE">
      <w:pPr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Default="00E66DFE" w:rsidP="00E66DFE">
      <w:pPr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ІV конкурс «Склади слово».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Кожна команда знаходить значення числового виразу і розташовує картки у порядку спадання значень виразів і читає слова, що вийшли.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За правильну відповідь – 1 бал.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9504" behindDoc="0" locked="0" layoutInCell="1" allowOverlap="1" wp14:anchorId="59DB4AAC" wp14:editId="4CCCA012">
            <wp:simplePos x="0" y="0"/>
            <wp:positionH relativeFrom="column">
              <wp:posOffset>2743200</wp:posOffset>
            </wp:positionH>
            <wp:positionV relativeFrom="paragraph">
              <wp:posOffset>109855</wp:posOffset>
            </wp:positionV>
            <wp:extent cx="1828800" cy="1188720"/>
            <wp:effectExtent l="19050" t="0" r="0" b="0"/>
            <wp:wrapNone/>
            <wp:docPr id="63" name="Рисунок 63" descr="Изображение 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Изображение 0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1" allowOverlap="1" wp14:anchorId="6125A87B" wp14:editId="7CBD5DA2">
            <wp:simplePos x="0" y="0"/>
            <wp:positionH relativeFrom="column">
              <wp:posOffset>342900</wp:posOffset>
            </wp:positionH>
            <wp:positionV relativeFrom="paragraph">
              <wp:posOffset>109855</wp:posOffset>
            </wp:positionV>
            <wp:extent cx="1828800" cy="1236980"/>
            <wp:effectExtent l="19050" t="0" r="0" b="0"/>
            <wp:wrapNone/>
            <wp:docPr id="61" name="Рисунок 61" descr="Изображение 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Изображение 05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70528" behindDoc="0" locked="0" layoutInCell="1" allowOverlap="1" wp14:anchorId="07BDFFB9" wp14:editId="1F081707">
            <wp:simplePos x="0" y="0"/>
            <wp:positionH relativeFrom="column">
              <wp:posOffset>2743200</wp:posOffset>
            </wp:positionH>
            <wp:positionV relativeFrom="paragraph">
              <wp:posOffset>140335</wp:posOffset>
            </wp:positionV>
            <wp:extent cx="1828800" cy="485775"/>
            <wp:effectExtent l="19050" t="0" r="0" b="0"/>
            <wp:wrapNone/>
            <wp:docPr id="64" name="Рисунок 64" descr="Изображение 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Изображение 05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8480" behindDoc="0" locked="0" layoutInCell="1" allowOverlap="1" wp14:anchorId="14683193" wp14:editId="7C42998F">
            <wp:simplePos x="0" y="0"/>
            <wp:positionH relativeFrom="column">
              <wp:posOffset>342900</wp:posOffset>
            </wp:positionH>
            <wp:positionV relativeFrom="paragraph">
              <wp:posOffset>140335</wp:posOffset>
            </wp:positionV>
            <wp:extent cx="1828800" cy="457200"/>
            <wp:effectExtent l="19050" t="0" r="0" b="0"/>
            <wp:wrapNone/>
            <wp:docPr id="62" name="Рисунок 62" descr="Изображение 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Изображение 0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73600" behindDoc="0" locked="0" layoutInCell="1" allowOverlap="1" wp14:anchorId="2209F5E4" wp14:editId="732AF7E1">
            <wp:simplePos x="0" y="0"/>
            <wp:positionH relativeFrom="column">
              <wp:posOffset>2743200</wp:posOffset>
            </wp:positionH>
            <wp:positionV relativeFrom="paragraph">
              <wp:posOffset>132715</wp:posOffset>
            </wp:positionV>
            <wp:extent cx="1828800" cy="1143000"/>
            <wp:effectExtent l="19050" t="0" r="0" b="0"/>
            <wp:wrapNone/>
            <wp:docPr id="67" name="Рисунок 67" descr="Изображение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Изображение 05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71552" behindDoc="0" locked="0" layoutInCell="1" allowOverlap="1" wp14:anchorId="52745A97" wp14:editId="54C42367">
            <wp:simplePos x="0" y="0"/>
            <wp:positionH relativeFrom="column">
              <wp:posOffset>342900</wp:posOffset>
            </wp:positionH>
            <wp:positionV relativeFrom="paragraph">
              <wp:posOffset>10795</wp:posOffset>
            </wp:positionV>
            <wp:extent cx="1828800" cy="1170940"/>
            <wp:effectExtent l="19050" t="0" r="0" b="0"/>
            <wp:wrapNone/>
            <wp:docPr id="65" name="Рисунок 65" descr="Изображение 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Изображение 05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74624" behindDoc="0" locked="0" layoutInCell="1" allowOverlap="1" wp14:anchorId="038F0A60" wp14:editId="218DC431">
            <wp:simplePos x="0" y="0"/>
            <wp:positionH relativeFrom="column">
              <wp:posOffset>2743200</wp:posOffset>
            </wp:positionH>
            <wp:positionV relativeFrom="paragraph">
              <wp:posOffset>163195</wp:posOffset>
            </wp:positionV>
            <wp:extent cx="1828800" cy="455930"/>
            <wp:effectExtent l="19050" t="0" r="0" b="0"/>
            <wp:wrapNone/>
            <wp:docPr id="68" name="Рисунок 68" descr="Изображение 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Изображение 05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72576" behindDoc="0" locked="0" layoutInCell="1" allowOverlap="1" wp14:anchorId="56AC51EF" wp14:editId="2BD01844">
            <wp:simplePos x="0" y="0"/>
            <wp:positionH relativeFrom="column">
              <wp:posOffset>342900</wp:posOffset>
            </wp:positionH>
            <wp:positionV relativeFrom="paragraph">
              <wp:posOffset>163195</wp:posOffset>
            </wp:positionV>
            <wp:extent cx="1828800" cy="429895"/>
            <wp:effectExtent l="19050" t="0" r="0" b="0"/>
            <wp:wrapNone/>
            <wp:docPr id="66" name="Рисунок 66" descr="Изображение 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Изображение 0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lastRenderedPageBreak/>
        <w:t>Хвилинка відпочинку.</w:t>
      </w:r>
    </w:p>
    <w:p w:rsidR="00E66DFE" w:rsidRPr="008E6B62" w:rsidRDefault="00E66DFE" w:rsidP="00E66DFE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Швидко стали по порядку,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Розпочнем мерщій зарядку.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Покрутили головою,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Стали всі, немов до бою,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Крила в боки розвели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Й полетіли,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попливли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>.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Ліва, права, ліва, права – 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Роблять ніжки наші вправи.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Не лінуйтесь, присідайте,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Ви здоров’ячко зміцняйте,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Щоб хвороби оминали,</w:t>
      </w:r>
    </w:p>
    <w:p w:rsidR="00E66DFE" w:rsidRPr="008E6B62" w:rsidRDefault="00E66DFE" w:rsidP="00E66DFE">
      <w:pPr>
        <w:ind w:left="34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Смутку й слабкості не знали.</w:t>
      </w:r>
    </w:p>
    <w:p w:rsidR="00E66DFE" w:rsidRPr="008E6B62" w:rsidRDefault="00E66DFE" w:rsidP="00E66DF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Гра продовжується і наступний конкурс розумний та розумники на розвиток логіки та мислення. І так, увага!</w:t>
      </w:r>
    </w:p>
    <w:p w:rsidR="00E66DFE" w:rsidRPr="008E6B62" w:rsidRDefault="00E66DFE" w:rsidP="00E66DF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66DFE" w:rsidRDefault="00E66DFE" w:rsidP="00E66DFE">
      <w:pPr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66DFE" w:rsidRDefault="00E66DFE" w:rsidP="00E66DFE">
      <w:pPr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66DFE" w:rsidRPr="002E4719" w:rsidRDefault="00E66DFE" w:rsidP="00E66DFE">
      <w:pPr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конкурс «Геометричний»</w:t>
      </w:r>
    </w:p>
    <w:p w:rsidR="00E66DFE" w:rsidRPr="008E6B62" w:rsidRDefault="00E66DFE" w:rsidP="00E66D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До нас завітав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і пропонує командам наступне завдання:</w:t>
      </w:r>
    </w:p>
    <w:p w:rsidR="00E66DFE" w:rsidRPr="008E6B62" w:rsidRDefault="00E66DFE" w:rsidP="00E66DFE">
      <w:pPr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Скільки чотирикутників заховалося на малюнку? </w:t>
      </w:r>
    </w:p>
    <w:p w:rsidR="00E66DFE" w:rsidRPr="008E6B62" w:rsidRDefault="00E66DFE" w:rsidP="00E66DFE">
      <w:pPr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93FA565" wp14:editId="49B8F27A">
            <wp:extent cx="2343150" cy="847725"/>
            <wp:effectExtent l="19050" t="0" r="0" b="0"/>
            <wp:docPr id="45" name="Рисунок 36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FE" w:rsidRPr="008E6B62" w:rsidRDefault="00E66DFE" w:rsidP="00E66DFE">
      <w:pPr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Скільки трикутників заховалося? </w:t>
      </w:r>
    </w:p>
    <w:p w:rsidR="00E66DFE" w:rsidRPr="008E6B62" w:rsidRDefault="00E66DFE" w:rsidP="00E66DFE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73B038B" wp14:editId="0E03C171">
            <wp:extent cx="1314450" cy="1371600"/>
            <wp:effectExtent l="19050" t="0" r="0" b="0"/>
            <wp:docPr id="44" name="Рисунок 37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FE" w:rsidRPr="008E6B62" w:rsidRDefault="00E66DFE" w:rsidP="00E66DFE">
      <w:pPr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За правильну відповідь 3 бали. </w:t>
      </w:r>
    </w:p>
    <w:p w:rsidR="00E66DFE" w:rsidRPr="008E6B62" w:rsidRDefault="00E66DFE" w:rsidP="00E66DFE">
      <w:pPr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66DFE" w:rsidRPr="008E6B62" w:rsidRDefault="00E66DFE" w:rsidP="00E66DFE">
      <w:pPr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         Уболівальники, увага!</w:t>
      </w:r>
    </w:p>
    <w:p w:rsidR="00E66DFE" w:rsidRPr="008E6B62" w:rsidRDefault="00E66DFE" w:rsidP="00E66DF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Доповни речення:</w:t>
      </w:r>
    </w:p>
    <w:p w:rsidR="00E66DFE" w:rsidRPr="008E6B62" w:rsidRDefault="00E66DFE" w:rsidP="00E66DFE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Якщо стіл вищий за стілець, то стілець…</w:t>
      </w:r>
    </w:p>
    <w:p w:rsidR="00E66DFE" w:rsidRPr="008E6B62" w:rsidRDefault="00E66DFE" w:rsidP="00E66DFE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Якщо два більше одного, то один…</w:t>
      </w:r>
    </w:p>
    <w:p w:rsidR="00E66DFE" w:rsidRPr="008E6B62" w:rsidRDefault="00E66DFE" w:rsidP="00E66DFE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Якщо Сашко вийшов з дому раніше Сергія, то Сергій…</w:t>
      </w:r>
    </w:p>
    <w:p w:rsidR="00E66DFE" w:rsidRPr="008E6B62" w:rsidRDefault="00E66DFE" w:rsidP="00E66DFE">
      <w:pPr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Якщо сестра старша за брата, то брат…</w:t>
      </w:r>
    </w:p>
    <w:p w:rsidR="00E66DFE" w:rsidRPr="008E6B62" w:rsidRDefault="00E66DFE" w:rsidP="00E66DFE">
      <w:pPr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VІ конкурс «Хитрі задачі».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За правильну відповідь – 2 бали.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lastRenderedPageBreak/>
        <w:t>1. Двоє хлопчиків гралися в шахи одну годину. Скільки годин грав кожен?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2. У ставку плавало сім качок. Три пірнули. Скільки качок залишилося у ставку?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3. Бабуся зв’язала на зиму шарфи та рукавички. Усього вона зв’язала три шарфи та шість рукавичок. Скільки онуків у бабусі?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4. Скільки горобець зробив кроків за сім років?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5. На яке дерево сідає ворона під час зливи?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6. Яке слово складається з семи Я?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7. На вигоні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паслися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гуси. Скільки було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гусей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>, якщо разом вони мали шість лап?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8. З-під воріт виглядає вісім собачих лап. Скільки собак за воротами?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9. Поле орали п’ять тракторів. У двох закінчилося паливо, тому вони зупинилися. Скільки тракторів залишилося на полі?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10. Даринка з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дуба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груші рвала, у кошик складала: дві – татові й дві – матусі, три – братикові і три – Катрусі. Скільки всього було груш?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11. Летіли гуси, а назустріч їм – гусак. «Добрий день, десятеро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гусей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>», - мовив він.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«Ні, нас не десять. Якби ти був з нами, та ще двоє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гусей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, тоді було б десять», - відповіли гуси. Скільки летіло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гусей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>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12. У брата і сестри разом 8 цукерок. Коли сестра дала братові три цукерки, то в них стало порівну. По скільки цукерок було в них спочатку?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VІІ конкурс Капітанів.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І ось ми підійшли до останнього конкурсу. Ваш вихід капітани. Завдання для вас таке.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На дошці годинник, на якому замість цифр – букви. Розв’язуючи приклади за прикладом, замість відповіді записують букву, яка відповідає цьому числу на циферблаті. У відповіді зашифроване слово. Відгадайте його. (Молодці). За правильну відповідь – 2 бали.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75648" behindDoc="0" locked="0" layoutInCell="1" allowOverlap="1" wp14:anchorId="4120CCA4" wp14:editId="22577916">
            <wp:simplePos x="0" y="0"/>
            <wp:positionH relativeFrom="column">
              <wp:posOffset>1009650</wp:posOffset>
            </wp:positionH>
            <wp:positionV relativeFrom="paragraph">
              <wp:posOffset>-139065</wp:posOffset>
            </wp:positionV>
            <wp:extent cx="2514600" cy="1715135"/>
            <wp:effectExtent l="19050" t="0" r="0" b="0"/>
            <wp:wrapNone/>
            <wp:docPr id="69" name="Рисунок 69" descr="Изображение 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Изображение 0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r="15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М  О  Л  О  Д  Ц  І</w:t>
      </w:r>
    </w:p>
    <w:p w:rsidR="00E66DFE" w:rsidRPr="008E6B62" w:rsidRDefault="00E66DFE" w:rsidP="00E6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4+2=6           9-3=6            3+3=6         10-4=6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12+0=12       11+1=12       12-0=12      10+2=12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3+7=10         4+6=10         8+2=10        2+8=10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10-1=9          2+7=9           5+4=9          3+6=9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9-6=3            8-5=3            10-7=3         7-4=3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lastRenderedPageBreak/>
        <w:t>5+3=8           2+6=8            4+4=8          1+7=8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10-3=7          3+4=7           9-2=7           5+2=7</w:t>
      </w:r>
    </w:p>
    <w:p w:rsidR="00E66DFE" w:rsidRPr="008E6B62" w:rsidRDefault="00E66DFE" w:rsidP="00E66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ІІ. Підсумок.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r w:rsidRPr="008E6B62">
        <w:rPr>
          <w:rFonts w:ascii="Times New Roman" w:hAnsi="Times New Roman" w:cs="Times New Roman"/>
          <w:sz w:val="28"/>
          <w:szCs w:val="28"/>
        </w:rPr>
        <w:t xml:space="preserve">Залишилось найцікавіше: дізнатись, яка ж команда найкмітливіша, найуважніша </w:t>
      </w:r>
      <w:r>
        <w:rPr>
          <w:rFonts w:ascii="Times New Roman" w:hAnsi="Times New Roman" w:cs="Times New Roman"/>
          <w:sz w:val="28"/>
          <w:szCs w:val="28"/>
        </w:rPr>
        <w:t>та найвинахідливіша. Жу</w:t>
      </w:r>
      <w:bookmarkStart w:id="0" w:name="_GoBack"/>
      <w:bookmarkEnd w:id="0"/>
      <w:r w:rsidRPr="008E6B62">
        <w:rPr>
          <w:rFonts w:ascii="Times New Roman" w:hAnsi="Times New Roman" w:cs="Times New Roman"/>
          <w:sz w:val="28"/>
          <w:szCs w:val="28"/>
        </w:rPr>
        <w:t xml:space="preserve">рі підіб’є підсумки, визначає команду переможця. До вашої уваги </w:t>
      </w:r>
      <w:r w:rsidRPr="008E6B62">
        <w:rPr>
          <w:rFonts w:ascii="Times New Roman" w:hAnsi="Times New Roman" w:cs="Times New Roman"/>
          <w:b/>
          <w:sz w:val="28"/>
          <w:szCs w:val="28"/>
        </w:rPr>
        <w:t>«Хвилинка-</w:t>
      </w:r>
      <w:proofErr w:type="spellStart"/>
      <w:r w:rsidRPr="008E6B62">
        <w:rPr>
          <w:rFonts w:ascii="Times New Roman" w:hAnsi="Times New Roman" w:cs="Times New Roman"/>
          <w:b/>
          <w:sz w:val="28"/>
          <w:szCs w:val="28"/>
        </w:rPr>
        <w:t>цікавинка</w:t>
      </w:r>
      <w:proofErr w:type="spellEnd"/>
      <w:r w:rsidRPr="008E6B62">
        <w:rPr>
          <w:rFonts w:ascii="Times New Roman" w:hAnsi="Times New Roman" w:cs="Times New Roman"/>
          <w:b/>
          <w:sz w:val="28"/>
          <w:szCs w:val="28"/>
        </w:rPr>
        <w:t>».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З розвитком людства лічба ставала потребою, а пальці рук і ніг були знаряддям лічби. Ось як звуться деякі числа у індіанців племені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Таманака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(Південна Америка).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1 – палець         5 – рука                         6 – палець на другій руці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10 – дві руки    11 – палець на нозі      15 – нога і дві руки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21 – палець на руці другої людини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Слово журі: підведення остаточних підсумків і вручення грамоти.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Ось і закінчився наш математичний КВК. Давайте поаплодуємо собі за те, що ви так гарно працювали, багато навчилися і добре знаєте математику. 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А вам сподобався урок?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Чим?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Давайте закінчимо наш математичний КВК усмішкою. Я пишаюсь тим, що ми працюємо разом. </w:t>
      </w:r>
    </w:p>
    <w:p w:rsidR="00E66DFE" w:rsidRPr="008E6B62" w:rsidRDefault="00E66DFE" w:rsidP="00E66D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Дякую вам за роботу!</w:t>
      </w:r>
    </w:p>
    <w:p w:rsidR="00E61FA6" w:rsidRDefault="00E61FA6"/>
    <w:sectPr w:rsidR="00E61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68EA"/>
    <w:multiLevelType w:val="hybridMultilevel"/>
    <w:tmpl w:val="BA221B42"/>
    <w:lvl w:ilvl="0" w:tplc="788401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6F7716"/>
    <w:multiLevelType w:val="hybridMultilevel"/>
    <w:tmpl w:val="06089D24"/>
    <w:lvl w:ilvl="0" w:tplc="42EE0F3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40655C3"/>
    <w:multiLevelType w:val="hybridMultilevel"/>
    <w:tmpl w:val="922E61CE"/>
    <w:lvl w:ilvl="0" w:tplc="AE5812F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E"/>
    <w:rsid w:val="0089245E"/>
    <w:rsid w:val="00E61FA6"/>
    <w:rsid w:val="00E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7296-554F-418A-84AC-25837F9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6D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4314</Words>
  <Characters>2460</Characters>
  <Application>Microsoft Office Word</Application>
  <DocSecurity>0</DocSecurity>
  <Lines>20</Lines>
  <Paragraphs>13</Paragraphs>
  <ScaleCrop>false</ScaleCrop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2019-01-24T19:16:00Z</dcterms:created>
  <dcterms:modified xsi:type="dcterms:W3CDTF">2019-01-24T19:17:00Z</dcterms:modified>
</cp:coreProperties>
</file>