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val="en-US" w:eastAsia="uk-U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  <w:t>Відділ освіти та</w: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uk-UA"/>
        </w:rPr>
        <w:t xml:space="preserve"> соціально-культурної сфери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en-US" w:eastAsia="uk-UA"/>
        </w:rPr>
        <w:t>Озерянської сільської ради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72"/>
          <w:szCs w:val="7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56"/>
          <w:szCs w:val="5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Конспект уроку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>з трудового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val="en-US" w:eastAsia="uk-UA"/>
        </w:rPr>
        <w:t xml:space="preserve"> навчання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в 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val="en-US" w:eastAsia="uk-UA"/>
        </w:rPr>
        <w:t>7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 класі з теми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>«Я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>споживач»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96"/>
          <w:szCs w:val="9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uk-UA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  <w:t xml:space="preserve">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ind w:left="6303" w:hanging="6303" w:hangingChars="2250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 xml:space="preserve">                                                                         Дуда В.М.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 xml:space="preserve">                                                                         вчитель трудового навчання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ind w:firstLine="2661" w:firstLineChars="950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 xml:space="preserve">                                   Озерянської ЗОШ І-ІІІ ступенів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Озеряни, 201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>9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</w:pPr>
    </w:p>
    <w:p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Тема уроку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. Я споживач</w:t>
      </w:r>
    </w:p>
    <w:p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Cs/>
          <w:sz w:val="28"/>
          <w:szCs w:val="28"/>
        </w:rPr>
        <w:t>Мета уроку:</w:t>
      </w:r>
      <w:r>
        <w:rPr>
          <w:rFonts w:ascii="Times New Roman" w:hAnsi="Times New Roman"/>
          <w:iCs/>
          <w:sz w:val="28"/>
          <w:szCs w:val="28"/>
        </w:rPr>
        <w:t xml:space="preserve"> Забезпечити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засвоєння знань про маркування споживчих товарів,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та розуміння ними основних символів на пакуваннях споживчих товарів,  сприяти </w:t>
      </w:r>
      <w:r>
        <w:rPr>
          <w:rFonts w:ascii="Times New Roman" w:hAnsi="Times New Roman"/>
          <w:sz w:val="28"/>
          <w:szCs w:val="28"/>
          <w:lang w:val="uk-UA"/>
        </w:rPr>
        <w:t xml:space="preserve">підвищення поінформованості учнів про продукцію, яку вони  споживають; розвивати почуття особистої відповідальності за життя та здоров’я своє та  близьких. Сприяти розвитку критичного мислення, при порівнянні продуктів харчування та вірному їх вибору;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створити умови для </w:t>
      </w:r>
      <w:r>
        <w:rPr>
          <w:rFonts w:ascii="Times New Roman" w:hAnsi="Times New Roman"/>
          <w:sz w:val="28"/>
          <w:szCs w:val="28"/>
          <w:lang w:val="uk-UA"/>
        </w:rPr>
        <w:t>економічного виховання учнів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набуття ними соціального досвіду при орієнтації в розмаїтті продукції  пропонованої українським виробником. Формування добропорядної конкурентоспроможної особистості-майбутнього виробника споживчих товарів на теренах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прививаючи почуття гордості та патріотизму за вибір українців споживати своє, українське. 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Обладнання, матеріали та наочність: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презентація 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PowerPoint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uk-UA" w:eastAsia="ru-RU"/>
        </w:rPr>
        <w:t xml:space="preserve">підручник, зошит, ручка, матеріали, 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таблиці, інструкційні картки,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упаковки різних товарів, </w:t>
      </w:r>
      <w:r>
        <w:rPr>
          <w:rFonts w:hint="default" w:ascii="Times New Roman" w:hAnsi="Times New Roman" w:cs="Times New Roman"/>
          <w:sz w:val="28"/>
          <w:szCs w:val="28"/>
        </w:rPr>
        <w:t>фотографії, ноутбук,  «смайлики».</w:t>
      </w:r>
    </w:p>
    <w:p>
      <w:pPr>
        <w:spacing w:line="360" w:lineRule="auto"/>
        <w:ind w:firstLine="560" w:firstLineChars="2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 w:val="0"/>
          <w:sz w:val="28"/>
          <w:szCs w:val="28"/>
          <w:lang w:val="uk-UA" w:eastAsia="ru-RU"/>
        </w:rPr>
        <w:t xml:space="preserve">Тип уроку: </w:t>
      </w:r>
      <w:r>
        <w:rPr>
          <w:rFonts w:ascii="Times New Roman" w:hAnsi="Times New Roman"/>
          <w:sz w:val="28"/>
          <w:szCs w:val="28"/>
          <w:lang w:val="uk-UA" w:eastAsia="ru-RU"/>
        </w:rPr>
        <w:t>Творча  лабораторія з елементами моделі «перевернутий клас».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Хід уроку</w:t>
      </w:r>
    </w:p>
    <w:p>
      <w:pPr>
        <w:pStyle w:val="12"/>
        <w:numPr>
          <w:numId w:val="0"/>
        </w:numPr>
        <w:spacing w:line="360" w:lineRule="auto"/>
        <w:ind w:leftChars="0"/>
        <w:rPr>
          <w:b/>
          <w:iCs/>
          <w:lang w:val="uk-UA"/>
        </w:rPr>
      </w:pPr>
      <w:r>
        <w:rPr>
          <w:b/>
          <w:iCs/>
          <w:lang w:val="uk-UA"/>
        </w:rPr>
        <w:t xml:space="preserve">І. </w:t>
      </w:r>
      <w:r>
        <w:rPr>
          <w:b/>
          <w:iCs/>
        </w:rPr>
        <w:t>Організаційний момент</w:t>
      </w:r>
      <w:r>
        <w:rPr>
          <w:b/>
          <w:iCs/>
          <w:lang w:val="uk-UA"/>
        </w:rPr>
        <w:t>.</w:t>
      </w:r>
    </w:p>
    <w:p>
      <w:pPr>
        <w:pStyle w:val="12"/>
        <w:numPr>
          <w:numId w:val="0"/>
        </w:numPr>
        <w:spacing w:line="360" w:lineRule="auto"/>
        <w:ind w:leftChars="0"/>
        <w:rPr>
          <w:rFonts w:hint="default"/>
          <w:b w:val="0"/>
          <w:bCs/>
          <w:iCs/>
          <w:lang w:val="uk-UA"/>
        </w:rPr>
      </w:pPr>
      <w:r>
        <w:rPr>
          <w:rFonts w:hint="default"/>
          <w:b w:val="0"/>
          <w:bCs/>
          <w:iCs/>
          <w:lang w:val="uk-UA"/>
        </w:rPr>
        <w:t>1. Перевірка наявності учніб.</w:t>
      </w:r>
    </w:p>
    <w:p>
      <w:pPr>
        <w:pStyle w:val="12"/>
        <w:numPr>
          <w:numId w:val="0"/>
        </w:numPr>
        <w:spacing w:line="360" w:lineRule="auto"/>
        <w:ind w:leftChars="0"/>
        <w:rPr>
          <w:rFonts w:hint="default"/>
          <w:b w:val="0"/>
          <w:bCs/>
          <w:iCs/>
          <w:lang w:val="uk-UA"/>
        </w:rPr>
      </w:pPr>
      <w:r>
        <w:rPr>
          <w:rFonts w:hint="default"/>
          <w:b w:val="0"/>
          <w:bCs/>
          <w:iCs/>
          <w:lang w:val="uk-UA"/>
        </w:rPr>
        <w:t>2. Перевірка підготовленості до уроку.</w:t>
      </w:r>
    </w:p>
    <w:p>
      <w:pPr>
        <w:pStyle w:val="12"/>
        <w:numPr>
          <w:numId w:val="0"/>
        </w:numPr>
        <w:spacing w:line="360" w:lineRule="auto"/>
        <w:ind w:leftChars="0"/>
        <w:rPr>
          <w:b w:val="0"/>
          <w:bCs/>
          <w:iCs/>
          <w:lang w:val="uk-UA"/>
        </w:rPr>
      </w:pPr>
      <w:r>
        <w:rPr>
          <w:rFonts w:hint="default"/>
          <w:b w:val="0"/>
          <w:bCs/>
          <w:iCs/>
          <w:lang w:val="uk-UA"/>
        </w:rPr>
        <w:t>3. Наявність робочого одягу.</w:t>
      </w:r>
    </w:p>
    <w:p>
      <w:pPr>
        <w:pStyle w:val="12"/>
        <w:numPr>
          <w:numId w:val="0"/>
        </w:numPr>
        <w:spacing w:line="360" w:lineRule="auto"/>
        <w:ind w:leftChars="0"/>
        <w:rPr>
          <w:iCs/>
        </w:rPr>
      </w:pPr>
      <w:r>
        <w:rPr>
          <w:b/>
          <w:iCs/>
          <w:lang w:val="uk-UA"/>
        </w:rPr>
        <w:t xml:space="preserve">ІІ. </w:t>
      </w:r>
      <w:r>
        <w:rPr>
          <w:b/>
          <w:iCs/>
        </w:rPr>
        <w:t>Актуалізація опорних знань</w:t>
      </w:r>
      <w:r>
        <w:rPr>
          <w:b/>
          <w:iCs/>
          <w:lang w:val="uk-UA"/>
        </w:rPr>
        <w:t>.</w:t>
      </w:r>
    </w:p>
    <w:p>
      <w:pPr>
        <w:pStyle w:val="4"/>
        <w:spacing w:before="0" w:beforeAutospacing="0" w:after="0" w:afterAutospacing="0" w:line="360" w:lineRule="auto"/>
        <w:rPr>
          <w:rStyle w:val="6"/>
          <w:bCs/>
          <w:i w:val="0"/>
          <w:sz w:val="28"/>
          <w:szCs w:val="28"/>
          <w:lang w:val="uk-UA"/>
        </w:rPr>
      </w:pPr>
      <w:r>
        <w:rPr>
          <w:rStyle w:val="6"/>
          <w:bCs/>
          <w:i w:val="0"/>
          <w:sz w:val="28"/>
          <w:szCs w:val="28"/>
          <w:lang w:val="uk-UA"/>
        </w:rPr>
        <w:t xml:space="preserve">«Купуй своє, українське!»: 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Style w:val="6"/>
          <w:bCs/>
          <w:i w:val="0"/>
          <w:sz w:val="28"/>
          <w:szCs w:val="28"/>
          <w:lang w:val="uk-UA"/>
        </w:rPr>
        <w:t xml:space="preserve"> 1.</w:t>
      </w:r>
      <w:r>
        <w:rPr>
          <w:sz w:val="28"/>
          <w:szCs w:val="28"/>
          <w:lang w:val="uk-UA"/>
        </w:rPr>
        <w:t>Етикетки на товарах;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Екологічні символи;</w:t>
      </w:r>
    </w:p>
    <w:p>
      <w:pPr>
        <w:pStyle w:val="4"/>
        <w:spacing w:before="0" w:beforeAutospacing="0" w:after="0" w:afterAutospacing="0" w:line="360" w:lineRule="auto"/>
        <w:rPr>
          <w:rStyle w:val="6"/>
          <w:bCs/>
          <w:i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Індекс «Е» та його значення,  на </w:t>
      </w:r>
      <w:r>
        <w:rPr>
          <w:rStyle w:val="6"/>
          <w:bCs/>
          <w:i w:val="0"/>
          <w:sz w:val="28"/>
          <w:szCs w:val="28"/>
          <w:lang w:val="uk-UA"/>
        </w:rPr>
        <w:t xml:space="preserve"> пакуваннях продукції українських виробників. </w:t>
      </w:r>
    </w:p>
    <w:p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Прийом: Мозковий штурм</w:t>
      </w:r>
    </w:p>
    <w:p>
      <w:pPr>
        <w:pStyle w:val="12"/>
        <w:numPr>
          <w:ilvl w:val="0"/>
          <w:numId w:val="1"/>
        </w:numPr>
        <w:spacing w:line="360" w:lineRule="auto"/>
        <w:rPr>
          <w:bCs/>
          <w:lang w:val="ru-RU"/>
        </w:rPr>
      </w:pPr>
      <w:r>
        <w:rPr>
          <w:bCs/>
        </w:rPr>
        <w:t>Які пакування вам найбільш запамятались з пр</w:t>
      </w:r>
      <w:r>
        <w:rPr>
          <w:bCs/>
          <w:lang w:val="ru-RU"/>
        </w:rPr>
        <w:t>одукції яку ви купуєте?</w:t>
      </w:r>
    </w:p>
    <w:p>
      <w:pPr>
        <w:pStyle w:val="12"/>
        <w:numPr>
          <w:ilvl w:val="0"/>
          <w:numId w:val="1"/>
        </w:numPr>
        <w:spacing w:line="360" w:lineRule="auto"/>
        <w:rPr>
          <w:bCs/>
          <w:lang w:val="ru-RU"/>
        </w:rPr>
      </w:pPr>
      <w:r>
        <w:rPr>
          <w:bCs/>
        </w:rPr>
        <w:t xml:space="preserve">Що, окрім зображень, привернуло вашу увагу?  </w:t>
      </w:r>
    </w:p>
    <w:p>
      <w:pPr>
        <w:pStyle w:val="12"/>
        <w:numPr>
          <w:ilvl w:val="0"/>
          <w:numId w:val="1"/>
        </w:numPr>
        <w:spacing w:line="360" w:lineRule="auto"/>
        <w:rPr>
          <w:bCs/>
          <w:lang w:val="ru-RU"/>
        </w:rPr>
      </w:pPr>
      <w:r>
        <w:rPr>
          <w:bCs/>
        </w:rPr>
        <w:t xml:space="preserve"> Чи цікавитесь ви, що саме входить до складу продукту, який міститься в пакуванні</w:t>
      </w:r>
      <w:r>
        <w:rPr>
          <w:bCs/>
          <w:lang w:val="ru-RU"/>
        </w:rPr>
        <w:t xml:space="preserve">  що купуєте, та розпитайте своїх рідних чи вони знайомляться з такою інформацією?</w:t>
      </w:r>
      <w:r>
        <w:rPr>
          <w:bCs/>
        </w:rPr>
        <w:t xml:space="preserve"> </w:t>
      </w:r>
    </w:p>
    <w:p>
      <w:pPr>
        <w:pStyle w:val="12"/>
        <w:numPr>
          <w:ilvl w:val="0"/>
          <w:numId w:val="1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>Що ви знаєте  про знаки на пакуваннях продукції?</w:t>
      </w:r>
    </w:p>
    <w:p>
      <w:pPr>
        <w:pStyle w:val="12"/>
        <w:numPr>
          <w:ilvl w:val="0"/>
          <w:numId w:val="1"/>
        </w:numPr>
        <w:spacing w:line="360" w:lineRule="auto"/>
        <w:rPr>
          <w:bCs/>
        </w:rPr>
      </w:pPr>
      <w:r>
        <w:rPr>
          <w:bCs/>
          <w:lang w:val="ru-RU"/>
        </w:rPr>
        <w:t>Чи погоджуєтесь з твердженням, що етикетка - обличчя товару?</w:t>
      </w:r>
    </w:p>
    <w:p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Мотивація навчальної діяльності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.</w:t>
      </w:r>
    </w:p>
    <w:p>
      <w:pPr>
        <w:pStyle w:val="4"/>
        <w:spacing w:before="0" w:beforeAutospacing="0" w:after="0" w:afterAutospacing="0" w:line="360" w:lineRule="auto"/>
        <w:rPr>
          <w:rStyle w:val="8"/>
          <w:b w:val="0"/>
          <w:i/>
          <w:sz w:val="28"/>
          <w:szCs w:val="28"/>
        </w:rPr>
      </w:pPr>
      <w:r>
        <w:rPr>
          <w:b/>
          <w:sz w:val="28"/>
          <w:szCs w:val="28"/>
          <w:lang w:val="uk-UA"/>
        </w:rPr>
        <w:t>«</w:t>
      </w:r>
      <w:r>
        <w:rPr>
          <w:rStyle w:val="8"/>
          <w:b w:val="0"/>
          <w:sz w:val="28"/>
          <w:szCs w:val="28"/>
          <w:lang w:val="uk-UA"/>
        </w:rPr>
        <w:t>Буття тільки тоді і є, коли йому загрожує небуття…».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8"/>
          <w:b w:val="0"/>
          <w:i/>
          <w:sz w:val="28"/>
          <w:szCs w:val="28"/>
        </w:rPr>
        <w:t>Ф. Достоєвський</w:t>
      </w:r>
    </w:p>
    <w:p>
      <w:pPr>
        <w:pStyle w:val="4"/>
        <w:spacing w:before="0" w:beforeAutospacing="0" w:after="0" w:afterAutospacing="0" w:line="360" w:lineRule="auto"/>
        <w:rPr>
          <w:rStyle w:val="8"/>
          <w:b w:val="0"/>
          <w:bCs w:val="0"/>
          <w:iCs/>
          <w:sz w:val="28"/>
          <w:szCs w:val="28"/>
          <w:lang w:val="uk-UA"/>
        </w:rPr>
      </w:pPr>
      <w:r>
        <w:rPr>
          <w:rStyle w:val="8"/>
          <w:b w:val="0"/>
          <w:bCs w:val="0"/>
          <w:iCs/>
          <w:sz w:val="28"/>
          <w:szCs w:val="28"/>
          <w:lang w:val="uk-UA"/>
        </w:rPr>
        <w:t xml:space="preserve"> (слайд №1) </w:t>
      </w:r>
      <w:r>
        <w:rPr>
          <w:rStyle w:val="8"/>
          <w:b/>
          <w:bCs/>
          <w:iCs/>
          <w:sz w:val="28"/>
          <w:szCs w:val="28"/>
          <w:lang w:val="uk-UA"/>
        </w:rPr>
        <w:t xml:space="preserve"> </w:t>
      </w:r>
      <w:r>
        <w:rPr>
          <w:rStyle w:val="8"/>
          <w:b w:val="0"/>
          <w:bCs w:val="0"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Style w:val="6"/>
          <w:i w:val="0"/>
          <w:sz w:val="28"/>
          <w:szCs w:val="28"/>
          <w:lang w:val="uk-UA"/>
        </w:rPr>
      </w:pPr>
      <w:r>
        <w:rPr>
          <w:rStyle w:val="6"/>
          <w:i w:val="0"/>
          <w:sz w:val="28"/>
          <w:szCs w:val="28"/>
        </w:rPr>
        <w:t>Світу загрожує загибель, світ може — повинен! — бути врятований духовно-моральним подвигом—так прочитується письменник сьогодні, так примушує нас прочитати його сама реальність нашого часу</w:t>
      </w:r>
      <w:r>
        <w:rPr>
          <w:rStyle w:val="6"/>
          <w:i w:val="0"/>
          <w:sz w:val="28"/>
          <w:szCs w:val="28"/>
          <w:lang w:val="uk-UA"/>
        </w:rPr>
        <w:t xml:space="preserve">, адже мова йде про гарантії нашого існування. 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аме ми з вами маємо впливати на сов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сть людей</w:t>
      </w:r>
      <w:r>
        <w:rPr>
          <w:sz w:val="28"/>
          <w:szCs w:val="28"/>
          <w:lang w:val="uk-UA"/>
        </w:rPr>
        <w:t>, які стоять біля витоків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творення </w:t>
      </w:r>
      <w:r>
        <w:rPr>
          <w:sz w:val="28"/>
          <w:szCs w:val="28"/>
        </w:rPr>
        <w:t>продукції</w:t>
      </w:r>
      <w:r>
        <w:rPr>
          <w:sz w:val="28"/>
          <w:szCs w:val="28"/>
          <w:lang w:val="uk-UA"/>
        </w:rPr>
        <w:t>, яку споживаємо. Цей вплив і є подвигом.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Виробник стане добросовісним</w:t>
      </w:r>
      <w:r>
        <w:rPr>
          <w:sz w:val="28"/>
          <w:szCs w:val="28"/>
          <w:lang w:val="uk-UA"/>
        </w:rPr>
        <w:t xml:space="preserve"> тоді,</w:t>
      </w:r>
      <w:r>
        <w:rPr>
          <w:sz w:val="28"/>
          <w:szCs w:val="28"/>
        </w:rPr>
        <w:t xml:space="preserve"> коли споживач стане поінформованим</w:t>
      </w:r>
      <w:r>
        <w:rPr>
          <w:sz w:val="28"/>
          <w:szCs w:val="28"/>
          <w:lang w:val="uk-UA"/>
        </w:rPr>
        <w:t>. У недобросовісниого виробника немає майбутнього – він збанкрутує!!!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кожен з нас знатиме, яку загрозу йому та його близьким несе продукція  виготовлена недобросовісним виробником, тоді просто відмовиться її споживати.</w:t>
      </w:r>
      <w:r>
        <w:rPr>
          <w:rStyle w:val="6"/>
          <w:rFonts w:ascii="Times New Roman" w:hAnsi="Times New Roman"/>
          <w:i w:val="0"/>
          <w:sz w:val="28"/>
          <w:szCs w:val="28"/>
          <w:lang w:val="uk-UA"/>
        </w:rPr>
        <w:t xml:space="preserve"> Отож загибель відміняється! Адже кожного з нас може врятувати лише знання.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>и маємо право знати, що споживаємо.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4"/>
        <w:spacing w:before="0" w:beforeAutospacing="0" w:after="0" w:afterAutospacing="0" w:line="360" w:lineRule="auto"/>
        <w:rPr>
          <w:rStyle w:val="6"/>
          <w:bCs/>
          <w:i w:val="0"/>
          <w:sz w:val="28"/>
          <w:szCs w:val="28"/>
          <w:lang w:val="uk-UA"/>
        </w:rPr>
      </w:pPr>
      <w:r>
        <w:rPr>
          <w:rStyle w:val="6"/>
          <w:b/>
          <w:bCs/>
          <w:i w:val="0"/>
          <w:sz w:val="28"/>
          <w:szCs w:val="28"/>
          <w:lang w:val="uk-UA"/>
        </w:rPr>
        <w:t xml:space="preserve"> </w:t>
      </w:r>
      <w:r>
        <w:rPr>
          <w:rStyle w:val="6"/>
          <w:bCs/>
          <w:i w:val="0"/>
          <w:sz w:val="28"/>
          <w:szCs w:val="28"/>
        </w:rPr>
        <w:t>А що думаєте з цього приводу Ви</w:t>
      </w:r>
      <w:r>
        <w:rPr>
          <w:rStyle w:val="6"/>
          <w:bCs/>
          <w:i w:val="0"/>
          <w:sz w:val="28"/>
          <w:szCs w:val="28"/>
          <w:lang w:val="uk-UA"/>
        </w:rPr>
        <w:t xml:space="preserve">? </w:t>
      </w:r>
    </w:p>
    <w:p>
      <w:pPr>
        <w:pStyle w:val="4"/>
        <w:spacing w:before="0" w:beforeAutospacing="0" w:after="0" w:afterAutospacing="0" w:line="360" w:lineRule="auto"/>
        <w:rPr>
          <w:rStyle w:val="6"/>
          <w:b/>
          <w:bCs/>
          <w:i w:val="0"/>
          <w:sz w:val="28"/>
          <w:szCs w:val="28"/>
          <w:lang w:val="uk-UA"/>
        </w:rPr>
      </w:pPr>
      <w:r>
        <w:rPr>
          <w:rStyle w:val="6"/>
          <w:b/>
          <w:bCs/>
          <w:i w:val="0"/>
          <w:sz w:val="28"/>
          <w:szCs w:val="28"/>
          <w:lang w:val="uk-UA"/>
        </w:rPr>
        <w:t xml:space="preserve">Бесіда з учнями з приводу висловлювань учителя.  </w:t>
      </w:r>
    </w:p>
    <w:p>
      <w:pPr>
        <w:pStyle w:val="4"/>
        <w:spacing w:before="0" w:beforeAutospacing="0" w:after="0" w:afterAutospacing="0" w:line="360" w:lineRule="auto"/>
        <w:rPr>
          <w:rStyle w:val="6"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IV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>
        <w:rPr>
          <w:rStyle w:val="6"/>
          <w:b/>
          <w:bCs/>
          <w:i w:val="0"/>
          <w:sz w:val="28"/>
          <w:szCs w:val="28"/>
          <w:lang w:val="uk-UA"/>
        </w:rPr>
        <w:t xml:space="preserve">Вивчення нового матеріалу.                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Інформація-перша лінія захисту.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Підвищення інформованості громадян, безумовно, впливає на зростання їх вимог до якості товарів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Цей фактор запускає маркетинговий механізм, що змушує виробника акцентувати увагу на якості та безпеці продукції, що випускається.</w:t>
      </w:r>
      <w:r>
        <w:rPr>
          <w:iCs/>
          <w:sz w:val="28"/>
          <w:szCs w:val="28"/>
          <w:lang w:val="uk-UA"/>
        </w:rPr>
        <w:t xml:space="preserve"> 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</w:rPr>
        <w:t>Життя дається нам лише раз Господом, тому потрібно відноситись до нього як до скарбу. А головне, що нас наділено дуже важливою можливістю, чудовим шансом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обирати.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Шкода, що мода на екологічно чисті продукти прийшла до нас із Заходу.</w:t>
      </w:r>
    </w:p>
    <w:p>
      <w:pPr>
        <w:spacing w:after="0" w:line="360" w:lineRule="auto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Саме тому в шестидесяті роки хіппі-«діти квітів» самостійно об’єднались в комуни і почали вирощувати овочі та фрукти без пестецидів та нітратів.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Так як на сьогоднішньому уроці мова піде про споживчі товари, тому нам, українцям, хоч з великим запізненням </w:t>
      </w:r>
      <w:r>
        <w:rPr>
          <w:rFonts w:ascii="Times New Roman" w:hAnsi="Times New Roman"/>
          <w:sz w:val="28"/>
          <w:szCs w:val="28"/>
          <w:lang w:val="uk-UA"/>
        </w:rPr>
        <w:t>потрібно озброїтись знаннями, для того, щоб орієнтуватись у величезному світі продукції, що нам пропонує виробник, щоб ми завжди могли свідомо обирати, що нам потрібно, а що завдасть шкоди нашому організму.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 не розгубитись  ввійшовши в торговий центр чи невеличку крамничку, особливо коли з полиць на нас дивляться такі яскраві, блискучі, барвисті привабливі пакування? Адже виробники наче змагаючись між собою стараючись презентувати свою продукцію якнайкраще.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В конкурентному середовищі для успішного продажу важливі не тільки якісно виготовлений продукт і грамотно побудована збутова політика і дистрибуція, але і правильно оформлене пакування, яке повинне привернути увагу покупців, викликати у них довіру своїм оформленням і, по суті, продати товар споживачеві.</w:t>
      </w:r>
      <w:r>
        <w:rPr>
          <w:rStyle w:val="6"/>
          <w:bCs/>
          <w:i w:val="0"/>
          <w:sz w:val="28"/>
          <w:szCs w:val="28"/>
          <w:lang w:val="uk-UA"/>
        </w:rPr>
        <w:t xml:space="preserve">                                                                               </w:t>
      </w:r>
    </w:p>
    <w:p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>
        <w:rPr>
          <w:rFonts w:ascii="Times New Roman" w:hAnsi="Times New Roman"/>
          <w:b/>
          <w:sz w:val="28"/>
          <w:szCs w:val="28"/>
          <w:lang w:val="uk-UA"/>
        </w:rPr>
        <w:t>Практична робота.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(слайд №3-4)</w:t>
      </w:r>
    </w:p>
    <w:p>
      <w:pPr>
        <w:spacing w:after="0" w:line="360" w:lineRule="auto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Робота в парах: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leftChars="0" w:right="0" w:rightChars="0"/>
        <w:jc w:val="left"/>
        <w:textAlignment w:val="auto"/>
        <w:outlineLvl w:val="9"/>
        <w:rPr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/>
          <w:b w:val="0"/>
          <w:bCs/>
          <w:i/>
          <w:sz w:val="28"/>
          <w:szCs w:val="28"/>
          <w:lang w:val="uk-UA"/>
        </w:rPr>
        <w:t>(Дослідження учнями</w:t>
      </w:r>
      <w:r>
        <w:rPr>
          <w:rFonts w:ascii="Times New Roman" w:hAnsi="Times New Roman"/>
          <w:b w:val="0"/>
          <w:bCs/>
          <w:i/>
          <w:sz w:val="28"/>
          <w:szCs w:val="28"/>
        </w:rPr>
        <w:t xml:space="preserve"> пакуван</w:t>
      </w:r>
      <w:r>
        <w:rPr>
          <w:rFonts w:ascii="Times New Roman" w:hAnsi="Times New Roman"/>
          <w:b w:val="0"/>
          <w:bCs/>
          <w:i/>
          <w:sz w:val="28"/>
          <w:szCs w:val="28"/>
          <w:lang w:val="uk-UA"/>
        </w:rPr>
        <w:t>ь</w:t>
      </w:r>
      <w:r>
        <w:rPr>
          <w:rFonts w:ascii="Times New Roman" w:hAnsi="Times New Roman"/>
          <w:b w:val="0"/>
          <w:bCs/>
          <w:i/>
          <w:sz w:val="28"/>
          <w:szCs w:val="28"/>
        </w:rPr>
        <w:t xml:space="preserve"> та етикет</w:t>
      </w:r>
      <w:r>
        <w:rPr>
          <w:rFonts w:ascii="Times New Roman" w:hAnsi="Times New Roman"/>
          <w:b w:val="0"/>
          <w:bCs/>
          <w:i/>
          <w:sz w:val="28"/>
          <w:szCs w:val="28"/>
          <w:lang w:val="uk-UA"/>
        </w:rPr>
        <w:t>ок )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leftChars="0" w:right="0" w:rightChars="0" w:firstLine="360"/>
        <w:jc w:val="left"/>
        <w:textAlignment w:val="auto"/>
        <w:outlineLvl w:val="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 мали завдання принести на урок пакування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bCs/>
          <w:sz w:val="28"/>
          <w:szCs w:val="28"/>
        </w:rPr>
        <w:t>етикетк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від  продукції</w:t>
      </w:r>
      <w:r>
        <w:rPr>
          <w:rFonts w:ascii="Times New Roman" w:hAnsi="Times New Roman"/>
          <w:bCs/>
          <w:sz w:val="28"/>
          <w:szCs w:val="28"/>
          <w:lang w:val="uk-UA"/>
        </w:rPr>
        <w:t>, яку найчастіше споживаєте, а значить полюбляєте.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Візьміть та уважно розгляньте ї</w:t>
      </w:r>
      <w:r>
        <w:rPr>
          <w:rFonts w:ascii="Times New Roman" w:hAnsi="Times New Roman"/>
          <w:bCs/>
          <w:sz w:val="28"/>
          <w:szCs w:val="28"/>
          <w:lang w:val="uk-UA"/>
        </w:rPr>
        <w:t>ї.</w:t>
      </w:r>
      <w:r>
        <w:rPr>
          <w:rFonts w:ascii="Times New Roman" w:hAnsi="Times New Roman"/>
          <w:bCs/>
          <w:sz w:val="28"/>
          <w:szCs w:val="28"/>
        </w:rPr>
        <w:t xml:space="preserve"> Про що </w:t>
      </w:r>
      <w:r>
        <w:rPr>
          <w:rFonts w:ascii="Times New Roman" w:hAnsi="Times New Roman"/>
          <w:bCs/>
          <w:sz w:val="28"/>
          <w:szCs w:val="28"/>
          <w:lang w:val="uk-UA"/>
        </w:rPr>
        <w:t>вас</w:t>
      </w:r>
      <w:r>
        <w:rPr>
          <w:rFonts w:ascii="Times New Roman" w:hAnsi="Times New Roman"/>
          <w:bCs/>
          <w:sz w:val="28"/>
          <w:szCs w:val="28"/>
        </w:rPr>
        <w:t xml:space="preserve"> інформують знаки </w:t>
      </w:r>
      <w:r>
        <w:rPr>
          <w:rFonts w:ascii="Times New Roman" w:hAnsi="Times New Roman"/>
          <w:bCs/>
          <w:sz w:val="28"/>
          <w:szCs w:val="28"/>
          <w:lang w:val="uk-UA"/>
        </w:rPr>
        <w:t>про продукціїю, яку представляють? (слайд №5-12)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пакуванні чи етикетках ви побачили екологічні знаки. Зверніть увагу на їх зовнішній вигляд, а також на підгрупи на які вони поділяються.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(слайд №13-17)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/>
          <w:sz w:val="28"/>
          <w:szCs w:val="28"/>
          <w:lang w:val="uk-UA"/>
        </w:rPr>
        <w:t>Бесіда</w:t>
      </w:r>
    </w:p>
    <w:p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ви думаєте чи вірне твердження про те, що продукти </w:t>
      </w:r>
      <w:r>
        <w:rPr>
          <w:rFonts w:ascii="Times New Roman" w:hAnsi="Times New Roman"/>
          <w:sz w:val="28"/>
          <w:szCs w:val="28"/>
        </w:rPr>
        <w:t xml:space="preserve"> з ЕКО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гарантією</w:t>
      </w:r>
      <w:r>
        <w:rPr>
          <w:rFonts w:ascii="Times New Roman" w:hAnsi="Times New Roman"/>
          <w:sz w:val="28"/>
          <w:szCs w:val="28"/>
          <w:lang w:val="uk-UA"/>
        </w:rPr>
        <w:t xml:space="preserve"> це продукти:</w:t>
      </w:r>
    </w:p>
    <w:p>
      <w:pPr>
        <w:pStyle w:val="12"/>
        <w:numPr>
          <w:ilvl w:val="0"/>
          <w:numId w:val="2"/>
        </w:numPr>
        <w:spacing w:line="360" w:lineRule="auto"/>
      </w:pPr>
      <w:r>
        <w:t>без штучних фарбників, консервантів і підсилювачів смаку;</w:t>
      </w:r>
    </w:p>
    <w:p>
      <w:pPr>
        <w:pStyle w:val="12"/>
        <w:numPr>
          <w:ilvl w:val="0"/>
          <w:numId w:val="2"/>
        </w:numPr>
        <w:spacing w:line="360" w:lineRule="auto"/>
      </w:pPr>
      <w:r>
        <w:t>без небезпечних харчових додатків «Е»;</w:t>
      </w:r>
    </w:p>
    <w:p>
      <w:pPr>
        <w:pStyle w:val="12"/>
        <w:numPr>
          <w:ilvl w:val="0"/>
          <w:numId w:val="2"/>
        </w:numPr>
        <w:spacing w:line="360" w:lineRule="auto"/>
      </w:pPr>
      <w:r>
        <w:t>без нітратів і пестицидів;</w:t>
      </w:r>
    </w:p>
    <w:p>
      <w:pPr>
        <w:pStyle w:val="12"/>
        <w:numPr>
          <w:ilvl w:val="0"/>
          <w:numId w:val="2"/>
        </w:numPr>
        <w:spacing w:line="360" w:lineRule="auto"/>
      </w:pPr>
      <w:r>
        <w:t>без генно-модифікованих компонентів і гормонів зростання;</w:t>
      </w:r>
    </w:p>
    <w:p>
      <w:pPr>
        <w:pStyle w:val="12"/>
        <w:numPr>
          <w:ilvl w:val="0"/>
          <w:numId w:val="2"/>
        </w:numPr>
        <w:spacing w:line="360" w:lineRule="auto"/>
      </w:pPr>
      <w:r>
        <w:t xml:space="preserve">без токсичної упаковки. </w:t>
      </w:r>
    </w:p>
    <w:p>
      <w:pPr>
        <w:pStyle w:val="12"/>
        <w:spacing w:line="360" w:lineRule="auto"/>
        <w:ind w:left="0"/>
      </w:pPr>
      <w:r>
        <w:rPr>
          <w:b/>
        </w:rPr>
        <w:t xml:space="preserve"> Учні розмірковують </w:t>
      </w:r>
      <w:r>
        <w:t>з приводу написів на пакуваннях.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відомо вам що собою являють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>датки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літерою</w:t>
      </w:r>
      <w:r>
        <w:rPr>
          <w:sz w:val="28"/>
          <w:szCs w:val="28"/>
        </w:rPr>
        <w:t xml:space="preserve"> «Е»? 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Харчова с</w:t>
      </w:r>
      <w:r>
        <w:rPr>
          <w:sz w:val="28"/>
          <w:szCs w:val="28"/>
        </w:rPr>
        <w:t xml:space="preserve">ода або оцет теж мають свої назви з </w:t>
      </w:r>
      <w:r>
        <w:rPr>
          <w:sz w:val="28"/>
          <w:szCs w:val="28"/>
          <w:lang w:val="uk-UA"/>
        </w:rPr>
        <w:t>літерою</w:t>
      </w:r>
      <w:r>
        <w:rPr>
          <w:sz w:val="28"/>
          <w:szCs w:val="28"/>
        </w:rPr>
        <w:t xml:space="preserve"> «Е». 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 xml:space="preserve">е просто хімічні речовини, безпечні для здоров’я, </w:t>
      </w:r>
      <w:r>
        <w:rPr>
          <w:sz w:val="28"/>
          <w:szCs w:val="28"/>
          <w:lang w:val="uk-UA"/>
        </w:rPr>
        <w:t xml:space="preserve">якщо їх вживати в дозволених дозах, </w:t>
      </w:r>
      <w:r>
        <w:rPr>
          <w:sz w:val="28"/>
          <w:szCs w:val="28"/>
        </w:rPr>
        <w:t>проте мають настільки довгі назви, що їх просто називають по номера</w:t>
      </w:r>
      <w:r>
        <w:rPr>
          <w:sz w:val="28"/>
          <w:szCs w:val="28"/>
          <w:lang w:val="uk-UA"/>
        </w:rPr>
        <w:t>х. В</w:t>
      </w:r>
      <w:r>
        <w:rPr>
          <w:sz w:val="28"/>
          <w:szCs w:val="28"/>
        </w:rPr>
        <w:t>они мають позначення Е500 і Е260</w:t>
      </w:r>
      <w:r>
        <w:rPr>
          <w:sz w:val="28"/>
          <w:szCs w:val="28"/>
          <w:lang w:val="uk-UA"/>
        </w:rPr>
        <w:t>.</w:t>
      </w:r>
    </w:p>
    <w:p>
      <w:pPr>
        <w:pStyle w:val="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Інтерактивна вправа: «Захисти позицію», з приводу плюсів та мінусів індексу «Е».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мали випереджувальне завдання дізнатись про індекс «Е» з інформаційних джерел.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Хтось дізнався про необхідність додатків з літерою «Е»,  а хтось доведе про їх шкідливий вплив на людський організм.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(Свої відповіді </w:t>
      </w:r>
      <w:r>
        <w:rPr>
          <w:b/>
          <w:i/>
          <w:sz w:val="28"/>
          <w:szCs w:val="28"/>
          <w:lang w:val="uk-UA"/>
        </w:rPr>
        <w:t>учні</w:t>
      </w:r>
      <w:r>
        <w:rPr>
          <w:i/>
          <w:sz w:val="28"/>
          <w:szCs w:val="28"/>
          <w:lang w:val="uk-UA"/>
        </w:rPr>
        <w:t xml:space="preserve"> за бажанням аргументують).(слайд №18-19)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того щоб уберегти нас з вами від небезпеки, а також навколишнє середовище під час експлуатації потенційно небезпечних товарів існують попереджувальні знаки.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 Вони попереджують споживача  про   небезпеку.</w:t>
      </w:r>
    </w:p>
    <w:p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val="uk-UA" w:eastAsia="ru-RU"/>
        </w:rPr>
        <w:t>Попереджувальне маркування є обов'язковим для товарів побутової хімії тому, що вони бувають вогненебезпечні, вибухонебезпечні й отруйні.</w:t>
      </w:r>
    </w:p>
    <w:p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менш важливими для маркування є знаки утилізації. </w:t>
      </w:r>
    </w:p>
    <w:p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Учні аналізують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чи є попереджувальні знаки на етикетках, які вони принесли з дому, та коментують свої дослідження (за бажанням).</w:t>
      </w:r>
    </w:p>
    <w:p>
      <w:pPr>
        <w:spacing w:after="0" w:line="360" w:lineRule="auto"/>
        <w:rPr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(слайд №20-22)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одним видом маркування продукції є штриховий код. Це послідовність чорних і білих смуг, що представляє деяку інформацію у вигляді, зручному для зчитування технічними засобами. Місце розташування штрих-коду: задня стінка пакування в правому нижньому куті, на відстані не менше 20 мм від країв. На м'яких пакуваннях вибирають місце, де штрихи будуть паралельні до дна пакування; штриховий код не повинен розташовуватися там, де є інші елементи маркування (малюнок, текст, перфорація тощо);(слайд №20-23)         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За дорученням кабміну ДП «Укрметртестстандарт» провело тестування дитячого одягу, взуття, іграшок. </w:t>
      </w:r>
      <w:r>
        <w:rPr>
          <w:rFonts w:ascii="Times New Roman" w:hAnsi="Times New Roman"/>
          <w:sz w:val="28"/>
          <w:szCs w:val="28"/>
        </w:rPr>
        <w:t>Виявилося, що 9 із 10 зразків не відповідають стандартам якості та безпеки дитячого продукції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икористання неякісних промислових товарів може призвести до виникнення серйозних захворювань у дітей.</w:t>
      </w:r>
    </w:p>
    <w:p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Жодна країна, яка себе поважає, не дозволяє так знущатися над власним народом</w:t>
      </w:r>
      <w:r>
        <w:rPr>
          <w:rFonts w:ascii="Times New Roman" w:hAnsi="Times New Roman"/>
          <w:i/>
          <w:sz w:val="28"/>
          <w:szCs w:val="28"/>
          <w:lang w:val="uk-UA"/>
        </w:rPr>
        <w:t>.(слайд №24)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en-US" w:eastAsia="uk-UA"/>
        </w:rPr>
        <w:t>I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Закріплення вивченого матеріалу: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Вправа «Я експерт»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Споживчі товари</w:t>
      </w:r>
      <w:r>
        <w:rPr>
          <w:rFonts w:ascii="Times New Roman" w:hAnsi="Times New Roman"/>
          <w:sz w:val="28"/>
          <w:szCs w:val="28"/>
        </w:rPr>
        <w:t>— це товари які купуються для особистого (сімейного) споживання, для задоволення власних потреб</w:t>
      </w:r>
      <w:r>
        <w:rPr>
          <w:rFonts w:ascii="Times New Roman" w:hAnsi="Times New Roman"/>
          <w:sz w:val="28"/>
          <w:szCs w:val="28"/>
          <w:lang w:val="uk-UA"/>
        </w:rPr>
        <w:t xml:space="preserve">. Отож кожен з нас потенційний споживач. Уявіть, що ви </w:t>
      </w:r>
      <w:r>
        <w:rPr>
          <w:rFonts w:ascii="Times New Roman" w:hAnsi="Times New Roman"/>
          <w:sz w:val="28"/>
          <w:szCs w:val="28"/>
        </w:rPr>
        <w:t xml:space="preserve">покупець-зануда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півгодини вивчатиме написане, </w:t>
      </w:r>
      <w:r>
        <w:rPr>
          <w:rFonts w:ascii="Times New Roman" w:hAnsi="Times New Roman"/>
          <w:sz w:val="28"/>
          <w:szCs w:val="28"/>
          <w:lang w:val="uk-UA"/>
        </w:rPr>
        <w:t xml:space="preserve">на пакуванні, </w:t>
      </w:r>
      <w:r>
        <w:rPr>
          <w:rFonts w:ascii="Times New Roman" w:hAnsi="Times New Roman"/>
          <w:sz w:val="28"/>
          <w:szCs w:val="28"/>
        </w:rPr>
        <w:t>роздумуючи, наскільки шкідливий продукт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Одержавши інформацію про етикетки, маркування, попереджувальні символи, штрих-код, вчитель пропонує учням прочитати інформацію на пакуваннях та етикетках, заздалегідь підготовлених ним, обрати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одну, для вивчення маркування, яке на ній знаходиться та виступити 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ролі експерта.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орієнтуєтесь ви в світі яскравих обгорток</w:t>
      </w:r>
      <w:r>
        <w:rPr>
          <w:rFonts w:ascii="Times New Roman" w:hAnsi="Times New Roman"/>
          <w:sz w:val="28"/>
          <w:szCs w:val="28"/>
        </w:rPr>
        <w:t>?</w:t>
      </w:r>
    </w:p>
    <w:p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Учні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відповідь обґрунто</w:t>
      </w:r>
      <w:r>
        <w:rPr>
          <w:rFonts w:ascii="Times New Roman" w:hAnsi="Times New Roman"/>
          <w:i/>
          <w:sz w:val="28"/>
          <w:szCs w:val="28"/>
          <w:lang w:val="uk-UA"/>
        </w:rPr>
        <w:t>вують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(за бажанням).</w:t>
      </w:r>
    </w:p>
    <w:p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VIII.  Підсумок уроку. 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Чи змінилось у Вас ставлення до улюбленого продукту після того, як вивчили маркування на його етикетці? </w:t>
      </w:r>
    </w:p>
    <w:p>
      <w:pPr>
        <w:pStyle w:val="4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Розмірковування учнів.</w:t>
      </w:r>
    </w:p>
    <w:p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uk-UA"/>
        </w:rPr>
        <w:t>-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Ви мали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можливість самостійно здобути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інформацію про товар, етикетку чи пакування, який ви принесли на урок. Тепер ви  зможете </w:t>
      </w:r>
      <w:r>
        <w:rPr>
          <w:rFonts w:ascii="Times New Roman" w:hAnsi="Times New Roman"/>
          <w:sz w:val="28"/>
          <w:szCs w:val="28"/>
          <w:lang w:val="uk-UA" w:eastAsia="ru-RU"/>
        </w:rPr>
        <w:t>скористатись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одержаними з</w:t>
      </w:r>
      <w:r>
        <w:rPr>
          <w:rFonts w:ascii="Times New Roman" w:hAnsi="Times New Roman"/>
          <w:sz w:val="28"/>
          <w:szCs w:val="28"/>
          <w:lang w:eastAsia="ru-RU"/>
        </w:rPr>
        <w:t>нан</w:t>
      </w: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val="uk-UA" w:eastAsia="ru-RU"/>
        </w:rPr>
        <w:t>ми, які окрім того, що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допоможуть орієнтуватис</w:t>
      </w:r>
      <w:r>
        <w:rPr>
          <w:rFonts w:ascii="Times New Roman" w:hAnsi="Times New Roman"/>
          <w:sz w:val="28"/>
          <w:szCs w:val="28"/>
          <w:lang w:val="uk-UA"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в мінливому ринковому оточенні</w:t>
      </w:r>
      <w:r>
        <w:rPr>
          <w:rFonts w:ascii="Times New Roman" w:hAnsi="Times New Roman"/>
          <w:sz w:val="28"/>
          <w:szCs w:val="28"/>
          <w:lang w:val="uk-UA" w:eastAsia="ru-RU"/>
        </w:rPr>
        <w:t>, навчать головному- обирати. Адже саме ця здатність визначить - бути чи не бути..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Домашнє завдання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Розпитати своїх рідних, бабусь, дідусів, сусідів якими продуктами харчувались вони в дитинстві харчувалися.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X. Прибирання робочих місць 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pict>
          <v:shape id="_x0000_i1025" o:spt="75" alt="http://www.kmu.gov.ua/img/1x1.gif" type="#_x0000_t75" style="height:0.85pt;width:0.8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Sylfaen">
    <w:panose1 w:val="010A0502050306030303"/>
    <w:charset w:val="CC"/>
    <w:family w:val="auto"/>
    <w:pitch w:val="default"/>
    <w:sig w:usb0="04000687" w:usb1="00000000" w:usb2="00000000" w:usb3="00000000" w:csb0="2000009F" w:csb1="00000000"/>
  </w:font>
  <w:font w:name="Franklin Gothic Heavy">
    <w:panose1 w:val="020B0903020102020204"/>
    <w:charset w:val="CC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PragmaticaC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CC"/>
    <w:family w:val="swiss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3C3E"/>
    <w:multiLevelType w:val="multilevel"/>
    <w:tmpl w:val="55ED3C3E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788D16F7"/>
    <w:multiLevelType w:val="multilevel"/>
    <w:tmpl w:val="788D16F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F47"/>
    <w:rsid w:val="00023CF8"/>
    <w:rsid w:val="00085C02"/>
    <w:rsid w:val="0009127F"/>
    <w:rsid w:val="000A578F"/>
    <w:rsid w:val="000C26BF"/>
    <w:rsid w:val="000E5208"/>
    <w:rsid w:val="000F5CA4"/>
    <w:rsid w:val="001039F4"/>
    <w:rsid w:val="00104BD9"/>
    <w:rsid w:val="00104D37"/>
    <w:rsid w:val="00144166"/>
    <w:rsid w:val="0016306F"/>
    <w:rsid w:val="001B434D"/>
    <w:rsid w:val="001D463A"/>
    <w:rsid w:val="001E6497"/>
    <w:rsid w:val="001F2C14"/>
    <w:rsid w:val="00257F47"/>
    <w:rsid w:val="002654E7"/>
    <w:rsid w:val="00280FEF"/>
    <w:rsid w:val="002C4AC9"/>
    <w:rsid w:val="002F0948"/>
    <w:rsid w:val="002F2B5B"/>
    <w:rsid w:val="002F39A5"/>
    <w:rsid w:val="0033450C"/>
    <w:rsid w:val="00357268"/>
    <w:rsid w:val="003643AA"/>
    <w:rsid w:val="003731B1"/>
    <w:rsid w:val="00390AE1"/>
    <w:rsid w:val="003C537F"/>
    <w:rsid w:val="003D321F"/>
    <w:rsid w:val="003D4868"/>
    <w:rsid w:val="003D7A0E"/>
    <w:rsid w:val="00412B7A"/>
    <w:rsid w:val="00416906"/>
    <w:rsid w:val="004803EE"/>
    <w:rsid w:val="00483E7C"/>
    <w:rsid w:val="004A20B4"/>
    <w:rsid w:val="004C1FAA"/>
    <w:rsid w:val="004E70BB"/>
    <w:rsid w:val="004F7D1C"/>
    <w:rsid w:val="00573C94"/>
    <w:rsid w:val="005877D2"/>
    <w:rsid w:val="005C2E14"/>
    <w:rsid w:val="005E7020"/>
    <w:rsid w:val="0060458B"/>
    <w:rsid w:val="00605C89"/>
    <w:rsid w:val="00607B1F"/>
    <w:rsid w:val="006453EB"/>
    <w:rsid w:val="00652A03"/>
    <w:rsid w:val="00693B8A"/>
    <w:rsid w:val="006D3318"/>
    <w:rsid w:val="006E7498"/>
    <w:rsid w:val="00707814"/>
    <w:rsid w:val="007654F9"/>
    <w:rsid w:val="007966B9"/>
    <w:rsid w:val="007B403D"/>
    <w:rsid w:val="007B4103"/>
    <w:rsid w:val="007D187F"/>
    <w:rsid w:val="007D34F7"/>
    <w:rsid w:val="008016EF"/>
    <w:rsid w:val="00826ED0"/>
    <w:rsid w:val="00837D06"/>
    <w:rsid w:val="00847722"/>
    <w:rsid w:val="00856C3A"/>
    <w:rsid w:val="008A4688"/>
    <w:rsid w:val="008B3E40"/>
    <w:rsid w:val="008E08C3"/>
    <w:rsid w:val="009122C7"/>
    <w:rsid w:val="00914122"/>
    <w:rsid w:val="009265B7"/>
    <w:rsid w:val="00952C08"/>
    <w:rsid w:val="00954281"/>
    <w:rsid w:val="00956705"/>
    <w:rsid w:val="0095703B"/>
    <w:rsid w:val="00984BF8"/>
    <w:rsid w:val="00984F86"/>
    <w:rsid w:val="009B0803"/>
    <w:rsid w:val="009B44AB"/>
    <w:rsid w:val="009C7F07"/>
    <w:rsid w:val="00A03996"/>
    <w:rsid w:val="00A23823"/>
    <w:rsid w:val="00A26D2C"/>
    <w:rsid w:val="00A37A97"/>
    <w:rsid w:val="00A57A84"/>
    <w:rsid w:val="00A710BB"/>
    <w:rsid w:val="00A74AEA"/>
    <w:rsid w:val="00A80FC1"/>
    <w:rsid w:val="00A83437"/>
    <w:rsid w:val="00A84AF8"/>
    <w:rsid w:val="00A95398"/>
    <w:rsid w:val="00AC7D67"/>
    <w:rsid w:val="00AE03B1"/>
    <w:rsid w:val="00B0705F"/>
    <w:rsid w:val="00B31E98"/>
    <w:rsid w:val="00B36D46"/>
    <w:rsid w:val="00BA0FCD"/>
    <w:rsid w:val="00BE7CB5"/>
    <w:rsid w:val="00C01081"/>
    <w:rsid w:val="00C159EC"/>
    <w:rsid w:val="00C22C42"/>
    <w:rsid w:val="00C25B05"/>
    <w:rsid w:val="00C32623"/>
    <w:rsid w:val="00C70E52"/>
    <w:rsid w:val="00C74103"/>
    <w:rsid w:val="00C83277"/>
    <w:rsid w:val="00C96E25"/>
    <w:rsid w:val="00CA77A2"/>
    <w:rsid w:val="00CC0E70"/>
    <w:rsid w:val="00CC76BE"/>
    <w:rsid w:val="00CD46AE"/>
    <w:rsid w:val="00CE3B30"/>
    <w:rsid w:val="00CF1CBF"/>
    <w:rsid w:val="00CF3ABD"/>
    <w:rsid w:val="00D047E9"/>
    <w:rsid w:val="00D3394B"/>
    <w:rsid w:val="00D80124"/>
    <w:rsid w:val="00D86BE3"/>
    <w:rsid w:val="00D9615D"/>
    <w:rsid w:val="00DD0A3C"/>
    <w:rsid w:val="00E17D42"/>
    <w:rsid w:val="00EA157A"/>
    <w:rsid w:val="00EC0B95"/>
    <w:rsid w:val="00ED2305"/>
    <w:rsid w:val="00EF4DD5"/>
    <w:rsid w:val="00F221AC"/>
    <w:rsid w:val="00F242AE"/>
    <w:rsid w:val="00F3304F"/>
    <w:rsid w:val="00F43C7A"/>
    <w:rsid w:val="00F45122"/>
    <w:rsid w:val="00F82835"/>
    <w:rsid w:val="00FA4978"/>
    <w:rsid w:val="00FB1503"/>
    <w:rsid w:val="00FC4EF7"/>
    <w:rsid w:val="00FF4C02"/>
    <w:rsid w:val="05033F19"/>
    <w:rsid w:val="0AE4492A"/>
    <w:rsid w:val="0EAA1156"/>
    <w:rsid w:val="13A21A1C"/>
    <w:rsid w:val="1A343E3A"/>
    <w:rsid w:val="1CAE700E"/>
    <w:rsid w:val="1ED1477B"/>
    <w:rsid w:val="27B076EF"/>
    <w:rsid w:val="2AF35E91"/>
    <w:rsid w:val="2C6C5C19"/>
    <w:rsid w:val="2E231A2A"/>
    <w:rsid w:val="34CD55B5"/>
    <w:rsid w:val="36DC463E"/>
    <w:rsid w:val="38C24C58"/>
    <w:rsid w:val="4441525C"/>
    <w:rsid w:val="4C5B6BBC"/>
    <w:rsid w:val="4F5D2A40"/>
    <w:rsid w:val="52F52DC3"/>
    <w:rsid w:val="550D48DB"/>
    <w:rsid w:val="59BB6393"/>
    <w:rsid w:val="5B082CA0"/>
    <w:rsid w:val="63BC595E"/>
    <w:rsid w:val="6C7811F8"/>
    <w:rsid w:val="6E905825"/>
    <w:rsid w:val="6F4932C5"/>
    <w:rsid w:val="768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qFormat/>
    <w:locked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">
    <w:name w:val="Emphasis"/>
    <w:qFormat/>
    <w:uiPriority w:val="99"/>
    <w:rPr>
      <w:rFonts w:cs="Times New Roman"/>
      <w:i/>
      <w:iCs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Заголовок 2 Знак"/>
    <w:link w:val="2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ru-RU" w:eastAsia="en-US"/>
    </w:rPr>
  </w:style>
  <w:style w:type="paragraph" w:customStyle="1" w:styleId="11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2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/>
      <w:sz w:val="28"/>
      <w:szCs w:val="28"/>
      <w:lang w:val="uk-UA" w:eastAsia="ru-RU"/>
    </w:rPr>
  </w:style>
  <w:style w:type="character" w:customStyle="1" w:styleId="13">
    <w:name w:val="Текст выноски Знак"/>
    <w:link w:val="3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1975</Words>
  <Characters>11261</Characters>
  <Lines>93</Lines>
  <Paragraphs>26</Paragraphs>
  <TotalTime>0</TotalTime>
  <ScaleCrop>false</ScaleCrop>
  <LinksUpToDate>false</LinksUpToDate>
  <CharactersWithSpaces>13210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2013-05-06T11:48:00Z</dcterms:created>
  <dc:creator>Admin</dc:creator>
  <cp:lastModifiedBy>01</cp:lastModifiedBy>
  <dcterms:modified xsi:type="dcterms:W3CDTF">2019-01-21T18:29:12Z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