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val="en-US" w:eastAsia="uk-UA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  <w:t>Відділ освіти та</w:t>
      </w:r>
      <w:r>
        <w:rPr>
          <w:rFonts w:ascii="Times New Roman" w:hAnsi="Times New Roman" w:eastAsia="Times New Roman" w:cs="Times New Roman"/>
          <w:b/>
          <w:sz w:val="32"/>
          <w:szCs w:val="32"/>
          <w:lang w:val="en-US" w:eastAsia="uk-UA"/>
        </w:rPr>
        <w:t xml:space="preserve"> соціально-культурної сфери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en-US" w:eastAsia="uk-UA"/>
        </w:rPr>
        <w:t>Озерянської сільської ради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52"/>
          <w:szCs w:val="5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52"/>
          <w:szCs w:val="5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72"/>
          <w:szCs w:val="7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56"/>
          <w:szCs w:val="56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 xml:space="preserve">Конспект уроку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>з трудового</w:t>
      </w:r>
      <w:r>
        <w:rPr>
          <w:rFonts w:ascii="Times New Roman" w:hAnsi="Times New Roman" w:eastAsia="Times New Roman" w:cs="Times New Roman"/>
          <w:b/>
          <w:i/>
          <w:sz w:val="48"/>
          <w:szCs w:val="48"/>
          <w:lang w:val="en-US" w:eastAsia="uk-UA"/>
        </w:rPr>
        <w:t xml:space="preserve"> навчання</w:t>
      </w: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 xml:space="preserve">в </w:t>
      </w:r>
      <w:r>
        <w:rPr>
          <w:rFonts w:ascii="Times New Roman" w:hAnsi="Times New Roman" w:eastAsia="Times New Roman" w:cs="Times New Roman"/>
          <w:b/>
          <w:i/>
          <w:sz w:val="48"/>
          <w:szCs w:val="48"/>
          <w:lang w:val="en-US" w:eastAsia="uk-UA"/>
        </w:rPr>
        <w:t>6</w:t>
      </w: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 xml:space="preserve"> класі з теми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</w:pPr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>«Охайне</w:t>
      </w:r>
      <w:r>
        <w:rPr>
          <w:rFonts w:ascii="Times New Roman" w:hAnsi="Times New Roman" w:eastAsia="Times New Roman" w:cs="Times New Roman"/>
          <w:b/>
          <w:i/>
          <w:sz w:val="48"/>
          <w:szCs w:val="48"/>
          <w:lang w:val="en-US" w:eastAsia="uk-UA"/>
        </w:rPr>
        <w:t xml:space="preserve"> житло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i/>
          <w:sz w:val="48"/>
          <w:szCs w:val="48"/>
          <w:lang w:eastAsia="uk-UA"/>
        </w:rPr>
        <w:t>»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96"/>
          <w:szCs w:val="96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uk-UA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  <w:t xml:space="preserve">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ind w:left="6303" w:hanging="6303" w:hangingChars="2250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  <w:t xml:space="preserve">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ind w:left="5603" w:hanging="5603" w:hangingChars="2000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  <w:t xml:space="preserve">                                        Дуда В.М.                                 вчитель трудового навчання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ind w:firstLine="2661" w:firstLineChars="950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  <w:t xml:space="preserve">                     Озерянської ЗОШ І-ІІІ ступенів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t>Озеряни, 201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  <w:t>9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3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en-US" w:eastAsia="uk-UA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Тема уроку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zh-CN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zh-CN"/>
        </w:rPr>
        <w:t>Охайне житло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Мета уроку: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забезпечити засвоєння учнями понять «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охайне житло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», загальних відомостей про правила прибирання житла та пристрої, які допомагають у прибиранні, формувати позитивне ставлення до трудової діяльності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; 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розвивати пізнавальні інтереси до побутової техніки, спостережливість та самоконтроль, критичне мислення, допитливість, навички аналізу, порівняння;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виховувати культуру праці, бережливе ставлення до обладнання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бажання створювати у своєму житті красу та ідеальні умови фізіологічного комфорту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закріплювати прагнення послідовного досягнення своєї мети у роботі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Обладнання, матеріали та наочність: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презентація 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PowerPoint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підручники, інформаційні посібники.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Тип уроку: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комбінований.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Хід уроку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І.Організаційний момент.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Перевірка наявності учнів, готовності їх до уроку, створення позитивного емоційного настрою.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Пролунав гучний дзвінок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Починаємо урок.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Будем разом працювати,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Щоб знання хороші мати!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ІІ. Актуалізація опорних знань учнів.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Інтелектуальна розминка—гра «Дешифратор»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Із запропонованих літер скласти слово: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РАБИПРИННЯ—(ПРИБИРАННЯ)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Чому саме це слово зашифроване?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Загадки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1.У повітрі він літає,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На предмети всі сідає.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Прибираєм до знемоги,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Чисто вимиєм підлогу,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Боремося з усіх сил —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А в квартирі знову … (пил)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2.Пан у куточку сумує, хто запросить—з тим танцює. (Віник)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3.Все сміття попідбирає й порошинки позбирає. (Пилосос)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Отже, сьогодні на уроці ми ознайомимося з такими поняттями як прибирання житла, миючі засоби, догляд за побутовою технікою, побутова техніка для прибирання житла.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ІІІ. Мотивація навчальної діяльності учнів.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З давніх-давен людина прагнула до краси, затишку у своїй оселі. Навіть прадавні люди відтворювали своє захоплення  природою в наскальних малюнках. Далеко людина пішла у своєму розвитку: її будинки стали цегляними та бетонними, з’явилися меблі та сучасне обладнання. Але прагнення мати чистий та охайний дім, правильно за ним доглядати повинні всі.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uk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При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ємно, коли в кімнаті чисто і затишно. Але для того, щоб тримати житло в чистоті, потрібно чимало праці та часу. Важливо, що поради, наведені нижче, допоможуть вам раціонально використати свій час, краще організувати прибирання в квартирі.</w:t>
      </w: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ІV. Оголошення теми і мети уроку.</w:t>
      </w: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Сьогодні на уроці ми з вами </w:t>
      </w:r>
      <w:r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  <w:t>ознайомимось</w:t>
      </w:r>
      <w:r>
        <w:rPr>
          <w:rFonts w:ascii="Times New Roman" w:hAnsi="Times New Roman" w:eastAsia="Times New Roman" w:cs="Times New Roman"/>
          <w:bCs/>
          <w:sz w:val="28"/>
          <w:szCs w:val="20"/>
          <w:lang w:val="uk-UA" w:eastAsia="ru-RU"/>
        </w:rPr>
        <w:t xml:space="preserve"> з 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загальних відомостей про правила прибирання житла та пристрої, які допомагають у прибиранні, формувати позитивне ставлення до трудової діяльності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V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. Вивчення нового матеріалу.</w:t>
      </w:r>
    </w:p>
    <w:p>
      <w:pPr>
        <w:spacing w:line="360" w:lineRule="auto"/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 Гігієна - практика підтримки чистоти з метою забезпечення доброго здоров’я. Слово походить від імені Гігіеї, грецької богині здоров’я, чистоти і санітарії.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Прибирання житла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(слайд №1)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. Послідовність дій під час прибирання житла. Підтримання чистоти в приміщенні вимагає щоденної клопіткої праці всіх без винятку членів сім’ї. Сучасна промисловість значно полегшує домашню роботу, випускаючи для її виконання необхідну продукцію, а саме: інвентар для прибирання (відра, щітки, швабри, йоржики, мітли); розхідні матеріали (серветки для прибирання, губки, ганчірочки, рукавиці для захисту рук); побутову хімію.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Прибирання поділяють на щоденне, щотижневе і генеральне.</w:t>
      </w:r>
    </w:p>
    <w:p>
      <w:pPr>
        <w:spacing w:line="360" w:lineRule="auto"/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 Користуючись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презентація 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PowerPoint</w:t>
      </w:r>
      <w:r>
        <w:rPr>
          <w:rFonts w:ascii="Times New Roman" w:hAnsi="Times New Roman" w:eastAsia="Calibri" w:cs="Times New Roman"/>
          <w:sz w:val="28"/>
          <w:szCs w:val="28"/>
          <w:lang w:val="uk-UA" w:eastAsia="ru-RU"/>
        </w:rPr>
        <w:t xml:space="preserve"> (слайд №2)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 , записати в зошит, що в себе включає щоденне та щотижневе прибирання.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Самостійна робота. Заповнити таблицю.</w:t>
      </w:r>
    </w:p>
    <w:tbl>
      <w:tblPr>
        <w:tblStyle w:val="3"/>
        <w:tblW w:w="85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425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" w:eastAsia="zh-CN"/>
              </w:rPr>
              <w:t>Щоденне прибирання</w:t>
            </w:r>
          </w:p>
        </w:tc>
        <w:tc>
          <w:tcPr>
            <w:tcW w:w="4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" w:eastAsia="zh-CN"/>
              </w:rPr>
              <w:t>Щотижневе прибирання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 Догляд за меблями (м’якими та корпусними)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Робота в парах (інтерактивна частина заняття)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Алгоритм роботи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Об’єднати дітей у пари.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Кожній парі дати завдання (догляд за м’якими меблями, догляд за 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меблями дерева, скла і металу). (Слайд №3-4).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uk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Чому потрібно прибирати пил з кімнатних рослин?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Запропонувати учням опрацювати самостійно  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(слайд №5)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uk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Постановка проблеми.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Як ви думаєте, чому потрібно прибирати пил з кімнатних рослин?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Яке значення кімнатних рослин? Які з кімнатних рослин є у вашій оселі?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uk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Асортимент швабр для миття підлоги та прибирання ванної кімнати та кухні. 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П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орівняти різні види швабр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(слайд №6)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Постійного і ретельного догляду потребують і місця загального користування—вбиральня, ванна кімната, коридор, кухня. Для полегшенню догляду за даними приміщеннями потрібно користуватися миючими засобами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(слайд №7)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. Сучасні миючі засоби видаляють іржу, вапняний наліт та знищують мікроби.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За способом нанесення мийні засоби поділяють на аерозольні та рідкі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 xml:space="preserve">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uk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(слайд №8)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Побутова техніка для прибирання житла та особливості догляду за побутовою 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електро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технікою.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До побутової 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електро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техніки для прибирання житла належать пилососи, парові швабри та парогенератори.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Завдання учням. Розглянути 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(слайд № 9)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, де зображено  різні види пилососів.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Парова швабра досить охайно прибирає важкодоступні місця за рахунок різних насадок, що входять до комплекту приладу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(слайд №10)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. Досконалий пароочисник швабри проводить прибирання без хімічних засобів, знищує пилових кліщів, мікроби, цвіль, що дуже важливо для людей, схильних до алергії.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Парогенератор—здійснює чищення парою для будь-яких поверхонь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(слайд №11)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. Ця пара зробить чистими і блискучими вікна, дзеркала, душові кабіни, кахель, видалить застарілі плями.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Перша діюча модель пилососа з ’явилася 1901 р.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uk"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Пилосос, який отримав назву «Фиркаючий Біллі»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 xml:space="preserve"> (слайд №12).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Ознайомлення із загальними правилами безпеки користування побутовою технікою для прибирання житла 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(слайд №13)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 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Ф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ізкультхвилинка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Всі рівненько в класі стали,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Виправляємо поставу.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На носочках піднялися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І до стелі дотяглися.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Потім пальчиками вміло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Доторкнулись до підлоги,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Повернулись вправо, вліво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Знову випрямили ноги.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Так ще двічі повторили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І за парти тихо сіли.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V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zh-CN"/>
        </w:rPr>
        <w:t>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 xml:space="preserve">.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zh-CN"/>
        </w:rPr>
        <w:t xml:space="preserve">Практична робота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№1.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«Ознайомлення з різними видами інвентарю та миючими і чистячими засобами для прибирання житлових приміщень»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.Презентація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PowerPoint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Інструменти та матеріали: картки-завдання із зображенням різних видів інвентарю для миючих і чистячих засобів для прибирання житлових приміщень, зразки миючих засобів, етикетки з інструкціями для миючих засобів, інструкції щодо їх використання, рекламна продукція для прибирання приміщень.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Послідовність виконання роботи: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1.   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Ознайомтеся з різними видами інвентарю для миючих і чистячих засобів для прибирання житлових приміщень за допомогою мультимедіа.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2.   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Запам’ятай їхні назви та ознайомся з призначенням.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3.   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Розглянь 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презентацію уроку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 із зображенням інвентарю та миючих і чистячих засобів для прибирання житлових приміщень та розсортуй їх за видами.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4.   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За результатами роботи заповни таблицю.</w:t>
      </w:r>
    </w:p>
    <w:tbl>
      <w:tblPr>
        <w:tblStyle w:val="3"/>
        <w:tblW w:w="7785" w:type="dxa"/>
        <w:tblInd w:w="7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8"/>
        <w:gridCol w:w="39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" w:eastAsia="zh-CN"/>
              </w:rPr>
              <w:t>Назва інвентарю та миючих і чистячи засобів для прибирання житлових приміщень</w:t>
            </w:r>
          </w:p>
        </w:tc>
        <w:tc>
          <w:tcPr>
            <w:tcW w:w="3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" w:eastAsia="zh-CN"/>
              </w:rPr>
              <w:t>Призначення інвентарю та миючих і чистячи засобів для прибирання житлових приміщень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5.   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Зроби висновки та запиши їх у зошиті.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zh-CN"/>
        </w:rPr>
        <w:t>П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рактичн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zh-CN"/>
        </w:rPr>
        <w:t>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робот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zh-CN"/>
        </w:rPr>
        <w:t>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№2.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«Ознайомлення з будовою та паспортними даними пилососа»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Інструменти та матеріали: пилосос, інструкція з експлуатації, паспорт пилососа.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uk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Послідовність виконання роботи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Прочитати та проаналізувати паспортні дан і побутової техніки для прибирання житла. 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Вказати, які види прибирання можна зробити за допомогою даної побутової техніки? 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Визначити, на яку напругу розрахована побутова техніка? 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Визначити, які дії необхідно зробити для підготовки до роботи побутової техніки?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uk"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5. Указати, яких запобіжних заходів необхідно дотримуватися для безпечного прибирання ж итла?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6.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  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Зроби висновки і запиши їх у зошит.</w:t>
      </w:r>
    </w:p>
    <w:p>
      <w:pPr>
        <w:spacing w:after="0" w:line="36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VІІ. Закріплення знань учнів.</w:t>
      </w:r>
    </w:p>
    <w:p>
      <w:pPr>
        <w:pStyle w:val="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Які миючі засоби використовують для прибирання житла?</w:t>
      </w:r>
    </w:p>
    <w:p>
      <w:pPr>
        <w:pStyle w:val="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Назвіть побутову техніку для прибирання житла?</w:t>
      </w:r>
    </w:p>
    <w:p>
      <w:pPr>
        <w:pStyle w:val="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Які особливості користування побутовою технікою ви знаєте?</w:t>
      </w:r>
    </w:p>
    <w:p>
      <w:pPr>
        <w:pStyle w:val="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Що цікавого та нового дізналися на цьому уроці?</w:t>
      </w:r>
    </w:p>
    <w:p>
      <w:pPr>
        <w:pStyle w:val="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Де ви можете використати отримані знання?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V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zh-CN"/>
        </w:rPr>
        <w:t>ІІ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. Підсумок уроку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 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.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Отже, діти, на сьогоднішньому уроці ми ознайомилися із загальними правилами  підтримання чистоти в приміщенні, побутовими приладами для підтримання чистоти житла та виконали дві практичних роботи.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zh-CN"/>
        </w:rPr>
        <w:t>Х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" w:eastAsia="zh-CN"/>
        </w:rPr>
        <w:t>. Домашнє завдання</w:t>
      </w:r>
    </w:p>
    <w:p>
      <w:pPr>
        <w:pStyle w:val="5"/>
        <w:spacing w:line="36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Вивчити записи в зошиті, обговорити з батьками такі питання: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засоби використовують для прибирання житла?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паспортні дані наявної побутової техніки.</w:t>
      </w:r>
    </w:p>
    <w:p>
      <w:pPr>
        <w:pStyle w:val="5"/>
        <w:numPr>
          <w:ilvl w:val="0"/>
          <w:numId w:val="3"/>
        </w:numPr>
        <w:spacing w:line="360" w:lineRule="auto"/>
        <w:ind w:left="420" w:leftChars="0" w:hanging="420" w:firstLineChars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П</w:t>
      </w: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>ідібрати загадки про побутову техніку для прибирання житла.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uk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X. Прибирання робочих місць </w:t>
      </w:r>
    </w:p>
    <w:p>
      <w:p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640" w:right="906" w:bottom="7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PragmaticaC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CC"/>
    <w:family w:val="swiss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86"/>
    <w:family w:val="modern"/>
    <w:pitch w:val="default"/>
    <w:sig w:usb0="E0002AFF" w:usb1="C0007843" w:usb2="00000009" w:usb3="00000000" w:csb0="400001FF" w:csb1="FFFF0000"/>
  </w:font>
  <w:font w:name="Sylfaen">
    <w:panose1 w:val="010A0502050306030303"/>
    <w:charset w:val="CC"/>
    <w:family w:val="auto"/>
    <w:pitch w:val="default"/>
    <w:sig w:usb0="04000687" w:usb1="00000000" w:usb2="00000000" w:usb3="00000000" w:csb0="2000009F" w:csb1="00000000"/>
  </w:font>
  <w:font w:name="Franklin Gothic Heavy">
    <w:panose1 w:val="020B0903020102020204"/>
    <w:charset w:val="CC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55AB"/>
    <w:multiLevelType w:val="multilevel"/>
    <w:tmpl w:val="3B7C55A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C41D085"/>
    <w:multiLevelType w:val="singleLevel"/>
    <w:tmpl w:val="5C41D08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C4615FE"/>
    <w:multiLevelType w:val="singleLevel"/>
    <w:tmpl w:val="5C4615FE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527C"/>
    <w:rsid w:val="02D8544D"/>
    <w:rsid w:val="04062ADE"/>
    <w:rsid w:val="044132AE"/>
    <w:rsid w:val="077D6E81"/>
    <w:rsid w:val="0D1B3184"/>
    <w:rsid w:val="10EA5D5E"/>
    <w:rsid w:val="13873E5C"/>
    <w:rsid w:val="142B2D27"/>
    <w:rsid w:val="14711F7C"/>
    <w:rsid w:val="16275E35"/>
    <w:rsid w:val="164156E7"/>
    <w:rsid w:val="176F58B5"/>
    <w:rsid w:val="22E976CB"/>
    <w:rsid w:val="280C3F7E"/>
    <w:rsid w:val="2DCF0170"/>
    <w:rsid w:val="2E5C059F"/>
    <w:rsid w:val="2EC17CAB"/>
    <w:rsid w:val="326776D6"/>
    <w:rsid w:val="388973F7"/>
    <w:rsid w:val="40C93029"/>
    <w:rsid w:val="425A484B"/>
    <w:rsid w:val="4424231C"/>
    <w:rsid w:val="4689766D"/>
    <w:rsid w:val="46A970E2"/>
    <w:rsid w:val="46CE7144"/>
    <w:rsid w:val="47815209"/>
    <w:rsid w:val="479D5942"/>
    <w:rsid w:val="48D83D56"/>
    <w:rsid w:val="4D385668"/>
    <w:rsid w:val="4D9A3951"/>
    <w:rsid w:val="4E2114D4"/>
    <w:rsid w:val="53557B25"/>
    <w:rsid w:val="54EA6D6B"/>
    <w:rsid w:val="60181AD9"/>
    <w:rsid w:val="607C66A1"/>
    <w:rsid w:val="62C42B25"/>
    <w:rsid w:val="695727A2"/>
    <w:rsid w:val="69B70703"/>
    <w:rsid w:val="6A8A5963"/>
    <w:rsid w:val="6FC24486"/>
    <w:rsid w:val="71265047"/>
    <w:rsid w:val="7392761E"/>
    <w:rsid w:val="748F4A97"/>
    <w:rsid w:val="74B03EE5"/>
    <w:rsid w:val="75526448"/>
    <w:rsid w:val="770F5924"/>
    <w:rsid w:val="78256431"/>
    <w:rsid w:val="797434A9"/>
    <w:rsid w:val="7DD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33"/>
    <w:basedOn w:val="1"/>
    <w:next w:val="1"/>
    <w:uiPriority w:val="0"/>
    <w:pPr>
      <w:autoSpaceDE w:val="0"/>
      <w:autoSpaceDN w:val="0"/>
      <w:adjustRightInd w:val="0"/>
      <w:spacing w:after="0" w:line="201" w:lineRule="atLeast"/>
    </w:pPr>
    <w:rPr>
      <w:rFonts w:ascii="PragmaticaC" w:hAnsi="PragmaticaC" w:eastAsia="Times New Roman" w:cs="Times New Roman"/>
      <w:sz w:val="24"/>
      <w:szCs w:val="24"/>
      <w:lang w:eastAsia="ru-RU"/>
    </w:rPr>
  </w:style>
  <w:style w:type="paragraph" w:customStyle="1" w:styleId="5">
    <w:name w:val="_Style 2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2019-01-17T19:05:00Z</dcterms:created>
  <dc:creator>01</dc:creator>
  <cp:lastModifiedBy>01</cp:lastModifiedBy>
  <dcterms:modified xsi:type="dcterms:W3CDTF">2019-01-21T18:57:45Z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