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45" w:rsidRDefault="00816A45" w:rsidP="00816A45">
      <w:pPr>
        <w:jc w:val="center"/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 w:rsidRPr="00816A45">
        <w:rPr>
          <w:rFonts w:ascii="Times New Roman" w:hAnsi="Times New Roman"/>
          <w:b/>
          <w:color w:val="422702"/>
          <w:sz w:val="28"/>
          <w:szCs w:val="28"/>
          <w:shd w:val="clear" w:color="auto" w:fill="FFFFFF"/>
        </w:rPr>
        <w:t>ГІДРАВЛІЧНИЙ УДАР</w:t>
      </w:r>
      <w:r w:rsidRPr="00816A45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</w:t>
      </w:r>
    </w:p>
    <w:p w:rsidR="00816A45" w:rsidRDefault="00816A45" w:rsidP="00816A45">
      <w:pPr>
        <w:jc w:val="center"/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816A45" w:rsidRDefault="00816A45" w:rsidP="00816A45">
      <w:pPr>
        <w:jc w:val="center"/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816A45" w:rsidRDefault="00816A45" w:rsidP="00816A45">
      <w:pPr>
        <w:jc w:val="center"/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816A45" w:rsidRDefault="00816A45" w:rsidP="00DB16B9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422702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138430</wp:posOffset>
            </wp:positionV>
            <wp:extent cx="2006600" cy="2419350"/>
            <wp:effectExtent l="19050" t="0" r="0" b="0"/>
            <wp:wrapTight wrapText="bothSides">
              <wp:wrapPolygon edited="0">
                <wp:start x="-205" y="0"/>
                <wp:lineTo x="-205" y="21430"/>
                <wp:lineTo x="21532" y="21430"/>
                <wp:lineTo x="21532" y="0"/>
                <wp:lineTo x="-205" y="0"/>
              </wp:wrapPolygon>
            </wp:wrapTight>
            <wp:docPr id="2" name="Рисунок 0" descr="гідравлічний уд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ідравлічний уда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1. </w:t>
      </w:r>
      <w:r w:rsidRPr="00816A45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Візьміть довгу гумову трубку в палець завтовшки. Опустіть один її кінець у відро з водою, поставлене на узвишші.</w:t>
      </w:r>
      <w:r w:rsidRPr="00816A45">
        <w:rPr>
          <w:noProof/>
          <w:color w:val="422702"/>
          <w:sz w:val="28"/>
          <w:szCs w:val="28"/>
        </w:rPr>
        <w:t xml:space="preserve"> </w:t>
      </w:r>
    </w:p>
    <w:p w:rsidR="00816A45" w:rsidRDefault="00816A45" w:rsidP="00DB16B9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2. </w:t>
      </w:r>
      <w:r w:rsidRPr="00816A45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На відстані 10 сантиметрів від іншого кінця трубки зробіть маленький отвір і вставте в нього піпетку, знявши з неї гумку. </w:t>
      </w:r>
    </w:p>
    <w:p w:rsidR="00816A45" w:rsidRDefault="00816A45" w:rsidP="00DB16B9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3. </w:t>
      </w:r>
      <w:r w:rsidRPr="00816A45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Затисніть пальцем кінчик піпетки, всмокчи через гумову трубку воду. Вона поллється з відра в таз, що стоїть на підлозі. </w:t>
      </w:r>
    </w:p>
    <w:p w:rsidR="00816A45" w:rsidRDefault="00816A45" w:rsidP="00DB16B9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4. </w:t>
      </w:r>
      <w:r w:rsidRPr="00816A45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Швидко закривайте і відкривайте пальцем кінець гумової трубки. При кожному закриванні цівка фонтану з піпетки буде високо підстрибувати, але тут же знизиться, перетворюючись в невеликий фонтанчик. </w:t>
      </w:r>
    </w:p>
    <w:p w:rsidR="00816A45" w:rsidRDefault="00816A45" w:rsidP="00DB16B9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5. Цей же досл</w:t>
      </w:r>
      <w:r w:rsidRPr="00816A45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ід спробуйте виконати і без піпетки. </w:t>
      </w:r>
    </w:p>
    <w:p w:rsidR="00816A45" w:rsidRDefault="00816A45" w:rsidP="00DB16B9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816A45" w:rsidRPr="00816A45" w:rsidRDefault="00816A45" w:rsidP="00DB16B9">
      <w:pPr>
        <w:rPr>
          <w:rFonts w:ascii="Times New Roman" w:hAnsi="Times New Roman"/>
          <w:i/>
          <w:color w:val="422702"/>
          <w:sz w:val="28"/>
          <w:szCs w:val="28"/>
          <w:shd w:val="clear" w:color="auto" w:fill="FFFFFF"/>
        </w:rPr>
      </w:pPr>
      <w:r w:rsidRPr="00816A45">
        <w:rPr>
          <w:rFonts w:ascii="Times New Roman" w:hAnsi="Times New Roman"/>
          <w:i/>
          <w:color w:val="422702"/>
          <w:sz w:val="28"/>
          <w:szCs w:val="28"/>
          <w:shd w:val="clear" w:color="auto" w:fill="FFFFFF"/>
        </w:rPr>
        <w:t>Пояснення досліду</w:t>
      </w:r>
    </w:p>
    <w:p w:rsidR="00816A45" w:rsidRDefault="00816A45" w:rsidP="00DB16B9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 w:rsidRPr="00816A45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Рідини майже не стискувані, а інерція води при раптовому перекритт</w:t>
      </w: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і потоку створює великий тиск</w:t>
      </w:r>
      <w:r w:rsidRPr="00816A45"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 xml:space="preserve"> - ось фонтанчик і сплескує.</w:t>
      </w:r>
    </w:p>
    <w:p w:rsidR="00816A45" w:rsidRDefault="00816A45" w:rsidP="00DB16B9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816A45" w:rsidRDefault="00816A45" w:rsidP="00DB16B9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</w:p>
    <w:p w:rsidR="00816A45" w:rsidRDefault="00816A45" w:rsidP="00DB16B9">
      <w:pPr>
        <w:rPr>
          <w:rFonts w:ascii="Times New Roman" w:hAnsi="Times New Roman"/>
          <w:color w:val="42270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22702"/>
          <w:sz w:val="28"/>
          <w:szCs w:val="28"/>
          <w:shd w:val="clear" w:color="auto" w:fill="FFFFFF"/>
        </w:rPr>
        <w:t>Джерело:</w:t>
      </w:r>
    </w:p>
    <w:p w:rsidR="00816A45" w:rsidRDefault="00DB16B9" w:rsidP="00DB16B9">
      <w:pPr>
        <w:pStyle w:val="af4"/>
        <w:shd w:val="clear" w:color="auto" w:fill="FFFFFF"/>
        <w:spacing w:before="120" w:beforeAutospacing="0" w:after="210" w:afterAutospacing="0"/>
        <w:jc w:val="center"/>
        <w:rPr>
          <w:lang w:val="uk-UA"/>
        </w:rPr>
      </w:pPr>
      <w:r w:rsidRPr="00B27173">
        <w:rPr>
          <w:color w:val="422702"/>
          <w:sz w:val="28"/>
          <w:szCs w:val="28"/>
        </w:rPr>
        <w:t xml:space="preserve"> «Занятная физика»:</w:t>
      </w:r>
      <w:r w:rsidRPr="00B27173">
        <w:rPr>
          <w:rStyle w:val="apple-converted-space"/>
          <w:rFonts w:eastAsiaTheme="majorEastAsia"/>
          <w:color w:val="422702"/>
          <w:sz w:val="28"/>
          <w:szCs w:val="28"/>
        </w:rPr>
        <w:t> </w:t>
      </w:r>
      <w:hyperlink r:id="rId5" w:history="1">
        <w:r w:rsidRPr="00B27173">
          <w:rPr>
            <w:rStyle w:val="af3"/>
            <w:rFonts w:eastAsiaTheme="majorEastAsia"/>
            <w:color w:val="422702"/>
            <w:sz w:val="28"/>
            <w:szCs w:val="28"/>
          </w:rPr>
          <w:t>http://class-fizika.spb.ru/index.php/opit/671-op-inerz2</w:t>
        </w:r>
      </w:hyperlink>
    </w:p>
    <w:p w:rsidR="00DB16B9" w:rsidRPr="00816A45" w:rsidRDefault="00816A45" w:rsidP="00DB16B9">
      <w:pPr>
        <w:pStyle w:val="af4"/>
        <w:shd w:val="clear" w:color="auto" w:fill="FFFFFF"/>
        <w:spacing w:before="120" w:beforeAutospacing="0" w:after="210" w:afterAutospacing="0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816A45" w:rsidRPr="00816A45" w:rsidRDefault="00816A45" w:rsidP="00DB16B9">
      <w:pPr>
        <w:pStyle w:val="af4"/>
        <w:shd w:val="clear" w:color="auto" w:fill="FFFFFF"/>
        <w:spacing w:before="120" w:beforeAutospacing="0" w:after="210" w:afterAutospacing="0"/>
        <w:jc w:val="center"/>
        <w:rPr>
          <w:lang w:val="uk-UA"/>
        </w:rPr>
      </w:pPr>
    </w:p>
    <w:p w:rsidR="00816A45" w:rsidRPr="00816A45" w:rsidRDefault="00816A45" w:rsidP="00DB16B9">
      <w:pPr>
        <w:pStyle w:val="af4"/>
        <w:shd w:val="clear" w:color="auto" w:fill="FFFFFF"/>
        <w:spacing w:before="120" w:beforeAutospacing="0" w:after="210" w:afterAutospacing="0"/>
        <w:jc w:val="center"/>
        <w:rPr>
          <w:color w:val="422702"/>
          <w:sz w:val="28"/>
          <w:szCs w:val="28"/>
          <w:lang w:val="uk-UA"/>
        </w:rPr>
      </w:pPr>
    </w:p>
    <w:p w:rsidR="00197EE7" w:rsidRPr="00DB16B9" w:rsidRDefault="00197EE7">
      <w:pPr>
        <w:rPr>
          <w:lang w:val="ru-RU"/>
        </w:rPr>
      </w:pPr>
    </w:p>
    <w:sectPr w:rsidR="00197EE7" w:rsidRPr="00DB16B9" w:rsidSect="0019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6B9"/>
    <w:rsid w:val="0005695B"/>
    <w:rsid w:val="000C6FFC"/>
    <w:rsid w:val="00197EE7"/>
    <w:rsid w:val="003110DD"/>
    <w:rsid w:val="004136EF"/>
    <w:rsid w:val="00437DB7"/>
    <w:rsid w:val="00816A45"/>
    <w:rsid w:val="00A84559"/>
    <w:rsid w:val="00D45E0F"/>
    <w:rsid w:val="00DB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B9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character" w:styleId="af3">
    <w:name w:val="Hyperlink"/>
    <w:basedOn w:val="a0"/>
    <w:uiPriority w:val="99"/>
    <w:unhideWhenUsed/>
    <w:rsid w:val="00DB16B9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DB16B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DB16B9"/>
  </w:style>
  <w:style w:type="paragraph" w:styleId="af5">
    <w:name w:val="Balloon Text"/>
    <w:basedOn w:val="a"/>
    <w:link w:val="af6"/>
    <w:uiPriority w:val="99"/>
    <w:semiHidden/>
    <w:unhideWhenUsed/>
    <w:rsid w:val="00816A4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6A4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ss-fizika.spb.ru/index.php/opit/671-op-inerz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2017-07-07T13:01:00Z</dcterms:created>
  <dcterms:modified xsi:type="dcterms:W3CDTF">2017-07-07T16:50:00Z</dcterms:modified>
</cp:coreProperties>
</file>