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tabs>
          <w:tab w:val="left" w:pos="360" w:leader="none"/>
        </w:tabs>
        <w:spacing w:lineRule="auto" w:line="360"/>
        <w:outlineLvl w:val="0"/>
        <w:rPr>
          <w:sz w:val="28"/>
          <w:szCs w:val="28"/>
          <w:lang w:val="uk-UA"/>
        </w:rPr>
      </w:pPr>
      <w:r>
        <w:rPr>
          <w:lang w:val="uk-UA"/>
        </w:rPr>
        <w:t xml:space="preserve">                                  </w:t>
      </w:r>
      <w:r>
        <w:rPr>
          <w:sz w:val="28"/>
          <w:szCs w:val="28"/>
          <w:lang w:val="uk-UA"/>
        </w:rPr>
        <w:t xml:space="preserve">Міністерство освіти і науки України. </w:t>
      </w:r>
    </w:p>
    <w:p>
      <w:pPr>
        <w:pStyle w:val="Normal"/>
        <w:numPr>
          <w:ilvl w:val="0"/>
          <w:numId w:val="0"/>
        </w:numPr>
        <w:tabs>
          <w:tab w:val="left" w:pos="360" w:leader="none"/>
        </w:tabs>
        <w:spacing w:lineRule="auto" w:line="360"/>
        <w:outlineLvl w:val="0"/>
        <w:rPr>
          <w:sz w:val="28"/>
          <w:szCs w:val="28"/>
          <w:lang w:val="uk-UA"/>
        </w:rPr>
      </w:pPr>
      <w:r>
        <w:rPr>
          <w:sz w:val="28"/>
          <w:szCs w:val="28"/>
          <w:lang w:val="uk-UA"/>
        </w:rPr>
        <w:t xml:space="preserve">             </w:t>
      </w:r>
      <w:r>
        <w:rPr>
          <w:sz w:val="28"/>
          <w:szCs w:val="28"/>
          <w:lang w:val="uk-UA"/>
        </w:rPr>
        <w:t>Відділ освіти Зборівської районної державної адміністрації.</w:t>
      </w:r>
    </w:p>
    <w:p>
      <w:pPr>
        <w:pStyle w:val="Normal"/>
        <w:numPr>
          <w:ilvl w:val="0"/>
          <w:numId w:val="0"/>
        </w:numPr>
        <w:tabs>
          <w:tab w:val="left" w:pos="360" w:leader="none"/>
        </w:tabs>
        <w:spacing w:lineRule="auto" w:line="360"/>
        <w:outlineLvl w:val="0"/>
        <w:rPr>
          <w:sz w:val="28"/>
          <w:szCs w:val="28"/>
        </w:rPr>
      </w:pPr>
      <w:r>
        <w:rPr>
          <w:sz w:val="28"/>
          <w:szCs w:val="28"/>
          <w:lang w:val="uk-UA"/>
        </w:rPr>
        <w:t xml:space="preserve">                           </w:t>
      </w:r>
      <w:r>
        <w:rPr>
          <w:sz w:val="28"/>
          <w:szCs w:val="28"/>
          <w:lang w:val="uk-UA"/>
        </w:rPr>
        <w:t>ЗОШ І-ІІІ ступенів №1 міста Зборова</w:t>
      </w:r>
      <w:r>
        <w:rPr>
          <w:sz w:val="28"/>
          <w:szCs w:val="28"/>
        </w:rPr>
        <w:t>.</w:t>
      </w:r>
    </w:p>
    <w:p>
      <w:pPr>
        <w:pStyle w:val="Normal"/>
        <w:tabs>
          <w:tab w:val="left" w:pos="360" w:leader="none"/>
        </w:tabs>
        <w:spacing w:lineRule="auto" w:line="360"/>
        <w:jc w:val="center"/>
        <w:rPr>
          <w:sz w:val="28"/>
          <w:szCs w:val="28"/>
        </w:rPr>
      </w:pPr>
      <w:r>
        <w:rPr>
          <w:sz w:val="28"/>
          <w:szCs w:val="28"/>
        </w:rPr>
      </w:r>
    </w:p>
    <w:p>
      <w:pPr>
        <w:pStyle w:val="Normal"/>
        <w:tabs>
          <w:tab w:val="left" w:pos="360" w:leader="none"/>
        </w:tabs>
        <w:spacing w:lineRule="auto" w:line="360"/>
        <w:jc w:val="center"/>
        <w:rPr>
          <w:sz w:val="28"/>
          <w:szCs w:val="28"/>
        </w:rPr>
      </w:pPr>
      <w:r>
        <w:rPr>
          <w:sz w:val="28"/>
          <w:szCs w:val="28"/>
        </w:rPr>
      </w:r>
    </w:p>
    <w:p>
      <w:pPr>
        <w:pStyle w:val="Normal"/>
        <w:numPr>
          <w:ilvl w:val="0"/>
          <w:numId w:val="0"/>
        </w:numPr>
        <w:tabs>
          <w:tab w:val="left" w:pos="360" w:leader="none"/>
        </w:tabs>
        <w:spacing w:lineRule="auto" w:line="360"/>
        <w:jc w:val="center"/>
        <w:outlineLvl w:val="0"/>
        <w:rPr>
          <w:sz w:val="28"/>
          <w:szCs w:val="28"/>
          <w:lang w:val="uk-UA"/>
        </w:rPr>
      </w:pPr>
      <w:r>
        <w:rPr>
          <w:sz w:val="28"/>
          <w:szCs w:val="28"/>
          <w:lang w:val="uk-UA"/>
        </w:rPr>
        <w:t xml:space="preserve">                                                            </w:t>
      </w:r>
      <w:r>
        <w:rPr>
          <w:sz w:val="28"/>
          <w:szCs w:val="28"/>
          <w:lang w:val="uk-UA"/>
        </w:rPr>
        <w:t>Всеукраїнський конкурс учнівської  творчості</w:t>
      </w:r>
    </w:p>
    <w:p>
      <w:pPr>
        <w:pStyle w:val="Normal"/>
        <w:tabs>
          <w:tab w:val="left" w:pos="360" w:leader="none"/>
        </w:tabs>
        <w:spacing w:lineRule="auto" w:line="360"/>
        <w:jc w:val="center"/>
        <w:rPr>
          <w:sz w:val="28"/>
          <w:szCs w:val="28"/>
          <w:lang w:val="uk-UA"/>
        </w:rPr>
      </w:pPr>
      <w:r>
        <w:rPr>
          <w:sz w:val="28"/>
          <w:szCs w:val="28"/>
          <w:lang w:val="uk-UA"/>
        </w:rPr>
        <w:t xml:space="preserve">                                                               </w:t>
      </w:r>
      <w:r>
        <w:rPr>
          <w:sz w:val="28"/>
          <w:szCs w:val="28"/>
          <w:lang w:val="uk-UA"/>
        </w:rPr>
        <w:t>під гаслом " Об'єднаймося ж, брати мої ",</w:t>
      </w:r>
    </w:p>
    <w:p>
      <w:pPr>
        <w:pStyle w:val="Normal"/>
        <w:tabs>
          <w:tab w:val="left" w:pos="360" w:leader="none"/>
        </w:tabs>
        <w:spacing w:lineRule="auto" w:line="360"/>
        <w:jc w:val="center"/>
        <w:rPr>
          <w:sz w:val="28"/>
          <w:szCs w:val="28"/>
          <w:lang w:val="uk-UA"/>
        </w:rPr>
      </w:pPr>
      <w:r>
        <w:rPr>
          <w:sz w:val="28"/>
          <w:szCs w:val="28"/>
          <w:lang w:val="uk-UA"/>
        </w:rPr>
        <w:t xml:space="preserve">                                                      </w:t>
      </w:r>
      <w:r>
        <w:rPr>
          <w:sz w:val="28"/>
          <w:szCs w:val="28"/>
          <w:lang w:val="uk-UA"/>
        </w:rPr>
        <w:t>присвячений Шевченківським дням</w:t>
      </w:r>
    </w:p>
    <w:p>
      <w:pPr>
        <w:pStyle w:val="Normal"/>
        <w:tabs>
          <w:tab w:val="left" w:pos="360" w:leader="none"/>
        </w:tabs>
        <w:spacing w:lineRule="auto" w:line="360"/>
        <w:ind w:left="360" w:hanging="0"/>
        <w:jc w:val="both"/>
        <w:rPr>
          <w:sz w:val="28"/>
          <w:szCs w:val="28"/>
          <w:lang w:val="uk-UA"/>
        </w:rPr>
      </w:pPr>
      <w:r>
        <w:rPr>
          <w:sz w:val="28"/>
          <w:szCs w:val="28"/>
          <w:lang w:val="uk-UA"/>
        </w:rPr>
        <w:tab/>
        <w:tab/>
        <w:tab/>
        <w:tab/>
        <w:tab/>
        <w:tab/>
      </w:r>
    </w:p>
    <w:p>
      <w:pPr>
        <w:pStyle w:val="Normal"/>
        <w:tabs>
          <w:tab w:val="left" w:pos="360" w:leader="none"/>
        </w:tabs>
        <w:spacing w:lineRule="auto" w:line="360"/>
        <w:ind w:left="360" w:hanging="0"/>
        <w:jc w:val="both"/>
        <w:rPr>
          <w:sz w:val="28"/>
          <w:szCs w:val="28"/>
          <w:lang w:val="uk-UA"/>
        </w:rPr>
      </w:pPr>
      <w:r>
        <w:rPr>
          <w:sz w:val="28"/>
          <w:szCs w:val="28"/>
          <w:lang w:val="uk-UA"/>
        </w:rPr>
      </w:r>
    </w:p>
    <w:p>
      <w:pPr>
        <w:pStyle w:val="Normal"/>
        <w:ind w:left="-142" w:right="141" w:hanging="0"/>
        <w:rPr>
          <w:sz w:val="28"/>
          <w:szCs w:val="28"/>
          <w:lang w:val="uk-UA"/>
        </w:rPr>
      </w:pPr>
      <w:r>
        <w:rPr>
          <w:sz w:val="28"/>
          <w:szCs w:val="28"/>
          <w:lang w:val="uk-UA"/>
        </w:rPr>
        <w:t xml:space="preserve">                                                         </w:t>
      </w:r>
      <w:r>
        <w:rPr>
          <w:sz w:val="28"/>
          <w:szCs w:val="28"/>
          <w:lang w:val="uk-UA"/>
        </w:rPr>
        <w:t>Номінація:   історія України і державотворення</w:t>
      </w:r>
    </w:p>
    <w:p>
      <w:pPr>
        <w:pStyle w:val="Normal"/>
        <w:ind w:left="-142" w:right="141" w:hanging="0"/>
        <w:rPr>
          <w:sz w:val="28"/>
          <w:szCs w:val="28"/>
          <w:lang w:val="uk-UA"/>
        </w:rPr>
      </w:pPr>
      <w:r>
        <w:rPr>
          <w:sz w:val="28"/>
          <w:szCs w:val="28"/>
          <w:lang w:val="uk-UA"/>
        </w:rPr>
      </w:r>
    </w:p>
    <w:p>
      <w:pPr>
        <w:pStyle w:val="Normal"/>
        <w:ind w:left="-142" w:right="141" w:hanging="0"/>
        <w:rPr>
          <w:sz w:val="28"/>
          <w:szCs w:val="28"/>
          <w:lang w:val="uk-UA"/>
        </w:rPr>
      </w:pPr>
      <w:r>
        <w:rPr>
          <w:sz w:val="28"/>
          <w:szCs w:val="28"/>
          <w:lang w:val="uk-UA"/>
        </w:rPr>
      </w:r>
    </w:p>
    <w:p>
      <w:pPr>
        <w:pStyle w:val="Normal"/>
        <w:ind w:left="-142" w:right="141" w:hanging="0"/>
        <w:rPr>
          <w:sz w:val="28"/>
          <w:szCs w:val="28"/>
          <w:lang w:val="uk-UA"/>
        </w:rPr>
      </w:pPr>
      <w:r>
        <w:rPr>
          <w:sz w:val="28"/>
          <w:szCs w:val="28"/>
          <w:lang w:val="uk-UA"/>
        </w:rPr>
      </w:r>
    </w:p>
    <w:p>
      <w:pPr>
        <w:pStyle w:val="Normal"/>
        <w:ind w:left="-142" w:right="141" w:hanging="0"/>
        <w:rPr>
          <w:sz w:val="28"/>
          <w:szCs w:val="28"/>
          <w:lang w:val="uk-UA"/>
        </w:rPr>
      </w:pPr>
      <w:r>
        <w:rPr>
          <w:sz w:val="28"/>
          <w:szCs w:val="28"/>
          <w:lang w:val="uk-UA"/>
        </w:rPr>
      </w:r>
    </w:p>
    <w:p>
      <w:pPr>
        <w:pStyle w:val="Normal"/>
        <w:ind w:left="-142" w:right="141" w:hanging="0"/>
        <w:rPr>
          <w:b/>
          <w:b/>
          <w:bCs/>
          <w:i/>
          <w:i/>
          <w:iCs/>
          <w:sz w:val="40"/>
          <w:szCs w:val="40"/>
          <w:lang w:val="uk-UA"/>
        </w:rPr>
      </w:pPr>
      <w:r>
        <w:rPr>
          <w:b/>
          <w:bCs/>
          <w:i/>
          <w:iCs/>
          <w:sz w:val="40"/>
          <w:szCs w:val="40"/>
          <w:lang w:val="uk-UA"/>
        </w:rPr>
      </w:r>
    </w:p>
    <w:p>
      <w:pPr>
        <w:pStyle w:val="Normal"/>
        <w:ind w:left="-142" w:right="141" w:hanging="0"/>
        <w:rPr>
          <w:b/>
          <w:b/>
          <w:bCs/>
          <w:i/>
          <w:i/>
          <w:iCs/>
          <w:sz w:val="40"/>
          <w:szCs w:val="40"/>
          <w:lang w:val="uk-UA"/>
        </w:rPr>
      </w:pPr>
      <w:r>
        <w:rPr>
          <w:b/>
          <w:bCs/>
          <w:i/>
          <w:iCs/>
          <w:sz w:val="40"/>
          <w:szCs w:val="40"/>
          <w:lang w:val="uk-UA"/>
        </w:rPr>
        <w:t xml:space="preserve">Тема:       </w:t>
      </w:r>
    </w:p>
    <w:p>
      <w:pPr>
        <w:pStyle w:val="Normal"/>
        <w:ind w:left="-142" w:right="141" w:hanging="0"/>
        <w:rPr>
          <w:b/>
          <w:b/>
          <w:bCs/>
          <w:i/>
          <w:i/>
          <w:iCs/>
          <w:sz w:val="40"/>
          <w:szCs w:val="40"/>
          <w:lang w:val="uk-UA"/>
        </w:rPr>
      </w:pPr>
      <w:r>
        <w:rPr>
          <w:b/>
          <w:bCs/>
          <w:i/>
          <w:iCs/>
          <w:sz w:val="40"/>
          <w:szCs w:val="40"/>
          <w:lang w:val="uk-UA"/>
        </w:rPr>
      </w:r>
    </w:p>
    <w:p>
      <w:pPr>
        <w:pStyle w:val="Normal"/>
        <w:ind w:left="-142" w:right="141" w:hanging="0"/>
        <w:rPr>
          <w:b/>
          <w:b/>
          <w:bCs/>
          <w:i/>
          <w:i/>
          <w:iCs/>
          <w:sz w:val="40"/>
          <w:szCs w:val="40"/>
          <w:lang w:val="uk-UA"/>
        </w:rPr>
      </w:pPr>
      <w:r>
        <w:rPr>
          <w:b/>
          <w:bCs/>
          <w:i/>
          <w:iCs/>
          <w:sz w:val="40"/>
          <w:szCs w:val="40"/>
          <w:lang w:val="uk-UA"/>
        </w:rPr>
        <w:t xml:space="preserve">              </w:t>
      </w:r>
      <w:r>
        <w:rPr>
          <w:b/>
          <w:bCs/>
          <w:i/>
          <w:iCs/>
          <w:sz w:val="40"/>
          <w:szCs w:val="40"/>
          <w:lang w:val="uk-UA"/>
        </w:rPr>
        <w:t xml:space="preserve">Суспільно – політичні події в Україні                              </w:t>
      </w:r>
    </w:p>
    <w:p>
      <w:pPr>
        <w:pStyle w:val="Normal"/>
        <w:ind w:left="-142" w:right="141" w:hanging="0"/>
        <w:rPr>
          <w:b/>
          <w:b/>
          <w:bCs/>
          <w:i/>
          <w:i/>
          <w:iCs/>
          <w:sz w:val="40"/>
          <w:szCs w:val="40"/>
          <w:lang w:val="uk-UA"/>
        </w:rPr>
      </w:pPr>
      <w:r>
        <w:rPr>
          <w:b/>
          <w:bCs/>
          <w:i/>
          <w:iCs/>
          <w:sz w:val="40"/>
          <w:szCs w:val="40"/>
          <w:lang w:val="uk-UA"/>
        </w:rPr>
        <w:t xml:space="preserve">     </w:t>
      </w:r>
      <w:r>
        <w:rPr>
          <w:b/>
          <w:bCs/>
          <w:i/>
          <w:iCs/>
          <w:sz w:val="40"/>
          <w:szCs w:val="40"/>
          <w:lang w:val="uk-UA"/>
        </w:rPr>
        <w:t>і  Зборівщині в кінці 80 - початку 90-их років ХХст.</w:t>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t xml:space="preserve"> </w:t>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t xml:space="preserve">                                                 </w:t>
      </w:r>
      <w:r>
        <w:rPr>
          <w:sz w:val="28"/>
          <w:szCs w:val="28"/>
          <w:lang w:val="uk-UA"/>
        </w:rPr>
        <w:t xml:space="preserve">Зборів 2016    </w:t>
      </w:r>
    </w:p>
    <w:p>
      <w:pPr>
        <w:pStyle w:val="Normal"/>
        <w:ind w:left="-142" w:right="141" w:hanging="0"/>
        <w:rPr>
          <w:sz w:val="28"/>
          <w:szCs w:val="28"/>
          <w:lang w:val="uk-UA"/>
        </w:rPr>
      </w:pPr>
      <w:r>
        <w:rPr>
          <w:sz w:val="28"/>
          <w:szCs w:val="28"/>
          <w:lang w:val="uk-UA"/>
        </w:rPr>
      </w:r>
    </w:p>
    <w:p>
      <w:pPr>
        <w:pStyle w:val="Normal"/>
        <w:ind w:left="-142" w:right="141" w:hanging="0"/>
        <w:rPr>
          <w:sz w:val="28"/>
          <w:szCs w:val="28"/>
          <w:lang w:val="uk-UA"/>
        </w:rPr>
      </w:pPr>
      <w:r>
        <w:rPr>
          <w:sz w:val="28"/>
          <w:szCs w:val="28"/>
          <w:lang w:val="uk-UA"/>
        </w:rPr>
        <w:t xml:space="preserve">                                             </w:t>
      </w:r>
      <w:r>
        <w:rPr>
          <w:sz w:val="28"/>
          <w:szCs w:val="28"/>
          <w:lang w:val="uk-UA"/>
        </w:rPr>
        <w:t xml:space="preserve">Зміст. </w:t>
      </w:r>
    </w:p>
    <w:p>
      <w:pPr>
        <w:pStyle w:val="Normal"/>
        <w:ind w:left="-142" w:right="141" w:hanging="0"/>
        <w:rPr>
          <w:sz w:val="28"/>
          <w:szCs w:val="28"/>
          <w:lang w:val="uk-UA"/>
        </w:rPr>
      </w:pPr>
      <w:r>
        <w:rPr>
          <w:sz w:val="28"/>
          <w:szCs w:val="28"/>
          <w:lang w:val="uk-UA"/>
        </w:rPr>
        <w:t xml:space="preserve">                 </w:t>
      </w:r>
    </w:p>
    <w:p>
      <w:pPr>
        <w:pStyle w:val="Normal"/>
        <w:ind w:left="-142" w:right="141" w:hanging="0"/>
        <w:rPr>
          <w:sz w:val="28"/>
          <w:szCs w:val="28"/>
          <w:lang w:val="uk-UA"/>
        </w:rPr>
      </w:pPr>
      <w:r>
        <w:rPr>
          <w:sz w:val="28"/>
          <w:szCs w:val="28"/>
          <w:lang w:val="uk-UA"/>
        </w:rPr>
        <w:t>Вступ.</w:t>
      </w:r>
    </w:p>
    <w:p>
      <w:pPr>
        <w:pStyle w:val="Normal"/>
        <w:ind w:left="-142" w:right="141" w:hanging="0"/>
        <w:rPr>
          <w:sz w:val="28"/>
          <w:szCs w:val="28"/>
          <w:lang w:val="uk-UA"/>
        </w:rPr>
      </w:pPr>
      <w:r>
        <w:rPr>
          <w:sz w:val="28"/>
          <w:szCs w:val="28"/>
          <w:lang w:val="uk-UA"/>
        </w:rPr>
        <w:t xml:space="preserve">  </w:t>
      </w:r>
    </w:p>
    <w:p>
      <w:pPr>
        <w:pStyle w:val="ListParagraph"/>
        <w:numPr>
          <w:ilvl w:val="0"/>
          <w:numId w:val="1"/>
        </w:numPr>
        <w:ind w:left="218" w:right="141" w:hanging="360"/>
        <w:rPr>
          <w:sz w:val="28"/>
          <w:szCs w:val="28"/>
        </w:rPr>
      </w:pPr>
      <w:r>
        <w:rPr>
          <w:sz w:val="28"/>
          <w:szCs w:val="28"/>
          <w:lang w:val="uk-UA"/>
        </w:rPr>
        <w:t>Національне відродження кінця 80-их – початку 90-их роів ХХ ст.</w:t>
      </w:r>
    </w:p>
    <w:p>
      <w:pPr>
        <w:pStyle w:val="ListParagraph"/>
        <w:ind w:left="218" w:right="141" w:hanging="0"/>
        <w:rPr>
          <w:sz w:val="28"/>
          <w:szCs w:val="28"/>
        </w:rPr>
      </w:pPr>
      <w:r>
        <w:rPr>
          <w:sz w:val="28"/>
          <w:szCs w:val="28"/>
        </w:rPr>
      </w:r>
    </w:p>
    <w:p>
      <w:pPr>
        <w:pStyle w:val="ListParagraph"/>
        <w:numPr>
          <w:ilvl w:val="0"/>
          <w:numId w:val="1"/>
        </w:numPr>
        <w:spacing w:lineRule="auto" w:line="360"/>
        <w:ind w:left="218" w:right="141" w:hanging="360"/>
        <w:rPr>
          <w:sz w:val="28"/>
          <w:szCs w:val="28"/>
        </w:rPr>
      </w:pPr>
      <w:r>
        <w:rPr>
          <w:sz w:val="28"/>
          <w:szCs w:val="28"/>
          <w:lang w:val="uk-UA"/>
        </w:rPr>
        <w:t xml:space="preserve">Зборівщина  у  суспільно-  політичних процесах  кінця 80-их – початку 90-их </w:t>
      </w:r>
    </w:p>
    <w:p>
      <w:pPr>
        <w:pStyle w:val="Normal"/>
        <w:spacing w:lineRule="auto" w:line="360"/>
        <w:ind w:right="141" w:hanging="0"/>
        <w:rPr>
          <w:sz w:val="28"/>
          <w:szCs w:val="28"/>
          <w:lang w:val="uk-UA"/>
        </w:rPr>
      </w:pPr>
      <w:r>
        <w:rPr>
          <w:sz w:val="28"/>
          <w:szCs w:val="28"/>
          <w:lang w:val="uk-UA"/>
        </w:rPr>
        <w:t>років ХХ ст.</w:t>
      </w:r>
    </w:p>
    <w:p>
      <w:pPr>
        <w:pStyle w:val="Normal"/>
        <w:spacing w:lineRule="auto" w:line="360"/>
        <w:ind w:right="141" w:hanging="0"/>
        <w:rPr>
          <w:sz w:val="28"/>
          <w:szCs w:val="28"/>
          <w:lang w:val="uk-UA"/>
        </w:rPr>
      </w:pPr>
      <w:r>
        <w:rPr>
          <w:sz w:val="28"/>
          <w:szCs w:val="28"/>
          <w:lang w:val="uk-UA"/>
        </w:rPr>
      </w:r>
    </w:p>
    <w:p>
      <w:pPr>
        <w:pStyle w:val="Normal"/>
        <w:spacing w:lineRule="auto" w:line="360"/>
        <w:ind w:right="141" w:hanging="0"/>
        <w:rPr>
          <w:sz w:val="28"/>
          <w:szCs w:val="28"/>
          <w:lang w:val="uk-UA"/>
        </w:rPr>
      </w:pPr>
      <w:r>
        <w:rPr>
          <w:sz w:val="28"/>
          <w:szCs w:val="28"/>
          <w:lang w:val="uk-UA"/>
        </w:rPr>
        <w:t>Висновки.</w:t>
      </w:r>
    </w:p>
    <w:p>
      <w:pPr>
        <w:pStyle w:val="Normal"/>
        <w:spacing w:lineRule="auto" w:line="360"/>
        <w:ind w:right="141" w:hanging="0"/>
        <w:rPr>
          <w:sz w:val="28"/>
          <w:szCs w:val="28"/>
        </w:rPr>
      </w:pPr>
      <w:r>
        <w:rPr>
          <w:sz w:val="28"/>
          <w:szCs w:val="28"/>
          <w:lang w:val="uk-UA"/>
        </w:rPr>
        <w:t xml:space="preserve">Використана  література.                </w:t>
      </w:r>
    </w:p>
    <w:p>
      <w:pPr>
        <w:pStyle w:val="Normal"/>
        <w:ind w:left="-142" w:right="141" w:hanging="0"/>
        <w:rPr>
          <w:sz w:val="28"/>
          <w:szCs w:val="28"/>
          <w:lang w:val="uk-UA"/>
        </w:rPr>
      </w:pPr>
      <w:r>
        <w:rPr>
          <w:sz w:val="28"/>
          <w:szCs w:val="28"/>
        </w:rPr>
        <w:t xml:space="preserve">                                                      </w:t>
      </w:r>
      <w:r>
        <w:rPr>
          <w:sz w:val="28"/>
          <w:szCs w:val="28"/>
          <w:lang w:val="uk-UA"/>
        </w:rPr>
        <w:t xml:space="preserve"> </w:t>
      </w:r>
    </w:p>
    <w:p>
      <w:pPr>
        <w:pStyle w:val="Normal"/>
        <w:ind w:right="141" w:hanging="0"/>
        <w:rPr>
          <w:sz w:val="28"/>
          <w:szCs w:val="28"/>
          <w:lang w:val="uk-UA"/>
        </w:rPr>
      </w:pPr>
      <w:r>
        <w:rPr>
          <w:sz w:val="28"/>
          <w:szCs w:val="28"/>
          <w:lang w:val="uk-UA"/>
        </w:rPr>
        <w:t xml:space="preserve">                                                   </w:t>
      </w:r>
    </w:p>
    <w:p>
      <w:pPr>
        <w:pStyle w:val="Normal"/>
        <w:ind w:right="141" w:hanging="0"/>
        <w:rPr>
          <w:sz w:val="28"/>
          <w:szCs w:val="28"/>
          <w:lang w:val="uk-UA"/>
        </w:rPr>
      </w:pPr>
      <w:r>
        <w:rPr>
          <w:sz w:val="28"/>
          <w:szCs w:val="28"/>
          <w:lang w:val="uk-UA"/>
        </w:rPr>
        <w:t xml:space="preserve">                                                     </w:t>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r>
    </w:p>
    <w:p>
      <w:pPr>
        <w:pStyle w:val="Normal"/>
        <w:ind w:right="141" w:hanging="0"/>
        <w:rPr>
          <w:sz w:val="28"/>
          <w:szCs w:val="28"/>
          <w:lang w:val="uk-UA"/>
        </w:rPr>
      </w:pPr>
      <w:r>
        <w:rPr>
          <w:sz w:val="28"/>
          <w:szCs w:val="28"/>
          <w:lang w:val="uk-UA"/>
        </w:rPr>
        <w:t xml:space="preserve">                                                     </w:t>
      </w:r>
      <w:r>
        <w:rPr>
          <w:sz w:val="28"/>
          <w:szCs w:val="28"/>
          <w:lang w:val="uk-UA"/>
        </w:rPr>
        <w:t>Вступ.</w:t>
      </w:r>
    </w:p>
    <w:p>
      <w:pPr>
        <w:pStyle w:val="Normal"/>
        <w:ind w:left="-142" w:right="141" w:hanging="0"/>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t xml:space="preserve">      </w:t>
      </w:r>
      <w:r>
        <w:rPr>
          <w:sz w:val="28"/>
          <w:szCs w:val="28"/>
          <w:lang w:val="uk-UA"/>
        </w:rPr>
        <w:t xml:space="preserve">Шлях кожного народу до створення власної держави завжди не легкий. Кожна нація на цьому шляху проходила і труднощі і трагічні сторінки. Але напевне тільки українцям довелося найбільше вистраждати: воювати, здобувати і втрачати власну державу. </w:t>
      </w:r>
    </w:p>
    <w:p>
      <w:pPr>
        <w:pStyle w:val="Normal"/>
        <w:spacing w:lineRule="auto" w:line="360"/>
        <w:ind w:right="141" w:hanging="0"/>
        <w:jc w:val="both"/>
        <w:rPr>
          <w:sz w:val="28"/>
          <w:szCs w:val="28"/>
          <w:lang w:val="uk-UA"/>
        </w:rPr>
      </w:pPr>
      <w:r>
        <w:rPr>
          <w:sz w:val="28"/>
          <w:szCs w:val="28"/>
          <w:lang w:val="uk-UA"/>
        </w:rPr>
        <w:t xml:space="preserve">     </w:t>
      </w:r>
      <w:r>
        <w:rPr>
          <w:sz w:val="28"/>
          <w:szCs w:val="28"/>
          <w:lang w:val="uk-UA"/>
        </w:rPr>
        <w:t xml:space="preserve">Саме у ХХ столітті український національний рух, перейшовши через фазу культурного відродженння, характерну  для попереднього століття, трансформувався в політичний рух. Саме тоді чітких обрисів стала набувати його основна мета – створення  незалежної української держави, яка стала національною ідеєю українців.   </w:t>
      </w:r>
    </w:p>
    <w:p>
      <w:pPr>
        <w:pStyle w:val="Normal"/>
        <w:spacing w:lineRule="auto" w:line="360"/>
        <w:ind w:right="141" w:hanging="0"/>
        <w:jc w:val="both"/>
        <w:rPr>
          <w:sz w:val="28"/>
          <w:szCs w:val="28"/>
          <w:lang w:val="uk-UA"/>
        </w:rPr>
      </w:pPr>
      <w:r>
        <w:rPr>
          <w:sz w:val="28"/>
          <w:szCs w:val="28"/>
          <w:lang w:val="uk-UA"/>
        </w:rPr>
        <w:t xml:space="preserve">       </w:t>
      </w:r>
      <w:r>
        <w:rPr>
          <w:sz w:val="28"/>
          <w:szCs w:val="28"/>
          <w:lang w:val="uk-UA"/>
        </w:rPr>
        <w:t>Перебудова, як і кожна " революція з гори", була доволі обмеженою і непослідовною. Але головне її значення полягало в тому, що вона спричинилася до різкого зростання політичної активності широких народних верств. Демократизація дедалі більше охоплювала всі сторони життя українського суспільства, яке у свою чергу, все частіше почало звертати погляди до національних глибин: історії, культури, мови.</w:t>
      </w:r>
    </w:p>
    <w:p>
      <w:pPr>
        <w:pStyle w:val="Normal"/>
        <w:spacing w:lineRule="auto" w:line="360"/>
        <w:ind w:right="141" w:hanging="0"/>
        <w:jc w:val="both"/>
        <w:rPr>
          <w:sz w:val="28"/>
          <w:szCs w:val="28"/>
          <w:lang w:val="uk-UA"/>
        </w:rPr>
      </w:pPr>
      <w:r>
        <w:rPr>
          <w:sz w:val="28"/>
          <w:szCs w:val="28"/>
        </w:rPr>
        <w:t xml:space="preserve"> </w:t>
      </w:r>
      <w:r>
        <w:rPr>
          <w:sz w:val="28"/>
          <w:szCs w:val="28"/>
          <w:lang w:val="uk-UA"/>
        </w:rPr>
        <w:t xml:space="preserve">     </w:t>
      </w:r>
      <w:r>
        <w:rPr>
          <w:sz w:val="28"/>
          <w:szCs w:val="28"/>
          <w:lang w:val="uk-UA"/>
        </w:rPr>
        <w:t>У своїй роботі я намагалася показати які  суспільно-політичні процеси  проходили у кінці 80 – початку 90- их років в Україні, як вони вплинули на долю нашого народу.  Проте історія  ХХ ст.. творилася не тільки в столиці, а й  у кожному місті, містечку чи селі. Події в столиці знаходили своє відлуння і на Зборівщині.  Зборівщина, як і Україна почала ставати з колін. Незважаючи на століття поневолення, знищення кращих представників української нації, на здивування влади  з’явились люди, які знову підняли прапор національно- визвольної боротьби. Їх було мало, майже всі вони народились і виросли в умовах радянської влади,. Але ці люди перші подолали страх перед системою, перемогли себе і повели за собою інших.</w:t>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rPr>
      </w:pPr>
      <w:r>
        <w:rPr>
          <w:sz w:val="28"/>
          <w:szCs w:val="28"/>
        </w:rPr>
      </w:r>
    </w:p>
    <w:p>
      <w:pPr>
        <w:pStyle w:val="Normal"/>
        <w:spacing w:lineRule="auto" w:line="360"/>
        <w:ind w:right="141" w:hanging="0"/>
        <w:jc w:val="both"/>
        <w:rPr>
          <w:sz w:val="28"/>
          <w:szCs w:val="28"/>
        </w:rPr>
      </w:pPr>
      <w:r>
        <w:rPr>
          <w:sz w:val="28"/>
          <w:szCs w:val="28"/>
        </w:rPr>
      </w:r>
    </w:p>
    <w:p>
      <w:pPr>
        <w:pStyle w:val="Normal"/>
        <w:spacing w:lineRule="auto" w:line="360"/>
        <w:ind w:right="141" w:hanging="0"/>
        <w:jc w:val="both"/>
        <w:rPr>
          <w:sz w:val="28"/>
          <w:szCs w:val="28"/>
        </w:rPr>
      </w:pPr>
      <w:r>
        <w:rPr>
          <w:sz w:val="28"/>
          <w:szCs w:val="28"/>
        </w:rPr>
      </w:r>
    </w:p>
    <w:p>
      <w:pPr>
        <w:pStyle w:val="Normal"/>
        <w:spacing w:lineRule="auto" w:line="360"/>
        <w:ind w:right="141" w:hanging="0"/>
        <w:jc w:val="both"/>
        <w:rPr>
          <w:sz w:val="28"/>
          <w:szCs w:val="28"/>
        </w:rPr>
      </w:pPr>
      <w:r>
        <w:rPr>
          <w:sz w:val="28"/>
          <w:szCs w:val="28"/>
        </w:rPr>
      </w:r>
    </w:p>
    <w:p>
      <w:pPr>
        <w:pStyle w:val="ListParagraph"/>
        <w:numPr>
          <w:ilvl w:val="0"/>
          <w:numId w:val="5"/>
        </w:numPr>
        <w:ind w:left="218" w:right="141" w:hanging="360"/>
        <w:rPr>
          <w:i/>
          <w:i/>
          <w:iCs/>
          <w:sz w:val="28"/>
          <w:szCs w:val="28"/>
        </w:rPr>
      </w:pPr>
      <w:r>
        <w:rPr>
          <w:i/>
          <w:iCs/>
          <w:sz w:val="28"/>
          <w:szCs w:val="28"/>
          <w:lang w:val="uk-UA"/>
        </w:rPr>
        <w:t>Національне відродження кінця 80-их – початку 90-их роів ХХ ст.</w:t>
      </w:r>
    </w:p>
    <w:p>
      <w:pPr>
        <w:pStyle w:val="ListParagraph"/>
        <w:ind w:left="-142" w:right="141" w:hanging="0"/>
        <w:rPr>
          <w:i/>
          <w:i/>
          <w:iCs/>
          <w:sz w:val="28"/>
          <w:szCs w:val="28"/>
        </w:rPr>
      </w:pPr>
      <w:r>
        <w:rPr>
          <w:i/>
          <w:iCs/>
          <w:sz w:val="28"/>
          <w:szCs w:val="28"/>
        </w:rPr>
      </w:r>
    </w:p>
    <w:p>
      <w:pPr>
        <w:pStyle w:val="Normal"/>
        <w:spacing w:lineRule="auto" w:line="360"/>
        <w:ind w:left="-284" w:firstLine="567"/>
        <w:jc w:val="both"/>
        <w:rPr>
          <w:sz w:val="28"/>
          <w:szCs w:val="28"/>
        </w:rPr>
      </w:pPr>
      <w:r>
        <w:rPr>
          <w:sz w:val="28"/>
          <w:szCs w:val="28"/>
        </w:rPr>
        <w:t xml:space="preserve"> </w:t>
      </w:r>
      <w:r>
        <w:rPr>
          <w:sz w:val="28"/>
          <w:szCs w:val="28"/>
        </w:rPr>
        <w:t>Друга половина 1980-х років увійшла в історію як період політики «перебудови», яка проводилась комуністичною партією з метою збереження радянської системи. Термін «перебудова» генеральний секретар ЦК М. Горбачов використав, говорячи про вдосконалення управління господарством. Згодом його почали розуміти ширше – як оновлення всіх сфер життя, «очищення» соціалізму від негативних явищ. Контрольованою бюрократичною кампанією «перебудова» залишалася впродовж кількох років, а потім переросла у некерований згори революційний процес.</w:t>
      </w:r>
    </w:p>
    <w:p>
      <w:pPr>
        <w:pStyle w:val="Normal"/>
        <w:spacing w:lineRule="auto" w:line="360"/>
        <w:ind w:left="-284" w:firstLine="567"/>
        <w:jc w:val="both"/>
        <w:rPr>
          <w:sz w:val="28"/>
          <w:szCs w:val="28"/>
        </w:rPr>
      </w:pPr>
      <w:r>
        <w:rPr>
          <w:sz w:val="28"/>
          <w:szCs w:val="28"/>
        </w:rPr>
        <w:t>Провідним гаслом політики «перебудови» стала гласність, започаткована в 1987 р. після січневого пленуму ЦК КПРС. Її суть – висвітлення в засобах масової інформації та обговорення гострих тем політики, економіки, культури, історії, які раніше були заборонені комуністичною владою. Гласність була важливим етапом на шляху від тоталітаризму до  свободи слова. В газетах почали друкувати статті про політичні репресії, голодомор 1932-1933 рр., боротьбу за незалежність України  в 1917-1920 рр. У ЗМІ з’явилися критичні матеріали, у яких висвітлювалися болючі питання життя народу. Під впливом цих публікацій змінювалася суспільна свідомість, зникав страх. Мільйони громадян через публіцистику долучалися до осмислення минулого та сьогодення. Гласність відкривала шлях до правди про минуле й тогочасне життя. Мільйони людей утратили віру в комуністичне майбутнє, що неминуче вело до руйнування радянської політичної системи.</w:t>
      </w:r>
    </w:p>
    <w:p>
      <w:pPr>
        <w:pStyle w:val="Normal"/>
        <w:spacing w:lineRule="auto" w:line="360"/>
        <w:ind w:left="-284" w:firstLine="567"/>
        <w:jc w:val="both"/>
        <w:rPr>
          <w:sz w:val="28"/>
          <w:szCs w:val="28"/>
        </w:rPr>
      </w:pPr>
      <w:r>
        <w:rPr>
          <w:sz w:val="28"/>
          <w:szCs w:val="28"/>
        </w:rPr>
        <w:t xml:space="preserve">Гласність забезпечила певну відкритість і доступність державних і партійних установ, сприяла руйнуванню режиму секретності. Лібералізація характеризувалася послабленням цензури. У 1990 р. цензура в ЗМІ була відмінена, а наступного року припинили діяльність органи, які здійснювали попередній перегляд рукописів. Громадяни значно вільніше могли висловлювати свої погляди на різноманітних зібраннях і в засобах  масової  інформації. В умовах гласності і лібералізації комуністична партія втрачала контроль над суспільно-політичними процесами, які вона сама започаткувала. </w:t>
      </w:r>
    </w:p>
    <w:p>
      <w:pPr>
        <w:pStyle w:val="Normal"/>
        <w:spacing w:lineRule="auto" w:line="360"/>
        <w:ind w:left="-284" w:firstLine="567"/>
        <w:jc w:val="both"/>
        <w:rPr>
          <w:sz w:val="28"/>
          <w:szCs w:val="28"/>
        </w:rPr>
      </w:pPr>
      <w:r>
        <w:rPr>
          <w:sz w:val="28"/>
          <w:szCs w:val="28"/>
        </w:rPr>
        <w:t>«Перебудова» та гласність сприяли пожвавленню громадської активності. У людей швидко зникав страх, породжений сталінським терором. Інтелігенція, робітники, студенти сміливо заявляли про свої права. На хвилі громадської активності постала потужна громадська організація – Народний рух України за «перебудову». У програмних документах зазначалося, що НРУ – це масовий громадсько-політичний рух, метою якого є побудова в Україні демократичного та гуманного суспільства, створення суверенної Української держави, яка будуватиме свої відносини з іншими республіками СРСР на підставі нового союзного договору.</w:t>
      </w:r>
    </w:p>
    <w:p>
      <w:pPr>
        <w:pStyle w:val="Normal"/>
        <w:spacing w:lineRule="auto" w:line="360"/>
        <w:ind w:left="-284" w:firstLine="567"/>
        <w:jc w:val="both"/>
        <w:rPr>
          <w:sz w:val="28"/>
          <w:szCs w:val="28"/>
        </w:rPr>
      </w:pPr>
      <w:r>
        <w:rPr>
          <w:sz w:val="28"/>
          <w:szCs w:val="28"/>
        </w:rPr>
        <w:t>21 січня 1990 р. Народний рух організував акцію, яка засвідчила єдність і масовість української національно-визвольної боротьби. Сотні тисяч громадян вийшли на автомобільну трасу Львів - Київ і в точно визначений момент взялися за руки, щоб утворити «живий ланцюг» на честь Акта злуки УНР і ЗУНР 22 січня 1919 р.</w:t>
      </w:r>
    </w:p>
    <w:p>
      <w:pPr>
        <w:pStyle w:val="Normal"/>
        <w:spacing w:lineRule="auto" w:line="360"/>
        <w:ind w:left="-284" w:firstLine="567"/>
        <w:jc w:val="both"/>
        <w:rPr>
          <w:sz w:val="28"/>
          <w:szCs w:val="28"/>
        </w:rPr>
      </w:pPr>
      <w:r>
        <w:rPr>
          <w:sz w:val="28"/>
          <w:szCs w:val="28"/>
        </w:rPr>
        <w:t>В Україні в другій половині 1980-х років активізувався національний рух. У ньому все сильніше звучало гасло державної незалежності України. Національний рух очолили колишні політв’язні. Справжнім духовним лідером народу стала українська інтелігенція: письменники, учені, викладачі.</w:t>
      </w:r>
    </w:p>
    <w:p>
      <w:pPr>
        <w:pStyle w:val="Normal"/>
        <w:spacing w:lineRule="auto" w:line="360"/>
        <w:ind w:left="-284" w:firstLine="567"/>
        <w:jc w:val="both"/>
        <w:rPr>
          <w:sz w:val="28"/>
          <w:szCs w:val="28"/>
        </w:rPr>
      </w:pPr>
      <w:r>
        <w:rPr>
          <w:sz w:val="28"/>
          <w:szCs w:val="28"/>
        </w:rPr>
        <w:t>Відроджувалась історична пам'ять народу. У ЗМІ та наукових виданнях висвітлювалися призабуті сторінки національної історії. Повернення українському народові його історії змінювало свідомість, пробуджувало національні почуття. Одночасно з поширенням демократичних ідей відроджувалися українська мова, національна символіка, поширювався текст національного гімну «Ще не вмерла Україна…» на слова  П. Чубинського. Його виконували на мітингах і концертах. Особливо популярною стала пісня «Ой у лузі червона калина».</w:t>
      </w:r>
    </w:p>
    <w:p>
      <w:pPr>
        <w:pStyle w:val="Normal"/>
        <w:spacing w:lineRule="auto" w:line="360"/>
        <w:ind w:left="-284" w:firstLine="567"/>
        <w:jc w:val="both"/>
        <w:rPr>
          <w:sz w:val="28"/>
          <w:szCs w:val="28"/>
        </w:rPr>
      </w:pPr>
      <w:r>
        <w:rPr>
          <w:sz w:val="28"/>
          <w:szCs w:val="28"/>
        </w:rPr>
        <w:t xml:space="preserve">Поширився рух за відродження та утвердження української мови. На її захист стали українські письменники. В умовах національного піднесення Верховна Рада УРСР 28 жовтня 1989 р. увалила Закон УРСР «Про мови в Українській РСР», яким українській мові було надано статус державної. Закон був введений вдію з 1 січня 1990р. </w:t>
      </w:r>
    </w:p>
    <w:p>
      <w:pPr>
        <w:pStyle w:val="Normal"/>
        <w:spacing w:lineRule="auto" w:line="360"/>
        <w:ind w:left="-284" w:firstLine="567"/>
        <w:jc w:val="both"/>
        <w:rPr>
          <w:sz w:val="28"/>
          <w:szCs w:val="28"/>
        </w:rPr>
      </w:pPr>
      <w:r>
        <w:rPr>
          <w:sz w:val="28"/>
          <w:szCs w:val="28"/>
        </w:rPr>
        <w:t>Це був перший в історії України нормативний акт, який після багатьох років переслідувань української мови визначав її статус і порядок використання. Закон розширював сферу використання української мови.</w:t>
      </w:r>
    </w:p>
    <w:p>
      <w:pPr>
        <w:pStyle w:val="Normal"/>
        <w:spacing w:lineRule="auto" w:line="360"/>
        <w:ind w:left="-284" w:firstLine="567"/>
        <w:jc w:val="both"/>
        <w:rPr>
          <w:sz w:val="28"/>
          <w:szCs w:val="28"/>
        </w:rPr>
      </w:pPr>
      <w:r>
        <w:rPr>
          <w:sz w:val="28"/>
          <w:szCs w:val="28"/>
        </w:rPr>
        <w:t>Важливою частиною національного руху було поширення національної символіки. 26 березня 1989 р. на мітингу у Львові вперше було піднято національний синьо-жовтий прапор. Під національними прапорами в листопаді 1989 р. в Києві відбулося перепоховання відомих шістдесятників В. Стуса, Ю. Литвина, О. Тихого, які стали жертвами тоталітарної системи.</w:t>
      </w:r>
    </w:p>
    <w:p>
      <w:pPr>
        <w:pStyle w:val="Normal"/>
        <w:spacing w:lineRule="auto" w:line="360"/>
        <w:ind w:left="-284" w:firstLine="567"/>
        <w:jc w:val="both"/>
        <w:rPr>
          <w:sz w:val="28"/>
          <w:szCs w:val="28"/>
        </w:rPr>
      </w:pPr>
      <w:r>
        <w:rPr>
          <w:sz w:val="28"/>
          <w:szCs w:val="28"/>
        </w:rPr>
        <w:t>14 березня 1990 р. синьо-жовтий прапор був уперше піднятий над Стрийським міськвиконкомом Львівської області. 24 липня 1990 р. синьо-жовтий прапор замайорів біля Київської міської ради.</w:t>
      </w:r>
    </w:p>
    <w:p>
      <w:pPr>
        <w:pStyle w:val="Normal"/>
        <w:spacing w:lineRule="auto" w:line="360"/>
        <w:ind w:left="-284" w:firstLine="567"/>
        <w:jc w:val="both"/>
        <w:rPr>
          <w:sz w:val="28"/>
          <w:szCs w:val="28"/>
        </w:rPr>
      </w:pPr>
      <w:r>
        <w:rPr>
          <w:sz w:val="28"/>
          <w:szCs w:val="28"/>
        </w:rPr>
        <w:t>Національний рух почав утілюватися в організаційні форми. У жовтні 1987 р. у Львові виникло Товариство Лева, у якому об’єдналися творча молодь, студенти і робітники з метою збереження історико-культурного середовища рідного краю. Товариство розпочало діяльність із впорядкування могил українських культурно-громадських діячів, традицій народної культури.</w:t>
      </w:r>
    </w:p>
    <w:p>
      <w:pPr>
        <w:pStyle w:val="Normal"/>
        <w:spacing w:lineRule="auto" w:line="360"/>
        <w:ind w:left="-284" w:firstLine="567"/>
        <w:jc w:val="both"/>
        <w:rPr>
          <w:sz w:val="28"/>
          <w:szCs w:val="28"/>
        </w:rPr>
      </w:pPr>
      <w:r>
        <w:rPr>
          <w:sz w:val="28"/>
          <w:szCs w:val="28"/>
        </w:rPr>
        <w:t>Розпочалося організаційне оформлення руху за відродження української мови. У січні 1989 р. в газеті «Літературна Україна» був опублікований проект статуту Товариства української мови імені Тараса Шевченка. Воно виступило за повне утвердження статусу української мови як державної мови республіки. 11-12 лютого 1989 р. в Києві відбулася установча конференція Товариства української мови, яку відкрив О. Гончар. Товариство української мови імені Тараса Шевченка очолив відомий поет Д. Павличко.</w:t>
      </w:r>
    </w:p>
    <w:p>
      <w:pPr>
        <w:pStyle w:val="Normal"/>
        <w:spacing w:lineRule="auto" w:line="360"/>
        <w:ind w:left="-284" w:firstLine="567"/>
        <w:jc w:val="both"/>
        <w:rPr>
          <w:sz w:val="28"/>
          <w:szCs w:val="28"/>
        </w:rPr>
      </w:pPr>
      <w:r>
        <w:rPr>
          <w:sz w:val="28"/>
          <w:szCs w:val="28"/>
        </w:rPr>
        <w:t xml:space="preserve">У жовтні 1989 р. була створена громадська організація Республіканська асоціація українознавців, яку очолив І. Дзюба. Вона мала на меті здійснення наукових досліджень спільно з українознавчими центрами інших країн, розкриття джерел вивчення української мови, літератури, журналістики, історії, надання допомоги зарубіжним україністам. </w:t>
      </w:r>
    </w:p>
    <w:p>
      <w:pPr>
        <w:pStyle w:val="Normal"/>
        <w:spacing w:lineRule="auto" w:line="360"/>
        <w:ind w:left="-284" w:firstLine="567"/>
        <w:jc w:val="both"/>
        <w:rPr>
          <w:sz w:val="28"/>
          <w:szCs w:val="28"/>
        </w:rPr>
      </w:pPr>
      <w:r>
        <w:rPr>
          <w:sz w:val="28"/>
          <w:szCs w:val="28"/>
        </w:rPr>
        <w:t xml:space="preserve">Свідченням зростаючої національної та суспільно-політичної свідомості молоді стало голодування студентів на площі Жовтневої революції (нині майдан Незалежності) у Києві з 2 по 17 жовтня 1990 р. Його ініціаторами та організаторами виступили Київська студентська спілка, яку очолював О. Доній, та Львівське студентське братство на чолі з М. Іващишиним. В акції взяли участь студенти Києва, Дніпропетровська, Вінниці, Львова, Житомира, Миколаєва та інших міст. Студенти поставили наметове містечко та розпочали голодування. Вони вимагали націоналізації майна КПРС та ВЛКСМ, перевиборів Верховної Ради УРСР на багатопартійній основі, недопущення підписання нового союзного договору, відставки голови Ради міністрів УРСР. Голодування студентів привернуло увагу всієї України: студентські акції протесту відбулися також у Львові, Луганську та в інших містах. </w:t>
      </w:r>
    </w:p>
    <w:p>
      <w:pPr>
        <w:pStyle w:val="Normal"/>
        <w:spacing w:lineRule="auto" w:line="360"/>
        <w:ind w:left="-284" w:firstLine="567"/>
        <w:jc w:val="both"/>
        <w:rPr>
          <w:sz w:val="28"/>
          <w:szCs w:val="28"/>
        </w:rPr>
      </w:pPr>
      <w:r>
        <w:rPr>
          <w:sz w:val="28"/>
          <w:szCs w:val="28"/>
        </w:rPr>
        <w:t xml:space="preserve">Під тиском громадськості влада змушена була надати студентам можливість виступити в прямому телеефірі на УТ-1. Студенти передали свої вимоги до Верховної Ради, яка створила погоджувальну комісію для їхнього розгляду. Влада змушена була задовольнити вимоги студентів. Студентська суспільно-політична активність мала важливе значення для проголошення незалежності України. </w:t>
      </w:r>
    </w:p>
    <w:p>
      <w:pPr>
        <w:pStyle w:val="Normal"/>
        <w:spacing w:lineRule="auto" w:line="360"/>
        <w:ind w:left="-284" w:firstLine="567"/>
        <w:jc w:val="both"/>
        <w:rPr>
          <w:sz w:val="28"/>
          <w:szCs w:val="28"/>
        </w:rPr>
      </w:pPr>
      <w:r>
        <w:rPr>
          <w:sz w:val="28"/>
          <w:szCs w:val="28"/>
        </w:rPr>
        <w:t xml:space="preserve">В умовах «перебудови» та гласності розпочалося релігійне відродження. 1 грудня 1989 р. під час візиту до Ватикану Горбачов заявив про скасування заборони Української греко-католицької церкви. У квітні 1990 р. греко-католикам повернули Львівський собор святого Юра і єпархіальну резиденцію. У березні 1991 р. з еміграції повернувся кардинал М. Любачівський. </w:t>
      </w:r>
    </w:p>
    <w:p>
      <w:pPr>
        <w:pStyle w:val="Normal"/>
        <w:spacing w:lineRule="auto" w:line="360"/>
        <w:ind w:left="-284" w:firstLine="567"/>
        <w:jc w:val="both"/>
        <w:rPr>
          <w:sz w:val="28"/>
          <w:szCs w:val="28"/>
        </w:rPr>
      </w:pPr>
      <w:r>
        <w:rPr>
          <w:sz w:val="28"/>
          <w:szCs w:val="28"/>
        </w:rPr>
        <w:t xml:space="preserve">Одночасно відбувався процес відродження Української автокефальної православної церкви. 19 сернпя 1989 р. настоятель львівського храму Петра і Павла В. Ярема відмовився підпорядковуватись РПЦ. Згодом на зібранні священиків УАПЦ у Львові було проголошено відродження УАПЦ. </w:t>
      </w:r>
    </w:p>
    <w:p>
      <w:pPr>
        <w:pStyle w:val="Normal"/>
        <w:spacing w:lineRule="auto" w:line="360"/>
        <w:ind w:left="-284" w:firstLine="567"/>
        <w:jc w:val="both"/>
        <w:rPr>
          <w:sz w:val="28"/>
          <w:szCs w:val="28"/>
        </w:rPr>
      </w:pPr>
      <w:r>
        <w:rPr>
          <w:sz w:val="28"/>
          <w:szCs w:val="28"/>
        </w:rPr>
        <w:t>У жовтні 1989 р. Верховна Рада УРСР ухвалила закон про вибори народних депутатів УРСР і депутатів місцевих рад. Ними передбачалися прямі і рівні вибори до Верховної Ради УРСР з висіванням будь-якої кількості кандидатів на одне депутатське місце. Вищим органом УРСР була визначена Верховна Рада, яка обиралася в кількості 450 депутатів строком на 5 років.</w:t>
      </w:r>
    </w:p>
    <w:p>
      <w:pPr>
        <w:pStyle w:val="Normal"/>
        <w:spacing w:lineRule="auto" w:line="360"/>
        <w:ind w:left="-284" w:firstLine="567"/>
        <w:jc w:val="both"/>
        <w:rPr>
          <w:sz w:val="28"/>
          <w:szCs w:val="28"/>
        </w:rPr>
      </w:pPr>
      <w:r>
        <w:rPr>
          <w:sz w:val="28"/>
          <w:szCs w:val="28"/>
        </w:rPr>
        <w:t xml:space="preserve">Народний рух, УГС, «Меморіал»,Товариство української мови імені Тараса Шевченка та інші організації національно-демократичного спрямування створили Демократичний блок для координації дій на виборах. Блок виступав за реальний політичний і економічний суверенітет України, скасування ст..6 Конституції СРСР, різні форми власності, національне відродження українського народу, вільний розвиток культур і мов національних меншин України, свободу віросповідання тощо. </w:t>
      </w:r>
    </w:p>
    <w:p>
      <w:pPr>
        <w:pStyle w:val="Normal"/>
        <w:spacing w:lineRule="auto" w:line="360"/>
        <w:ind w:left="-284" w:firstLine="567"/>
        <w:jc w:val="both"/>
        <w:rPr>
          <w:sz w:val="28"/>
          <w:szCs w:val="28"/>
        </w:rPr>
      </w:pPr>
      <w:r>
        <w:rPr>
          <w:sz w:val="28"/>
          <w:szCs w:val="28"/>
        </w:rPr>
        <w:t>Вибори до Верховної Ради УРСР та місцевих рад відбулися в березні 1990 р. в обстановці гострої політичної боротьби. КПРС перемогла в усіх областях, крім Львівської, Івано-Франківської і Тернопільської,  де комуністичні депутати опинилися в опозиції. Над багатьма містами і селами України замайоріли синьо-жовті національні прапори.</w:t>
      </w:r>
    </w:p>
    <w:p>
      <w:pPr>
        <w:pStyle w:val="Normal"/>
        <w:spacing w:lineRule="auto" w:line="360"/>
        <w:ind w:left="-284" w:firstLine="567"/>
        <w:jc w:val="both"/>
        <w:rPr>
          <w:sz w:val="28"/>
          <w:szCs w:val="28"/>
        </w:rPr>
      </w:pPr>
      <w:r>
        <w:rPr>
          <w:sz w:val="28"/>
          <w:szCs w:val="28"/>
        </w:rPr>
        <w:t>Ідея суверенітету України все більше проникала у свідомість народу. 15 травня 1990р. Верховна Рада УРСР почала працювати як парламент – постійно. Перша сесія тривала понад два місяці, а не два-три дні, як раніше. Під час першої сесії сформувалися два блоки депутатів – парламентська більшість, так звана «група 239»(«За суверенну Радянську Україну») і опозиційна Народна Рада. Робота Верховної Ради транслювалась по радіо і телебаченню. Тому полеміка між депутатами мала безпосередній вплив на суспільство.</w:t>
      </w:r>
    </w:p>
    <w:p>
      <w:pPr>
        <w:pStyle w:val="Normal"/>
        <w:spacing w:lineRule="auto" w:line="360"/>
        <w:ind w:left="-284" w:firstLine="567"/>
        <w:jc w:val="both"/>
        <w:rPr>
          <w:sz w:val="28"/>
          <w:szCs w:val="28"/>
        </w:rPr>
      </w:pPr>
      <w:r>
        <w:rPr>
          <w:sz w:val="28"/>
          <w:szCs w:val="28"/>
        </w:rPr>
        <w:t xml:space="preserve">Одразу почалася боротьба за скасування ст.6 Конституції 1977р., у якій проголошувалася «керівна і спрямовуюча» роль КПРС у суспільстві. Позачерговий з’їзд народних депутатів у березні 1990 р. скасував цю статтю Конституції, що відкрило шлях для запровадження в СРСР багатопартійної системи, ухвалив закон про заснування посади Президента СРСР і обрав на цю посаду М. Горбачова. </w:t>
      </w:r>
    </w:p>
    <w:p>
      <w:pPr>
        <w:pStyle w:val="Normal"/>
        <w:spacing w:lineRule="auto" w:line="360"/>
        <w:ind w:left="-284" w:firstLine="567"/>
        <w:jc w:val="both"/>
        <w:rPr>
          <w:sz w:val="28"/>
          <w:szCs w:val="28"/>
        </w:rPr>
      </w:pPr>
      <w:r>
        <w:rPr>
          <w:sz w:val="28"/>
          <w:szCs w:val="28"/>
        </w:rPr>
        <w:t>Наприкінці червня 1990 р. Верховна Рада почала розглядати питання про державний суверенітет УРСР. 16 липня 1990 р. Верховна Рада УРСР ухвалила Декларацію про державний суверенітет України. За неї проголосували майже всі депутати. Це була відповідь на політику центральної влади, яка ігнорувала інтереси союзних республік.</w:t>
      </w:r>
    </w:p>
    <w:p>
      <w:pPr>
        <w:pStyle w:val="Normal"/>
        <w:spacing w:lineRule="auto" w:line="360"/>
        <w:ind w:left="-284" w:firstLine="567"/>
        <w:jc w:val="both"/>
        <w:rPr>
          <w:sz w:val="28"/>
          <w:szCs w:val="28"/>
        </w:rPr>
      </w:pPr>
      <w:r>
        <w:rPr>
          <w:sz w:val="28"/>
          <w:szCs w:val="28"/>
        </w:rPr>
        <w:t xml:space="preserve">Відчуваючи настрої населення, частина комуністичної більшості Верховної Ради почала віддалятися від ЦК УПУ, на чолі якого стояв прибічник союзного центру С. Гуренко. Так звані суверен-комуністи об’єдналися навколо іншого лідера КПУ – Л.Кравчука. Останній взяв курс на реальну суверенізацію УРСР. </w:t>
      </w:r>
    </w:p>
    <w:p>
      <w:pPr>
        <w:pStyle w:val="Normal"/>
        <w:spacing w:lineRule="auto" w:line="360"/>
        <w:ind w:left="-284" w:firstLine="567"/>
        <w:jc w:val="both"/>
        <w:rPr>
          <w:sz w:val="28"/>
          <w:szCs w:val="28"/>
        </w:rPr>
      </w:pPr>
      <w:r>
        <w:rPr>
          <w:sz w:val="28"/>
          <w:szCs w:val="28"/>
        </w:rPr>
        <w:t>У ніч на 19 серпня 1991 р. посадовці з оточення Президента СРСР, які обіймали ключові посади в союзних структурах влади, ізолювали М. Горбачова на його кримській дачі і зробили спробу взяти владу в свої руки. Спроба державного перевороту зазнала невдачі.</w:t>
      </w:r>
    </w:p>
    <w:p>
      <w:pPr>
        <w:pStyle w:val="Normal"/>
        <w:spacing w:lineRule="auto" w:line="360"/>
        <w:ind w:left="-284" w:firstLine="567"/>
        <w:jc w:val="both"/>
        <w:rPr>
          <w:sz w:val="28"/>
          <w:szCs w:val="28"/>
        </w:rPr>
      </w:pPr>
      <w:r>
        <w:rPr>
          <w:sz w:val="28"/>
          <w:szCs w:val="28"/>
        </w:rPr>
        <w:t xml:space="preserve">Після поразки заколотників, склалися сприятливі умови для здобуття Україною незалежності. 24 серпня 1991 р. була скликана позачергова сесія Верховної Ради УРСР, яка прийняла документ виняткової історичної ваги – Акт проголошення незалежності України. За проголошення незалежності проголосували 346 народних депутатів, проти – 4. Результати голосування депутати зустріли бурхливими оплесками, у залі панував урочистий і піднесений настрій. У світі з’явилася нова держава – Україна. </w:t>
      </w:r>
    </w:p>
    <w:p>
      <w:pPr>
        <w:pStyle w:val="Normal"/>
        <w:spacing w:lineRule="auto" w:line="360"/>
        <w:ind w:left="-284" w:firstLine="567"/>
        <w:jc w:val="both"/>
        <w:rPr>
          <w:sz w:val="28"/>
          <w:szCs w:val="28"/>
        </w:rPr>
      </w:pPr>
      <w:r>
        <w:rPr>
          <w:sz w:val="28"/>
          <w:szCs w:val="28"/>
        </w:rPr>
        <w:t xml:space="preserve">Громадяни, які пов’язували своє майбутнє з вільною та демократичною державою з радістю і захопленням зустріли проголошення незалежності України. Верховна Рада вирішила провести 1 грудня 1991 р. референдум про підтвердження Акта проголошення незалежності України. </w:t>
      </w:r>
    </w:p>
    <w:p>
      <w:pPr>
        <w:pStyle w:val="Normal"/>
        <w:spacing w:lineRule="auto" w:line="360"/>
        <w:ind w:left="-284" w:firstLine="567"/>
        <w:jc w:val="both"/>
        <w:rPr>
          <w:sz w:val="28"/>
          <w:szCs w:val="28"/>
        </w:rPr>
      </w:pPr>
      <w:r>
        <w:rPr>
          <w:sz w:val="28"/>
          <w:szCs w:val="28"/>
        </w:rPr>
        <w:t xml:space="preserve">1 грудня 1991 р. відбувся Всеукраїнський референдум на підтвердження Акта проголошення незалежності України, який засвідчив бажання її громадян жити у вільній, самостійній та демократичній державі. На  запитання в бюлетені для голосування: «Чи підтверджуєте Ви Акт проголошення незалежності України?» - 90,32 % відповіли: «Так, підтверджую». Одночасно з референдумом відбулися вибори Президента України.  Першим Президентом став Л. Кравчук, який набрав у першому турі 62% голосів. </w:t>
      </w:r>
    </w:p>
    <w:p>
      <w:pPr>
        <w:pStyle w:val="Normal"/>
        <w:spacing w:lineRule="auto" w:line="360"/>
        <w:ind w:left="-284" w:firstLine="567"/>
        <w:jc w:val="both"/>
        <w:rPr>
          <w:sz w:val="28"/>
          <w:szCs w:val="28"/>
        </w:rPr>
      </w:pPr>
      <w:r>
        <w:rPr>
          <w:sz w:val="28"/>
          <w:szCs w:val="28"/>
        </w:rPr>
        <w:t>8 грудня 1991 р. в Біловезькій Пущі Президент України Л. Кравчук, голова Верховної Ради Республіки Білорусь С. Шушкевич і Президент Росії Б. Єльцин підписали угоду про створення Співдружності Незалежних Держав (СНД), у якій вони констатували, що СРСР припиняє своє існування. 25 грудня 1991 р. пішов у відставку Президент СРСР М. Горбачов. Це означало, що Радянський Союз офіційно припинив своє існування.</w:t>
      </w:r>
    </w:p>
    <w:p>
      <w:pPr>
        <w:pStyle w:val="Normal"/>
        <w:spacing w:lineRule="auto" w:line="360"/>
        <w:ind w:left="-284" w:firstLine="567"/>
        <w:jc w:val="both"/>
        <w:rPr>
          <w:sz w:val="28"/>
          <w:szCs w:val="28"/>
        </w:rPr>
      </w:pPr>
      <w:bookmarkStart w:id="0" w:name="_GoBack"/>
      <w:bookmarkEnd w:id="0"/>
      <w:r>
        <w:rPr>
          <w:sz w:val="28"/>
          <w:szCs w:val="28"/>
        </w:rPr>
        <w:t>Реакція світового співтовариства на результати референдуму була дружною: протягом грудня незалежну Україну визнали 68 держав.</w:t>
      </w:r>
    </w:p>
    <w:p>
      <w:pPr>
        <w:pStyle w:val="Normal"/>
        <w:spacing w:lineRule="auto" w:line="360"/>
        <w:ind w:right="141" w:hanging="0"/>
        <w:jc w:val="both"/>
        <w:rPr>
          <w:sz w:val="28"/>
          <w:szCs w:val="28"/>
          <w:lang w:val="en-US"/>
        </w:rPr>
      </w:pPr>
      <w:r>
        <w:rPr>
          <w:sz w:val="28"/>
          <w:szCs w:val="28"/>
          <w:lang w:val="en-US"/>
        </w:rPr>
      </w:r>
    </w:p>
    <w:p>
      <w:pPr>
        <w:pStyle w:val="ListParagraph"/>
        <w:numPr>
          <w:ilvl w:val="0"/>
          <w:numId w:val="2"/>
        </w:numPr>
        <w:spacing w:lineRule="auto" w:line="360"/>
        <w:ind w:left="218" w:right="141" w:hanging="360"/>
        <w:rPr>
          <w:i/>
          <w:i/>
          <w:iCs/>
          <w:sz w:val="28"/>
          <w:szCs w:val="28"/>
          <w:lang w:val="uk-UA"/>
        </w:rPr>
      </w:pPr>
      <w:r>
        <w:rPr>
          <w:i/>
          <w:iCs/>
          <w:sz w:val="28"/>
          <w:szCs w:val="28"/>
          <w:lang w:val="uk-UA"/>
        </w:rPr>
        <w:t>Зборівщина  у  суспільно-  політичних процесах  кінця 80-их – початку 90-их    років ХХ ст.</w:t>
      </w:r>
    </w:p>
    <w:p>
      <w:pPr>
        <w:pStyle w:val="ListParagraph"/>
        <w:spacing w:lineRule="auto" w:line="360"/>
        <w:ind w:left="218" w:right="141" w:hanging="0"/>
        <w:rPr>
          <w:sz w:val="28"/>
          <w:szCs w:val="28"/>
          <w:lang w:val="uk-UA"/>
        </w:rPr>
      </w:pPr>
      <w:r>
        <w:rPr>
          <w:sz w:val="28"/>
          <w:szCs w:val="28"/>
          <w:lang w:val="uk-UA"/>
        </w:rPr>
        <w:t xml:space="preserve">      </w:t>
      </w:r>
      <w:r>
        <w:rPr>
          <w:sz w:val="28"/>
          <w:szCs w:val="28"/>
          <w:lang w:val="uk-UA"/>
        </w:rPr>
        <w:t>На кінець 80- початок 90-их років припав пік національного відродження. У місті активно діяли громадські організації, проходили різноманітні свята та культурні заходи. Майже по всіх села району насипали символічні могили "Борцям за волю України", відновлювали  хрести фігури, каплиці, відкривали, реконструювали церкви, відроджувались національні і релігійні традиції.</w:t>
      </w:r>
    </w:p>
    <w:p>
      <w:pPr>
        <w:pStyle w:val="ListParagraph"/>
        <w:spacing w:lineRule="auto" w:line="360"/>
        <w:ind w:left="218" w:right="141" w:hanging="0"/>
        <w:rPr>
          <w:sz w:val="28"/>
          <w:szCs w:val="28"/>
          <w:lang w:val="uk-UA"/>
        </w:rPr>
      </w:pPr>
      <w:r>
        <w:rPr>
          <w:sz w:val="28"/>
          <w:szCs w:val="28"/>
          <w:lang w:val="uk-UA"/>
        </w:rPr>
        <w:t xml:space="preserve">      </w:t>
      </w:r>
      <w:r>
        <w:rPr>
          <w:sz w:val="28"/>
          <w:szCs w:val="28"/>
          <w:lang w:val="uk-UA"/>
        </w:rPr>
        <w:t>Місто на сесії міської ради затвердило свій герб та прапор ( автори В. Коваль і С. Галик ).</w:t>
      </w:r>
    </w:p>
    <w:p>
      <w:pPr>
        <w:pStyle w:val="ListParagraph"/>
        <w:spacing w:lineRule="auto" w:line="360"/>
        <w:ind w:left="0" w:right="141" w:hanging="0"/>
        <w:jc w:val="both"/>
        <w:rPr>
          <w:sz w:val="28"/>
          <w:szCs w:val="28"/>
          <w:lang w:val="uk-UA"/>
        </w:rPr>
      </w:pPr>
      <w:r>
        <w:rPr>
          <w:sz w:val="28"/>
          <w:szCs w:val="28"/>
          <w:lang w:val="uk-UA"/>
        </w:rPr>
        <w:t xml:space="preserve">        </w:t>
      </w:r>
      <w:r>
        <w:rPr>
          <w:sz w:val="28"/>
          <w:szCs w:val="28"/>
          <w:lang w:val="uk-UA"/>
        </w:rPr>
        <w:t>Однією з перших  політичних сил на  Зборівщині  став осередок Української Гельсінської  Спілки. До нього належали троє людей – Олег Футорський, Степан Андрусишин, Ярослав Чорномаз ( з Курівців ). Всіляко підтримували організацію брати  Ігор та Михайло Борисюки, Ігор Дмитришин, Зеновій Стельмах, Ярослав Ласкевич, Богдан Клепач ( Бліх ), Ігор Грунтовський ( Чистопади ), У процесі формування багатопартійної системи в Україні УГС перетворилася на Українську Республіканську партію, яка ставила своєю метою – здобуття незалежності України.</w:t>
      </w:r>
    </w:p>
    <w:p>
      <w:pPr>
        <w:pStyle w:val="ListParagraph"/>
        <w:spacing w:lineRule="auto" w:line="360"/>
        <w:ind w:left="218" w:right="141" w:hanging="0"/>
        <w:jc w:val="both"/>
        <w:rPr>
          <w:sz w:val="28"/>
          <w:szCs w:val="28"/>
          <w:lang w:val="uk-UA"/>
        </w:rPr>
      </w:pPr>
      <w:r>
        <w:rPr>
          <w:sz w:val="28"/>
          <w:szCs w:val="28"/>
          <w:lang w:val="uk-UA"/>
        </w:rPr>
        <w:t xml:space="preserve">       </w:t>
      </w:r>
      <w:r>
        <w:rPr>
          <w:sz w:val="28"/>
          <w:szCs w:val="28"/>
          <w:lang w:val="uk-UA"/>
        </w:rPr>
        <w:t>Навколо громадських активістів почали гуртуватися люди, які теж прагнули змін. Так виник РУХ – масова громадська організація, яка стала головною політичною силою національного відродження та боротьби за незалежність.</w:t>
      </w:r>
    </w:p>
    <w:p>
      <w:pPr>
        <w:pStyle w:val="ListParagraph"/>
        <w:spacing w:lineRule="auto" w:line="360"/>
        <w:ind w:left="218" w:right="141" w:hanging="0"/>
        <w:jc w:val="both"/>
        <w:rPr>
          <w:sz w:val="28"/>
          <w:szCs w:val="28"/>
          <w:lang w:val="uk-UA"/>
        </w:rPr>
      </w:pPr>
      <w:r>
        <w:rPr>
          <w:sz w:val="28"/>
          <w:szCs w:val="28"/>
          <w:lang w:val="uk-UA"/>
        </w:rPr>
        <w:t>РУХ сформувався в першій половині 1989 року. До Зборівського осередку тоді входили декілька десятків чоловік. Очолив осередок, а потім районну організацію РУХу Олег Футорський.</w:t>
      </w:r>
    </w:p>
    <w:p>
      <w:pPr>
        <w:pStyle w:val="ListParagraph"/>
        <w:spacing w:lineRule="auto" w:line="360"/>
        <w:ind w:left="218" w:right="141" w:hanging="0"/>
        <w:jc w:val="both"/>
        <w:rPr>
          <w:sz w:val="28"/>
          <w:szCs w:val="28"/>
          <w:lang w:val="uk-UA"/>
        </w:rPr>
      </w:pPr>
      <w:r>
        <w:rPr>
          <w:sz w:val="28"/>
          <w:szCs w:val="28"/>
          <w:lang w:val="uk-UA"/>
        </w:rPr>
        <w:t xml:space="preserve">       </w:t>
      </w:r>
      <w:r>
        <w:rPr>
          <w:sz w:val="28"/>
          <w:szCs w:val="28"/>
          <w:lang w:val="uk-UA"/>
        </w:rPr>
        <w:t>Штаб- квартирою рухівців, якщо так можна назвати, став вагончик для будівельників, що стояв біля сучасного кінотеатру, який якраз тоді будувався. Керував будівництвом Михайло Борисюк, який і запропонував використати вагончик для зборів, адже тут був телефон і вільний доступ для своїх у будь-який час.</w:t>
      </w:r>
    </w:p>
    <w:p>
      <w:pPr>
        <w:pStyle w:val="ListParagraph"/>
        <w:spacing w:lineRule="auto" w:line="360"/>
        <w:ind w:left="218" w:right="141" w:hanging="0"/>
        <w:jc w:val="both"/>
        <w:rPr>
          <w:sz w:val="28"/>
          <w:szCs w:val="28"/>
          <w:lang w:val="uk-UA"/>
        </w:rPr>
      </w:pPr>
      <w:r>
        <w:rPr>
          <w:sz w:val="28"/>
          <w:szCs w:val="28"/>
          <w:lang w:val="uk-UA"/>
        </w:rPr>
        <w:t xml:space="preserve">       </w:t>
      </w:r>
      <w:r>
        <w:rPr>
          <w:sz w:val="28"/>
          <w:szCs w:val="28"/>
          <w:lang w:val="uk-UA"/>
        </w:rPr>
        <w:t>Саме РУХівці підпільно шили перші синьо- жовті прапори у підвалі будинку по вулиці Л. Українки, 9. Їх пошиттям займався Ярослав Ласкевич.  Дім по вулиці Л. Українки, 9 є історичним місцем у Зборові, адже тут 21 січня 1990 року, на антені на даху будинку, рухівці почепили перший великий синьо- жовтий прапор ( до речі, саме в цьому будинку проживав другий секретар райкому партії ).</w:t>
      </w:r>
    </w:p>
    <w:p>
      <w:pPr>
        <w:pStyle w:val="ListParagraph"/>
        <w:spacing w:lineRule="auto" w:line="360"/>
        <w:ind w:left="218" w:right="141" w:hanging="0"/>
        <w:jc w:val="both"/>
        <w:rPr>
          <w:sz w:val="28"/>
          <w:szCs w:val="28"/>
          <w:lang w:val="uk-UA"/>
        </w:rPr>
      </w:pPr>
      <w:r>
        <w:rPr>
          <w:sz w:val="28"/>
          <w:szCs w:val="28"/>
          <w:lang w:val="uk-UA"/>
        </w:rPr>
        <w:t xml:space="preserve">       </w:t>
      </w:r>
      <w:r>
        <w:rPr>
          <w:sz w:val="28"/>
          <w:szCs w:val="28"/>
          <w:lang w:val="uk-UA"/>
        </w:rPr>
        <w:t xml:space="preserve">Першим серйозним випробуванням для новоствореної організації став </w:t>
      </w:r>
    </w:p>
    <w:p>
      <w:pPr>
        <w:pStyle w:val="ListParagraph"/>
        <w:spacing w:lineRule="auto" w:line="360"/>
        <w:ind w:left="218" w:right="141" w:hanging="0"/>
        <w:jc w:val="both"/>
        <w:rPr>
          <w:sz w:val="28"/>
          <w:szCs w:val="28"/>
          <w:lang w:val="uk-UA"/>
        </w:rPr>
      </w:pPr>
      <w:r>
        <w:rPr>
          <w:sz w:val="28"/>
          <w:szCs w:val="28"/>
          <w:lang w:val="uk-UA"/>
        </w:rPr>
        <w:t>"живий ланцюг" – символ  єдності України, проведений 21 січня 1990 року на відзначення Акту ЗЛУКИ УНР і ЗУНР у 1919 році.  На вулиці вийшла небачена для того часу кількість людей ( за різними підрахунками від 500 тисяч до 5 мілійонів, які вишикувалися в кількасот метровий ряд і обꞌєднали Київ і Львів.</w:t>
      </w:r>
    </w:p>
    <w:p>
      <w:pPr>
        <w:pStyle w:val="ListParagraph"/>
        <w:spacing w:lineRule="auto" w:line="360"/>
        <w:ind w:left="218" w:right="141" w:hanging="0"/>
        <w:jc w:val="both"/>
        <w:rPr>
          <w:sz w:val="28"/>
          <w:szCs w:val="28"/>
          <w:lang w:val="uk-UA"/>
        </w:rPr>
      </w:pPr>
      <w:r>
        <w:rPr>
          <w:sz w:val="28"/>
          <w:szCs w:val="28"/>
          <w:lang w:val="uk-UA"/>
        </w:rPr>
        <w:t>Ланцюг йшов зі Львова через Зборів на Тернопіль і повертав на Рівне. Частина зборів чан поїхала на південь Рівненської області ( біля міста Дубно ), щоб допомогти з'єднати нашу область з Рівненщиною. Адже у деяких регіонах бракувало місцевого, патріотично налаштованого населення.</w:t>
      </w:r>
    </w:p>
    <w:p>
      <w:pPr>
        <w:pStyle w:val="ListParagraph"/>
        <w:spacing w:lineRule="auto" w:line="360"/>
        <w:ind w:left="218" w:right="141" w:hanging="0"/>
        <w:jc w:val="both"/>
        <w:rPr>
          <w:sz w:val="28"/>
          <w:szCs w:val="28"/>
          <w:lang w:val="uk-UA"/>
        </w:rPr>
      </w:pPr>
      <w:r>
        <w:rPr>
          <w:sz w:val="28"/>
          <w:szCs w:val="28"/>
          <w:lang w:val="uk-UA"/>
        </w:rPr>
        <w:t xml:space="preserve">       </w:t>
      </w:r>
      <w:r>
        <w:rPr>
          <w:sz w:val="28"/>
          <w:szCs w:val="28"/>
          <w:lang w:val="uk-UA"/>
        </w:rPr>
        <w:t>Ланцюг викликав величезне піднесення серед зборів чан. З багатьох сіл району приїхали делегації бажаючих взяти участь в акції.</w:t>
      </w:r>
    </w:p>
    <w:p>
      <w:pPr>
        <w:pStyle w:val="ListParagraph"/>
        <w:spacing w:lineRule="auto" w:line="360"/>
        <w:ind w:left="218" w:right="141" w:hanging="0"/>
        <w:jc w:val="both"/>
        <w:rPr>
          <w:sz w:val="28"/>
          <w:szCs w:val="28"/>
          <w:lang w:val="uk-UA"/>
        </w:rPr>
      </w:pPr>
      <w:r>
        <w:rPr>
          <w:sz w:val="28"/>
          <w:szCs w:val="28"/>
          <w:lang w:val="uk-UA"/>
        </w:rPr>
        <w:t xml:space="preserve">         </w:t>
      </w:r>
      <w:r>
        <w:rPr>
          <w:sz w:val="28"/>
          <w:szCs w:val="28"/>
          <w:lang w:val="uk-UA"/>
        </w:rPr>
        <w:t>Другим випробуванням на міцність стали вибори до Верховної Ради УРСР у 1990 році, які вперше пройшли на альтернативній основі і відбувалися більш- менш демократично. Комуністична партія висунула по нашому виборчому округу, до якого належали Зборівський і Козівський райони, Василя Олійника, тодішнього голову облвиконкому. Демократичні сили одностайно підтримали Катерину Завадську – вчителя історії з Козови. Боротьба буда напруженою. Адже вперше жителі нашого району отримали право вибирати, а не голосувати за наперед визначену кандидатуру. Тому для демократичних сил, насамперед РУХу, важливо було донести до громадян важливість цього моменту.</w:t>
      </w:r>
    </w:p>
    <w:p>
      <w:pPr>
        <w:pStyle w:val="ListParagraph"/>
        <w:spacing w:lineRule="auto" w:line="360"/>
        <w:ind w:left="218" w:right="141" w:hanging="0"/>
        <w:jc w:val="both"/>
        <w:rPr>
          <w:sz w:val="28"/>
          <w:szCs w:val="28"/>
          <w:lang w:val="uk-UA"/>
        </w:rPr>
      </w:pPr>
      <w:r>
        <w:rPr>
          <w:sz w:val="28"/>
          <w:szCs w:val="28"/>
          <w:lang w:val="uk-UA"/>
        </w:rPr>
        <w:t xml:space="preserve"> </w:t>
      </w:r>
      <w:r>
        <w:rPr>
          <w:sz w:val="28"/>
          <w:szCs w:val="28"/>
          <w:lang w:val="uk-UA"/>
        </w:rPr>
        <w:t>І вони зуміли це зробити. Більшість виборців підтримала Катерину Завадську. Так вперше в районі, організована система влади програла групі людей, яких вела ідея.</w:t>
      </w:r>
    </w:p>
    <w:p>
      <w:pPr>
        <w:pStyle w:val="ListParagraph"/>
        <w:spacing w:lineRule="auto" w:line="360"/>
        <w:ind w:left="218" w:right="141" w:hanging="0"/>
        <w:jc w:val="both"/>
        <w:rPr>
          <w:sz w:val="28"/>
          <w:szCs w:val="28"/>
          <w:lang w:val="uk-UA"/>
        </w:rPr>
      </w:pPr>
      <w:r>
        <w:rPr>
          <w:sz w:val="28"/>
          <w:szCs w:val="28"/>
          <w:lang w:val="uk-UA"/>
        </w:rPr>
        <w:t xml:space="preserve">        </w:t>
      </w:r>
      <w:r>
        <w:rPr>
          <w:sz w:val="28"/>
          <w:szCs w:val="28"/>
          <w:lang w:val="uk-UA"/>
        </w:rPr>
        <w:t>Громадський активіст Ігор Борисюк  згадує перший великий мітинг, що в рамках виборчої кампанії пройшов на Зборівському стадіоні. Партія привела своїх людей, демократи – своїх. Стадіон був заповнений вщент. Комуністи принесли велику кількість своїх прапорів. На щоглі висів тодішній символ радянської влади – червоний прапор. Пан Ігор приніс із собою синьо- жовтий стяг. Невдовзі він замайорів над стадіоном. А після бурхливого мітингу всі трибуни були вкриті покинутою радянською символікою і прапорами.</w:t>
      </w:r>
    </w:p>
    <w:p>
      <w:pPr>
        <w:pStyle w:val="ListParagraph"/>
        <w:spacing w:lineRule="auto" w:line="360"/>
        <w:ind w:left="218" w:right="141" w:hanging="0"/>
        <w:jc w:val="both"/>
        <w:rPr>
          <w:sz w:val="28"/>
          <w:szCs w:val="28"/>
          <w:lang w:val="uk-UA"/>
        </w:rPr>
      </w:pPr>
      <w:r>
        <w:rPr>
          <w:sz w:val="28"/>
          <w:szCs w:val="28"/>
          <w:lang w:val="uk-UA"/>
        </w:rPr>
        <w:t xml:space="preserve">       </w:t>
      </w:r>
      <w:r>
        <w:rPr>
          <w:sz w:val="28"/>
          <w:szCs w:val="28"/>
          <w:lang w:val="uk-UA"/>
        </w:rPr>
        <w:t>Як реагувала місцева влада на РУХ? По- різному: райком партії чинив певну протидію, дехто з райкомівців активно боровся проти патріотів. Тодішній голова райвиконкому П. Б. Вовчук не заважав роботі РУХу, а іноді надавав посильну допомогу. Особливо допомагав рухівцям міський голова Є. М. Княгинін, чуваш за національністю. Саме його рухівці підтримали на цю посаду у 1990 році.</w:t>
      </w:r>
    </w:p>
    <w:p>
      <w:pPr>
        <w:pStyle w:val="Normal"/>
        <w:spacing w:lineRule="auto" w:line="360"/>
        <w:ind w:right="141" w:hanging="0"/>
        <w:jc w:val="both"/>
        <w:rPr>
          <w:sz w:val="28"/>
          <w:szCs w:val="28"/>
          <w:lang w:val="uk-UA"/>
        </w:rPr>
      </w:pPr>
      <w:r>
        <w:rPr>
          <w:sz w:val="28"/>
          <w:szCs w:val="28"/>
          <w:lang w:val="uk-UA"/>
        </w:rPr>
        <w:t xml:space="preserve">            </w:t>
      </w:r>
      <w:r>
        <w:rPr>
          <w:sz w:val="28"/>
          <w:szCs w:val="28"/>
          <w:lang w:val="uk-UA"/>
        </w:rPr>
        <w:t>Вершиною діяльності РУХу у Зборові стало відновлення Козацької могили у 1990 році. Як згадує Ігор Борисюк, ідею відновити пам'ятку козацької слави під Зборовом подав Євген Сосновський – вчитель історії. Також велику роботу провів місцевий краєзнавець – Григорій Баран, тодішній головний редактор районної газети.</w:t>
      </w:r>
    </w:p>
    <w:p>
      <w:pPr>
        <w:pStyle w:val="Normal"/>
        <w:spacing w:lineRule="auto" w:line="360"/>
        <w:ind w:right="141" w:hanging="0"/>
        <w:jc w:val="both"/>
        <w:rPr>
          <w:sz w:val="28"/>
          <w:szCs w:val="28"/>
          <w:lang w:val="uk-UA"/>
        </w:rPr>
      </w:pPr>
      <w:r>
        <w:rPr>
          <w:sz w:val="28"/>
          <w:szCs w:val="28"/>
          <w:lang w:val="uk-UA"/>
        </w:rPr>
        <w:t xml:space="preserve">       </w:t>
      </w:r>
      <w:r>
        <w:rPr>
          <w:sz w:val="28"/>
          <w:szCs w:val="28"/>
          <w:lang w:val="uk-UA"/>
        </w:rPr>
        <w:t>Козацька могила була тоді невеликим насипом  у  придорожній посадці висотою 1,5 м. з геодезичною вишкою на верху. В основі кургану натрапили на велике скупчення  старих кісток. Саме поховання вирішили не зачіпати. З південного боку існуючого кургану поставили дві дорожні мостові плити та почали бетонними блоками навхрест ставити основу  кургану. Спочатку ентузіастів було небагато, але поступово їхня кількість зростала. Керував будівництвом Михайло Борисюк, тоді виконроб ПМК- 10, який використовував техніку підприємства, також технікою активно допомагав Ярослав Грицай – інженер райавтодору.  Велику допомогу рухівці мали від  міського голови Є. М. Княгиніна. За вказівкою тодішнього голови райвиконкому  П. Б. Вовчука, землю із Тустоголовської гори, де в цей час велося будівництво районної лікарні, возили на Козацьку могилу. Також за його сприяння спеціальна техніка, що працювала на будівництві газопроводу "Дружба", допомагала насипати верхівку могили і поставити хрест. Висота могили від підніжжя сягає 10м., висота хреста – 3м.</w:t>
      </w:r>
    </w:p>
    <w:p>
      <w:pPr>
        <w:pStyle w:val="Normal"/>
        <w:spacing w:lineRule="auto" w:line="360"/>
        <w:ind w:right="141" w:hanging="0"/>
        <w:jc w:val="both"/>
        <w:rPr>
          <w:sz w:val="28"/>
          <w:szCs w:val="28"/>
          <w:lang w:val="uk-UA"/>
        </w:rPr>
      </w:pPr>
      <w:r>
        <w:rPr>
          <w:sz w:val="28"/>
          <w:szCs w:val="28"/>
          <w:lang w:val="uk-UA"/>
        </w:rPr>
        <w:t xml:space="preserve">       </w:t>
      </w:r>
      <w:r>
        <w:rPr>
          <w:sz w:val="28"/>
          <w:szCs w:val="28"/>
          <w:lang w:val="uk-UA"/>
        </w:rPr>
        <w:t>Проте партійна верхівка району вирішила перехопити народну ініціативу. Прискореним темпом  була "віднайдена" ще одна козацька могила ( насправді це курган доби бронзи або початку залізного віку ) в Присовецькому лісі біля села Славна. Її оперативно окультурили, насипали верхівку та поставили хрест. Дуб, що ріс поряд і якому було близько 250 років, назвали дубом Хмельницького. 24 червня 1990 року тут мало відбутися свято "Козацькому роду нема переводу". Проте партійна спроба очолити національне відродження була зірвана – хоча люди і прийшли на  свято, але з уст промовців полетіла критика на адресу партії і влади. Критика влади пролунала навіть з уст місцевого священика. Тодішні партійні лідери сповна відчули обурення та невдоволення громади.</w:t>
      </w:r>
    </w:p>
    <w:p>
      <w:pPr>
        <w:pStyle w:val="Normal"/>
        <w:spacing w:lineRule="auto" w:line="360"/>
        <w:ind w:right="141" w:hanging="0"/>
        <w:jc w:val="both"/>
        <w:rPr>
          <w:sz w:val="28"/>
          <w:szCs w:val="28"/>
          <w:lang w:val="uk-UA"/>
        </w:rPr>
      </w:pPr>
      <w:r>
        <w:rPr>
          <w:sz w:val="28"/>
          <w:szCs w:val="28"/>
          <w:lang w:val="uk-UA"/>
        </w:rPr>
        <w:t xml:space="preserve">       </w:t>
      </w:r>
      <w:r>
        <w:rPr>
          <w:sz w:val="28"/>
          <w:szCs w:val="28"/>
          <w:lang w:val="uk-UA"/>
        </w:rPr>
        <w:t>А в серпні 1990 року відбувся всеукраїнський здвиг. Ще ніколи Зборів не бачив стільки гостей з усіх куточків України і не тільки.  Вранці 26 серпня з центру міста почалася велична хода, учасники якої несли Вінок вдячності нащадків полеглим за волю України в серпні 1649 року. Біля Козацької могили, де зібрались десятки тисяч людей, священики відправили панахиду, освятили могилу та Хрест пам'яті  на ній.  До могили поклали землю з усіх областей України, символізуючи єдність українських земель. Козацький курінь склав присягу перед полеглими побратимами. Потім відбувся великий мітинг на честь Зборівської битви та театралізоване дійство із залпами козацьких гармат. Відзначення Зборівської битви мало величезний резонанс по всій Україні та сприяло духовному пробудженню українського народу.</w:t>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t>25 грудня 1989 року в будинку культури відбулися великі збори, на яких створили Зборівську філію товариства "Просвіта". Тоді вона складалася із 230 чоловік. Головою товариства обрали Тараса Богдановича Лобура. Також вибрали раду "Просвіти", до якої увійшли  Григорій Баран, Євген Сосновський, Петро Мацура та інші. Робота велася з великим ентузіазмом. Ось основні віхи її діяльності:</w:t>
      </w:r>
    </w:p>
    <w:p>
      <w:pPr>
        <w:pStyle w:val="ListParagraph"/>
        <w:numPr>
          <w:ilvl w:val="0"/>
          <w:numId w:val="3"/>
        </w:numPr>
        <w:spacing w:lineRule="auto" w:line="360"/>
        <w:ind w:left="720" w:right="141" w:hanging="360"/>
        <w:jc w:val="both"/>
        <w:rPr>
          <w:sz w:val="28"/>
          <w:szCs w:val="28"/>
          <w:lang w:val="uk-UA"/>
        </w:rPr>
      </w:pPr>
      <w:r>
        <w:rPr>
          <w:sz w:val="28"/>
          <w:szCs w:val="28"/>
          <w:lang w:val="uk-UA"/>
        </w:rPr>
        <w:t>створено хор "Просвіти";</w:t>
      </w:r>
    </w:p>
    <w:p>
      <w:pPr>
        <w:pStyle w:val="ListParagraph"/>
        <w:numPr>
          <w:ilvl w:val="0"/>
          <w:numId w:val="3"/>
        </w:numPr>
        <w:spacing w:lineRule="auto" w:line="360"/>
        <w:ind w:left="720" w:right="141" w:hanging="360"/>
        <w:jc w:val="both"/>
        <w:rPr>
          <w:sz w:val="28"/>
          <w:szCs w:val="28"/>
          <w:lang w:val="uk-UA"/>
        </w:rPr>
      </w:pPr>
      <w:r>
        <w:rPr>
          <w:sz w:val="28"/>
          <w:szCs w:val="28"/>
          <w:lang w:val="uk-UA"/>
        </w:rPr>
        <w:t>за ініціативи "Просвіти" для музею "Зборівська битва " передано приміщення колишнього банку ( музей відкрили у 1993 році );</w:t>
      </w:r>
    </w:p>
    <w:p>
      <w:pPr>
        <w:pStyle w:val="ListParagraph"/>
        <w:numPr>
          <w:ilvl w:val="0"/>
          <w:numId w:val="3"/>
        </w:numPr>
        <w:spacing w:lineRule="auto" w:line="360"/>
        <w:ind w:left="720" w:right="141" w:hanging="360"/>
        <w:jc w:val="both"/>
        <w:rPr>
          <w:sz w:val="28"/>
          <w:szCs w:val="28"/>
          <w:lang w:val="uk-UA"/>
        </w:rPr>
      </w:pPr>
      <w:r>
        <w:rPr>
          <w:sz w:val="28"/>
          <w:szCs w:val="28"/>
          <w:lang w:val="uk-UA"/>
        </w:rPr>
        <w:t>" Просвіта" отримала для користування приміщення старого кінотеатру;</w:t>
      </w:r>
    </w:p>
    <w:p>
      <w:pPr>
        <w:pStyle w:val="ListParagraph"/>
        <w:numPr>
          <w:ilvl w:val="0"/>
          <w:numId w:val="3"/>
        </w:numPr>
        <w:spacing w:lineRule="auto" w:line="360"/>
        <w:ind w:left="720" w:right="141" w:hanging="360"/>
        <w:jc w:val="both"/>
        <w:rPr>
          <w:sz w:val="28"/>
          <w:szCs w:val="28"/>
          <w:lang w:val="uk-UA"/>
        </w:rPr>
      </w:pPr>
      <w:r>
        <w:rPr>
          <w:sz w:val="28"/>
          <w:szCs w:val="28"/>
          <w:lang w:val="uk-UA"/>
        </w:rPr>
        <w:t>за ініціативи товариства споруджено пам'ятник Т. Г. Шевченку у центрі міста;</w:t>
      </w:r>
    </w:p>
    <w:p>
      <w:pPr>
        <w:pStyle w:val="ListParagraph"/>
        <w:numPr>
          <w:ilvl w:val="0"/>
          <w:numId w:val="3"/>
        </w:numPr>
        <w:spacing w:lineRule="auto" w:line="360"/>
        <w:ind w:left="720" w:right="141" w:hanging="360"/>
        <w:jc w:val="both"/>
        <w:rPr>
          <w:sz w:val="28"/>
          <w:szCs w:val="28"/>
          <w:lang w:val="uk-UA"/>
        </w:rPr>
      </w:pPr>
      <w:r>
        <w:rPr>
          <w:sz w:val="28"/>
          <w:szCs w:val="28"/>
          <w:lang w:val="uk-UA"/>
        </w:rPr>
        <w:t>для збору коштів на спорудження пам'ятника, створено просвітянський вертеп, який зумів зібрати 3,5 тис. рублів;</w:t>
      </w:r>
    </w:p>
    <w:p>
      <w:pPr>
        <w:pStyle w:val="ListParagraph"/>
        <w:numPr>
          <w:ilvl w:val="0"/>
          <w:numId w:val="3"/>
        </w:numPr>
        <w:spacing w:lineRule="auto" w:line="360"/>
        <w:ind w:left="720" w:right="141" w:hanging="360"/>
        <w:jc w:val="both"/>
        <w:rPr>
          <w:sz w:val="28"/>
          <w:szCs w:val="28"/>
          <w:lang w:val="uk-UA"/>
        </w:rPr>
      </w:pPr>
      <w:r>
        <w:rPr>
          <w:sz w:val="28"/>
          <w:szCs w:val="28"/>
          <w:lang w:val="uk-UA"/>
        </w:rPr>
        <w:t>в селі Розгадів споруджено пам'ятник стрілецькому композиторові Р. Купчинському;</w:t>
      </w:r>
    </w:p>
    <w:p>
      <w:pPr>
        <w:pStyle w:val="Normal"/>
        <w:spacing w:lineRule="auto" w:line="360"/>
        <w:ind w:right="141" w:hanging="0"/>
        <w:jc w:val="both"/>
        <w:rPr>
          <w:sz w:val="28"/>
          <w:szCs w:val="28"/>
          <w:lang w:val="uk-UA"/>
        </w:rPr>
      </w:pPr>
      <w:r>
        <w:rPr>
          <w:sz w:val="28"/>
          <w:szCs w:val="28"/>
          <w:lang w:val="uk-UA"/>
        </w:rPr>
        <w:t>Організація швидко розбудовувалася. У 40 селах створено сільські осередки – філії "Просвіти". Просвітяни брали активну участь у всіх святкуваннях, які відбувалися в районі, виступали на всіх мітингах і зборах. Найактивнішими членами "Просвіти" були Євген Сосновський, Григорій Баран, Петро Мацура, Мирослав Коковський, Леся Білик, Ганна Полева та інші.</w:t>
      </w:r>
    </w:p>
    <w:p>
      <w:pPr>
        <w:pStyle w:val="Normal"/>
        <w:spacing w:lineRule="auto" w:line="360"/>
        <w:ind w:right="141" w:hanging="0"/>
        <w:jc w:val="both"/>
        <w:rPr>
          <w:sz w:val="28"/>
          <w:szCs w:val="28"/>
          <w:lang w:val="uk-UA"/>
        </w:rPr>
      </w:pPr>
      <w:r>
        <w:rPr>
          <w:sz w:val="28"/>
          <w:szCs w:val="28"/>
          <w:lang w:val="uk-UA"/>
        </w:rPr>
        <w:t xml:space="preserve">        </w:t>
      </w:r>
      <w:r>
        <w:rPr>
          <w:sz w:val="28"/>
          <w:szCs w:val="28"/>
          <w:lang w:val="uk-UA"/>
        </w:rPr>
        <w:t>19 серпня 1991 року в СРСР відбувся державний переворот – так зване ГКЧП. У Зборові одразу ж  було скликано нараду. РУХівці обговорювали можливі варіанти розвитку подій. Лунали навіть пропозиції йти в підпілля, щоб уникнути можливих арештів.</w:t>
      </w:r>
    </w:p>
    <w:p>
      <w:pPr>
        <w:pStyle w:val="Normal"/>
        <w:spacing w:lineRule="auto" w:line="360"/>
        <w:ind w:right="141" w:hanging="0"/>
        <w:jc w:val="both"/>
        <w:rPr>
          <w:sz w:val="28"/>
          <w:szCs w:val="28"/>
          <w:lang w:val="uk-UA"/>
        </w:rPr>
      </w:pPr>
      <w:r>
        <w:rPr>
          <w:sz w:val="28"/>
          <w:szCs w:val="28"/>
          <w:lang w:val="uk-UA"/>
        </w:rPr>
        <w:t xml:space="preserve">      </w:t>
      </w:r>
      <w:r>
        <w:rPr>
          <w:sz w:val="28"/>
          <w:szCs w:val="28"/>
          <w:lang w:val="uk-UA"/>
        </w:rPr>
        <w:t xml:space="preserve">Оскільки все вирішувалось у Москві, чекали розвитку подій. Те що заколотники програли стало зрозуміло після того, як по телевізору показали танки, що зупинялися на червоне світло світлофора на перехрестях. Як згадує Ігор Борисюк, голова райвиконкому П. Б. Вовчук підтримав демократичні сили. В свою чергу, коли до будівлі райкому прийшло близько півтора десятка рухівців, тодішнє партійне керівництво  поспіхом палило в гаражі документи. </w:t>
      </w:r>
    </w:p>
    <w:p>
      <w:pPr>
        <w:pStyle w:val="Normal"/>
        <w:spacing w:lineRule="auto" w:line="360"/>
        <w:ind w:right="141" w:hanging="0"/>
        <w:jc w:val="both"/>
        <w:rPr>
          <w:sz w:val="28"/>
          <w:szCs w:val="28"/>
          <w:lang w:val="uk-UA"/>
        </w:rPr>
      </w:pPr>
      <w:r>
        <w:rPr>
          <w:sz w:val="28"/>
          <w:szCs w:val="28"/>
          <w:lang w:val="uk-UA"/>
        </w:rPr>
        <w:t xml:space="preserve">       </w:t>
      </w:r>
      <w:r>
        <w:rPr>
          <w:sz w:val="28"/>
          <w:szCs w:val="28"/>
          <w:lang w:val="uk-UA"/>
        </w:rPr>
        <w:t xml:space="preserve">24 серпня 1991 року Україна проголосила незалежність. </w:t>
      </w:r>
    </w:p>
    <w:p>
      <w:pPr>
        <w:pStyle w:val="Normal"/>
        <w:spacing w:lineRule="auto" w:line="360"/>
        <w:ind w:right="141" w:hanging="0"/>
        <w:jc w:val="both"/>
        <w:rPr>
          <w:sz w:val="28"/>
          <w:szCs w:val="28"/>
          <w:lang w:val="uk-UA"/>
        </w:rPr>
      </w:pPr>
      <w:r>
        <w:rPr>
          <w:sz w:val="28"/>
          <w:szCs w:val="28"/>
          <w:lang w:val="uk-UA"/>
        </w:rPr>
        <w:t xml:space="preserve">       </w:t>
      </w:r>
      <w:r>
        <w:rPr>
          <w:sz w:val="28"/>
          <w:szCs w:val="28"/>
          <w:lang w:val="uk-UA"/>
        </w:rPr>
        <w:t>На Всеукраїнському референдумі більше 90% населення проголосувало за незалежність. Явка зборівчан  була 98,8%, кількість голосів "Так" – 99,41%. Це були одні з найвищих результатів в Україні.</w:t>
      </w:r>
    </w:p>
    <w:p>
      <w:pPr>
        <w:pStyle w:val="Normal"/>
        <w:spacing w:lineRule="auto" w:line="360"/>
        <w:ind w:right="141" w:hanging="0"/>
        <w:jc w:val="both"/>
        <w:rPr>
          <w:sz w:val="28"/>
          <w:szCs w:val="28"/>
          <w:lang w:val="uk-UA"/>
        </w:rPr>
      </w:pPr>
      <w:r>
        <w:rPr>
          <w:sz w:val="28"/>
          <w:szCs w:val="28"/>
          <w:lang w:val="uk-UA"/>
        </w:rPr>
        <w:t xml:space="preserve">     </w:t>
      </w:r>
      <w:r>
        <w:rPr>
          <w:sz w:val="28"/>
          <w:szCs w:val="28"/>
          <w:lang w:val="uk-UA"/>
        </w:rPr>
        <w:t>Великою мірою на результати референдуму вплинула масова агітація на Сході України. Сотні зборівчан також долучилися до цього. Десятки автобусів їхали на схід, активно допомагала місцева влада, колгоспи, люди вкладали всю душу, щиро і сумлінно переконуючи українців сходу в Українській ідеї.</w:t>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en-US"/>
        </w:rPr>
      </w:pPr>
      <w:r>
        <w:rPr>
          <w:sz w:val="28"/>
          <w:szCs w:val="28"/>
          <w:lang w:val="en-US"/>
        </w:rPr>
      </w:r>
    </w:p>
    <w:p>
      <w:pPr>
        <w:pStyle w:val="Normal"/>
        <w:spacing w:lineRule="auto" w:line="360"/>
        <w:ind w:right="141" w:hanging="0"/>
        <w:jc w:val="both"/>
        <w:rPr>
          <w:sz w:val="28"/>
          <w:szCs w:val="28"/>
          <w:lang w:val="en-US"/>
        </w:rPr>
      </w:pPr>
      <w:r>
        <w:rPr>
          <w:sz w:val="28"/>
          <w:szCs w:val="28"/>
          <w:lang w:val="en-US"/>
        </w:rPr>
      </w:r>
    </w:p>
    <w:p>
      <w:pPr>
        <w:pStyle w:val="Normal"/>
        <w:spacing w:lineRule="auto" w:line="360"/>
        <w:ind w:right="141" w:hanging="0"/>
        <w:jc w:val="both"/>
        <w:rPr>
          <w:sz w:val="28"/>
          <w:szCs w:val="28"/>
          <w:lang w:val="en-US"/>
        </w:rPr>
      </w:pPr>
      <w:r>
        <w:rPr>
          <w:sz w:val="28"/>
          <w:szCs w:val="28"/>
          <w:lang w:val="en-US"/>
        </w:rPr>
      </w:r>
    </w:p>
    <w:p>
      <w:pPr>
        <w:pStyle w:val="Normal"/>
        <w:spacing w:lineRule="auto" w:line="360"/>
        <w:ind w:right="141" w:hanging="0"/>
        <w:jc w:val="both"/>
        <w:rPr>
          <w:sz w:val="28"/>
          <w:szCs w:val="28"/>
          <w:lang w:val="en-US"/>
        </w:rPr>
      </w:pPr>
      <w:r>
        <w:rPr>
          <w:sz w:val="28"/>
          <w:szCs w:val="28"/>
          <w:lang w:val="en-US"/>
        </w:rPr>
      </w:r>
    </w:p>
    <w:p>
      <w:pPr>
        <w:pStyle w:val="Normal"/>
        <w:spacing w:lineRule="auto" w:line="360"/>
        <w:ind w:right="141" w:hanging="0"/>
        <w:jc w:val="both"/>
        <w:rPr>
          <w:sz w:val="28"/>
          <w:szCs w:val="28"/>
          <w:lang w:val="en-US"/>
        </w:rPr>
      </w:pPr>
      <w:r>
        <w:rPr>
          <w:sz w:val="28"/>
          <w:szCs w:val="28"/>
          <w:lang w:val="en-US"/>
        </w:rPr>
      </w:r>
    </w:p>
    <w:p>
      <w:pPr>
        <w:pStyle w:val="Normal"/>
        <w:spacing w:lineRule="auto" w:line="360"/>
        <w:ind w:right="141" w:hanging="0"/>
        <w:jc w:val="both"/>
        <w:rPr>
          <w:sz w:val="28"/>
          <w:szCs w:val="28"/>
          <w:lang w:val="en-US"/>
        </w:rPr>
      </w:pPr>
      <w:r>
        <w:rPr>
          <w:sz w:val="28"/>
          <w:szCs w:val="28"/>
          <w:lang w:val="en-US"/>
        </w:rPr>
      </w:r>
    </w:p>
    <w:p>
      <w:pPr>
        <w:pStyle w:val="Normal"/>
        <w:spacing w:lineRule="auto" w:line="360"/>
        <w:ind w:right="141" w:hanging="0"/>
        <w:jc w:val="both"/>
        <w:rPr>
          <w:sz w:val="28"/>
          <w:szCs w:val="28"/>
          <w:lang w:val="en-US"/>
        </w:rPr>
      </w:pPr>
      <w:r>
        <w:rPr>
          <w:sz w:val="28"/>
          <w:szCs w:val="28"/>
          <w:lang w:val="en-US"/>
        </w:rPr>
      </w:r>
    </w:p>
    <w:p>
      <w:pPr>
        <w:pStyle w:val="Normal"/>
        <w:spacing w:lineRule="auto" w:line="360"/>
        <w:ind w:right="141" w:hanging="0"/>
        <w:jc w:val="both"/>
        <w:rPr>
          <w:sz w:val="28"/>
          <w:szCs w:val="28"/>
          <w:lang w:val="en-US"/>
        </w:rPr>
      </w:pPr>
      <w:r>
        <w:rPr>
          <w:sz w:val="28"/>
          <w:szCs w:val="28"/>
          <w:lang w:val="en-US"/>
        </w:rPr>
      </w:r>
    </w:p>
    <w:p>
      <w:pPr>
        <w:pStyle w:val="Normal"/>
        <w:spacing w:lineRule="auto" w:line="360"/>
        <w:ind w:right="141" w:hanging="0"/>
        <w:jc w:val="both"/>
        <w:rPr>
          <w:sz w:val="28"/>
          <w:szCs w:val="28"/>
          <w:lang w:val="en-US"/>
        </w:rPr>
      </w:pPr>
      <w:r>
        <w:rPr>
          <w:sz w:val="28"/>
          <w:szCs w:val="28"/>
          <w:lang w:val="en-US"/>
        </w:rPr>
      </w:r>
    </w:p>
    <w:p>
      <w:pPr>
        <w:pStyle w:val="Normal"/>
        <w:spacing w:lineRule="auto" w:line="360"/>
        <w:ind w:right="141" w:hanging="0"/>
        <w:jc w:val="both"/>
        <w:rPr>
          <w:sz w:val="28"/>
          <w:szCs w:val="28"/>
          <w:lang w:val="en-US"/>
        </w:rPr>
      </w:pPr>
      <w:r>
        <w:rPr>
          <w:sz w:val="28"/>
          <w:szCs w:val="28"/>
          <w:lang w:val="en-US"/>
        </w:rPr>
      </w:r>
    </w:p>
    <w:p>
      <w:pPr>
        <w:pStyle w:val="Normal"/>
        <w:spacing w:lineRule="auto" w:line="360"/>
        <w:ind w:right="141" w:hanging="0"/>
        <w:jc w:val="both"/>
        <w:rPr>
          <w:sz w:val="28"/>
          <w:szCs w:val="28"/>
          <w:lang w:val="en-US"/>
        </w:rPr>
      </w:pPr>
      <w:r>
        <w:rPr>
          <w:sz w:val="28"/>
          <w:szCs w:val="28"/>
          <w:lang w:val="en-US"/>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lang w:val="uk-UA"/>
        </w:rPr>
      </w:pPr>
      <w:r>
        <w:rPr>
          <w:sz w:val="28"/>
          <w:szCs w:val="28"/>
          <w:lang w:val="uk-UA"/>
        </w:rPr>
        <w:t xml:space="preserve">                                         </w:t>
      </w:r>
      <w:r>
        <w:rPr>
          <w:sz w:val="28"/>
          <w:szCs w:val="28"/>
          <w:lang w:val="uk-UA"/>
        </w:rPr>
        <w:t>Висновки.</w:t>
      </w:r>
      <w:r>
        <w:rPr>
          <w:lang w:val="uk-UA"/>
        </w:rPr>
        <w:t xml:space="preserve"> </w:t>
      </w:r>
    </w:p>
    <w:p>
      <w:pPr>
        <w:pStyle w:val="Normal"/>
        <w:spacing w:lineRule="auto" w:line="360"/>
        <w:ind w:right="141" w:hanging="0"/>
        <w:jc w:val="both"/>
        <w:rPr>
          <w:lang w:val="uk-UA"/>
        </w:rPr>
      </w:pPr>
      <w:r>
        <w:rPr>
          <w:lang w:val="uk-UA"/>
        </w:rPr>
      </w:r>
    </w:p>
    <w:p>
      <w:pPr>
        <w:pStyle w:val="Normal"/>
        <w:spacing w:lineRule="auto" w:line="360"/>
        <w:ind w:right="141" w:hanging="0"/>
        <w:jc w:val="both"/>
        <w:rPr>
          <w:sz w:val="28"/>
          <w:szCs w:val="28"/>
          <w:lang w:val="uk-UA"/>
        </w:rPr>
      </w:pPr>
      <w:r>
        <w:rPr>
          <w:sz w:val="28"/>
          <w:szCs w:val="28"/>
          <w:lang w:val="uk-UA"/>
        </w:rPr>
        <w:t xml:space="preserve">        </w:t>
      </w:r>
      <w:r>
        <w:rPr>
          <w:sz w:val="28"/>
          <w:szCs w:val="28"/>
          <w:lang w:val="uk-UA"/>
        </w:rPr>
        <w:t>У своїй роботі я  спробувала показати які суспільно-політичні процеси відбувалися в  Україні у період горбачовської «перебудови», показати роль неформальних громадських організацій, зокрема, Народного руху України в трансформації суспільних відносин. А також показати роль цієї громадської організації у суспільному життя Зборова.  Без сумніву, особливе місце в суспільно-політичному житті республіки зайняв саме Народний рух України, що сформувався під впливом і певною мірою за зразком  прибалтійських  громадських рухів</w:t>
      </w:r>
    </w:p>
    <w:p>
      <w:pPr>
        <w:pStyle w:val="Normal"/>
        <w:spacing w:lineRule="auto" w:line="360"/>
        <w:ind w:right="141" w:hanging="0"/>
        <w:jc w:val="both"/>
        <w:rPr>
          <w:sz w:val="28"/>
          <w:szCs w:val="28"/>
          <w:lang w:val="uk-UA"/>
        </w:rPr>
      </w:pPr>
      <w:r>
        <w:rPr>
          <w:sz w:val="28"/>
          <w:szCs w:val="28"/>
          <w:lang w:val="uk-UA"/>
        </w:rPr>
        <w:t xml:space="preserve">     </w:t>
      </w:r>
      <w:r>
        <w:rPr>
          <w:sz w:val="28"/>
          <w:szCs w:val="28"/>
          <w:lang w:val="uk-UA"/>
        </w:rPr>
        <w:t xml:space="preserve">А також висвітлити основні етапи кризи партійно-радянської системи і становлення незалежної Української держави.     </w:t>
      </w:r>
    </w:p>
    <w:p>
      <w:pPr>
        <w:pStyle w:val="Normal"/>
        <w:spacing w:lineRule="auto" w:line="360"/>
        <w:ind w:right="141" w:hanging="0"/>
        <w:jc w:val="both"/>
        <w:rPr>
          <w:sz w:val="28"/>
          <w:szCs w:val="28"/>
        </w:rPr>
      </w:pPr>
      <w:r>
        <w:rPr>
          <w:sz w:val="28"/>
          <w:szCs w:val="28"/>
          <w:lang w:val="uk-UA"/>
        </w:rPr>
        <w:t xml:space="preserve">       </w:t>
      </w:r>
      <w:r>
        <w:rPr>
          <w:sz w:val="28"/>
          <w:szCs w:val="28"/>
          <w:lang w:val="uk-UA"/>
        </w:rPr>
        <w:t>З початк</w:t>
      </w:r>
      <w:r>
        <w:rPr>
          <w:sz w:val="28"/>
          <w:szCs w:val="28"/>
        </w:rPr>
        <w:t xml:space="preserve">ом «перебудови» наступив заключний етап кризи влади в СРСР - кризи системної, всеохопної, всепроникної. У країні розгорнувся масовий страйковий рух, з'явились неформальні об'єднання, поглибилась критика радянського способу життя. </w:t>
      </w:r>
    </w:p>
    <w:p>
      <w:pPr>
        <w:pStyle w:val="Normal"/>
        <w:spacing w:lineRule="auto" w:line="360"/>
        <w:ind w:right="141" w:hanging="0"/>
        <w:jc w:val="both"/>
        <w:rPr>
          <w:sz w:val="28"/>
          <w:szCs w:val="28"/>
          <w:lang w:val="uk-UA"/>
        </w:rPr>
      </w:pPr>
      <w:r>
        <w:rPr>
          <w:sz w:val="28"/>
          <w:szCs w:val="28"/>
          <w:lang w:val="uk-UA"/>
        </w:rPr>
        <w:t xml:space="preserve">      </w:t>
      </w:r>
      <w:r>
        <w:rPr>
          <w:sz w:val="28"/>
          <w:szCs w:val="28"/>
        </w:rPr>
        <w:t>У</w:t>
      </w:r>
      <w:r>
        <w:rPr>
          <w:sz w:val="28"/>
          <w:szCs w:val="28"/>
          <w:lang w:val="uk-UA"/>
        </w:rPr>
        <w:t xml:space="preserve"> другій половині 80- их років </w:t>
      </w:r>
      <w:r>
        <w:rPr>
          <w:sz w:val="28"/>
          <w:szCs w:val="28"/>
        </w:rPr>
        <w:t>розпочалося відчутне піднесення громадської активності в Україні. У квітні цього року в Києві пройшла перша екологічна демонстрація, яку влада розігнала. У червні, на цей раз у Л</w:t>
      </w:r>
      <w:r>
        <w:rPr>
          <w:sz w:val="28"/>
          <w:szCs w:val="28"/>
          <w:lang w:val="uk-UA"/>
        </w:rPr>
        <w:t>ьвові</w:t>
      </w:r>
      <w:r>
        <w:rPr>
          <w:sz w:val="28"/>
          <w:szCs w:val="28"/>
        </w:rPr>
        <w:t xml:space="preserve">, відбувся перший багатотисячннй мітинг, присвячений проблемам української мови. </w:t>
      </w:r>
      <w:r>
        <w:rPr>
          <w:sz w:val="28"/>
          <w:szCs w:val="28"/>
          <w:lang w:val="uk-UA"/>
        </w:rPr>
        <w:t xml:space="preserve"> </w:t>
      </w:r>
      <w:r>
        <w:rPr>
          <w:sz w:val="28"/>
          <w:szCs w:val="28"/>
        </w:rPr>
        <w:t>Восени 1988</w:t>
      </w:r>
      <w:r>
        <w:rPr>
          <w:sz w:val="28"/>
          <w:szCs w:val="28"/>
          <w:lang w:val="uk-UA"/>
        </w:rPr>
        <w:t xml:space="preserve"> р. </w:t>
      </w:r>
      <w:r>
        <w:rPr>
          <w:sz w:val="28"/>
          <w:szCs w:val="28"/>
        </w:rPr>
        <w:t xml:space="preserve">київські письменники й науковці Інституту літератури АН УРСР створили ініціативну групу для створення Народного фронту, з якої згодом виріс Народний рух України. Протягом кількох наступних років постала низка неформальних організацій, які були незалежними від влади і заклали фундамент майбутнього громадянського суспільства: у той час виникли "Меморіал", "Зелений світ", Товариство української мови, </w:t>
      </w:r>
      <w:r>
        <w:rPr>
          <w:sz w:val="28"/>
          <w:szCs w:val="28"/>
          <w:lang w:val="uk-UA"/>
        </w:rPr>
        <w:t xml:space="preserve">  "Просвіта", Український культурологічний клуб, "Товариство Лева", Українська Гельсінська спілка, </w:t>
      </w:r>
      <w:r>
        <w:rPr>
          <w:sz w:val="28"/>
          <w:szCs w:val="28"/>
        </w:rPr>
        <w:t>що виступали за духовне</w:t>
      </w:r>
      <w:r>
        <w:rPr>
          <w:sz w:val="28"/>
          <w:szCs w:val="28"/>
          <w:lang w:val="uk-UA"/>
        </w:rPr>
        <w:t xml:space="preserve"> і політичне</w:t>
      </w:r>
      <w:r>
        <w:rPr>
          <w:sz w:val="28"/>
          <w:szCs w:val="28"/>
        </w:rPr>
        <w:t xml:space="preserve"> відродження, національне</w:t>
      </w:r>
      <w:r>
        <w:rPr>
          <w:sz w:val="28"/>
          <w:szCs w:val="28"/>
          <w:lang w:val="uk-UA"/>
        </w:rPr>
        <w:t xml:space="preserve"> самоусвідомлення народу.   </w:t>
      </w:r>
    </w:p>
    <w:p>
      <w:pPr>
        <w:pStyle w:val="Normal"/>
        <w:spacing w:lineRule="auto" w:line="360"/>
        <w:ind w:right="141" w:hanging="0"/>
        <w:jc w:val="both"/>
        <w:rPr>
          <w:sz w:val="28"/>
          <w:szCs w:val="28"/>
          <w:lang w:val="uk-UA"/>
        </w:rPr>
      </w:pPr>
      <w:r>
        <w:rPr>
          <w:sz w:val="28"/>
          <w:szCs w:val="28"/>
        </w:rPr>
        <w:t xml:space="preserve">     </w:t>
      </w:r>
      <w:r>
        <w:rPr>
          <w:sz w:val="28"/>
          <w:szCs w:val="28"/>
          <w:lang w:val="uk-UA"/>
        </w:rPr>
        <w:t xml:space="preserve"> </w:t>
      </w:r>
      <w:r>
        <w:rPr>
          <w:sz w:val="28"/>
          <w:szCs w:val="28"/>
          <w:lang w:val="uk-UA"/>
        </w:rPr>
        <w:t>Саме зростання громадської активності українців у кінці 80 – на початку 90- их років стало рушійною силою тих процесів, що привели у серпні 1991 року до проголошення власної держави.</w:t>
      </w:r>
    </w:p>
    <w:p>
      <w:pPr>
        <w:pStyle w:val="Normal"/>
        <w:spacing w:lineRule="auto" w:line="360"/>
        <w:ind w:right="141" w:hanging="0"/>
        <w:jc w:val="both"/>
        <w:rPr>
          <w:sz w:val="28"/>
          <w:szCs w:val="28"/>
          <w:lang w:val="en-US"/>
        </w:rPr>
      </w:pPr>
      <w:r>
        <w:rPr>
          <w:sz w:val="28"/>
          <w:szCs w:val="28"/>
          <w:lang w:val="en-US"/>
        </w:rPr>
      </w:r>
    </w:p>
    <w:p>
      <w:pPr>
        <w:pStyle w:val="Normal"/>
        <w:spacing w:lineRule="auto" w:line="360"/>
        <w:ind w:right="141" w:hanging="0"/>
        <w:jc w:val="both"/>
        <w:rPr>
          <w:sz w:val="28"/>
          <w:szCs w:val="28"/>
          <w:lang w:val="uk-UA"/>
        </w:rPr>
      </w:pPr>
      <w:r>
        <w:rPr>
          <w:sz w:val="28"/>
          <w:szCs w:val="28"/>
          <w:lang w:val="uk-UA"/>
        </w:rPr>
        <w:t xml:space="preserve">                                    </w:t>
      </w:r>
      <w:r>
        <w:rPr>
          <w:sz w:val="28"/>
          <w:szCs w:val="28"/>
          <w:lang w:val="uk-UA"/>
        </w:rPr>
        <w:t xml:space="preserve">Використана література.  </w:t>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en-US"/>
        </w:rPr>
      </w:pPr>
      <w:r>
        <w:rPr>
          <w:sz w:val="28"/>
          <w:szCs w:val="28"/>
          <w:lang w:val="en-US"/>
        </w:rPr>
      </w:r>
    </w:p>
    <w:p>
      <w:pPr>
        <w:pStyle w:val="ListParagraph"/>
        <w:numPr>
          <w:ilvl w:val="0"/>
          <w:numId w:val="4"/>
        </w:numPr>
        <w:spacing w:lineRule="auto" w:line="360"/>
        <w:ind w:left="720" w:right="141" w:hanging="360"/>
        <w:jc w:val="both"/>
        <w:rPr>
          <w:sz w:val="28"/>
          <w:szCs w:val="28"/>
          <w:lang w:val="uk-UA"/>
        </w:rPr>
      </w:pPr>
      <w:r>
        <w:rPr>
          <w:sz w:val="28"/>
          <w:szCs w:val="28"/>
          <w:lang w:val="uk-UA"/>
        </w:rPr>
        <w:t>М. Бігус. Зборівщина: історія і сьогодення. Тернопіль 2008.</w:t>
      </w:r>
    </w:p>
    <w:p>
      <w:pPr>
        <w:pStyle w:val="ListParagraph"/>
        <w:numPr>
          <w:ilvl w:val="0"/>
          <w:numId w:val="4"/>
        </w:numPr>
        <w:spacing w:lineRule="auto" w:line="360"/>
        <w:ind w:left="720" w:right="141" w:hanging="360"/>
        <w:jc w:val="both"/>
        <w:rPr>
          <w:sz w:val="28"/>
          <w:szCs w:val="28"/>
          <w:lang w:val="uk-UA"/>
        </w:rPr>
      </w:pPr>
      <w:r>
        <w:rPr>
          <w:sz w:val="28"/>
          <w:szCs w:val="28"/>
          <w:lang w:val="uk-UA"/>
        </w:rPr>
        <w:t>В. В'ятрович. Історія з грифом  секретно. Харків 2015.</w:t>
      </w:r>
    </w:p>
    <w:p>
      <w:pPr>
        <w:pStyle w:val="ListParagraph"/>
        <w:numPr>
          <w:ilvl w:val="0"/>
          <w:numId w:val="4"/>
        </w:numPr>
        <w:spacing w:lineRule="auto" w:line="360"/>
        <w:ind w:left="720" w:right="141" w:hanging="360"/>
        <w:jc w:val="both"/>
        <w:rPr>
          <w:sz w:val="28"/>
          <w:szCs w:val="28"/>
          <w:lang w:val="uk-UA"/>
        </w:rPr>
      </w:pPr>
      <w:r>
        <w:rPr>
          <w:sz w:val="28"/>
          <w:szCs w:val="28"/>
          <w:lang w:val="uk-UA"/>
        </w:rPr>
        <w:t>О. К. Струкевич, І. М. Романюк, С. І. Дровозюк. Історія України. 11клас. Київ. 2011.</w:t>
      </w:r>
    </w:p>
    <w:p>
      <w:pPr>
        <w:pStyle w:val="ListParagraph"/>
        <w:numPr>
          <w:ilvl w:val="0"/>
          <w:numId w:val="4"/>
        </w:numPr>
        <w:spacing w:lineRule="auto" w:line="360"/>
        <w:ind w:left="720" w:right="141" w:hanging="360"/>
        <w:jc w:val="both"/>
        <w:rPr>
          <w:sz w:val="28"/>
          <w:szCs w:val="28"/>
          <w:lang w:val="uk-UA"/>
        </w:rPr>
      </w:pPr>
      <w:r>
        <w:rPr>
          <w:sz w:val="28"/>
          <w:szCs w:val="28"/>
          <w:lang w:val="uk-UA"/>
        </w:rPr>
        <w:t>Ф. Г. Турченко, П. П. Панченко, С. М. Тимченко. Новітня історія України. 11 клас. Київ 2001.</w:t>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uk-UA"/>
        </w:rPr>
      </w:pPr>
      <w:r>
        <w:rPr>
          <w:sz w:val="28"/>
          <w:szCs w:val="28"/>
          <w:lang w:val="uk-UA"/>
        </w:rPr>
      </w:r>
    </w:p>
    <w:p>
      <w:pPr>
        <w:pStyle w:val="Normal"/>
        <w:spacing w:lineRule="auto" w:line="360"/>
        <w:ind w:right="141" w:hanging="0"/>
        <w:jc w:val="both"/>
        <w:rPr>
          <w:sz w:val="28"/>
          <w:szCs w:val="28"/>
          <w:lang w:val="en-US"/>
        </w:rPr>
      </w:pPr>
      <w:r>
        <w:rPr>
          <w:sz w:val="28"/>
          <w:szCs w:val="28"/>
          <w:lang w:val="en-US"/>
        </w:rPr>
      </w:r>
    </w:p>
    <w:p>
      <w:pPr>
        <w:pStyle w:val="Normal"/>
        <w:tabs>
          <w:tab w:val="left" w:pos="360" w:leader="none"/>
        </w:tabs>
        <w:spacing w:lineRule="auto" w:line="360"/>
        <w:ind w:left="426" w:firstLine="654"/>
        <w:jc w:val="both"/>
        <w:rPr>
          <w:sz w:val="28"/>
          <w:szCs w:val="28"/>
          <w:lang w:val="uk-UA"/>
        </w:rPr>
      </w:pPr>
      <w:r>
        <w:rPr>
          <w:sz w:val="28"/>
          <w:szCs w:val="28"/>
          <w:lang w:val="uk-UA"/>
        </w:rPr>
        <w:t xml:space="preserve"> </w:t>
      </w:r>
      <w:r>
        <w:rPr>
          <w:sz w:val="28"/>
          <w:szCs w:val="28"/>
          <w:lang w:val="uk-UA"/>
        </w:rPr>
        <w:t>Роботу виконала:</w:t>
      </w:r>
    </w:p>
    <w:p>
      <w:pPr>
        <w:pStyle w:val="Normal"/>
        <w:tabs>
          <w:tab w:val="left" w:pos="360" w:leader="none"/>
        </w:tabs>
        <w:spacing w:lineRule="auto" w:line="360"/>
        <w:ind w:left="1080" w:hanging="0"/>
        <w:jc w:val="both"/>
        <w:rPr>
          <w:sz w:val="28"/>
          <w:szCs w:val="28"/>
          <w:lang w:val="uk-UA"/>
        </w:rPr>
      </w:pPr>
      <w:r>
        <w:rPr>
          <w:sz w:val="28"/>
          <w:szCs w:val="28"/>
          <w:lang w:val="uk-UA"/>
        </w:rPr>
      </w:r>
    </w:p>
    <w:p>
      <w:pPr>
        <w:pStyle w:val="Normal"/>
        <w:tabs>
          <w:tab w:val="left" w:pos="360" w:leader="none"/>
        </w:tabs>
        <w:spacing w:lineRule="auto" w:line="360"/>
        <w:jc w:val="both"/>
        <w:rPr>
          <w:sz w:val="28"/>
          <w:szCs w:val="28"/>
          <w:lang w:val="uk-UA"/>
        </w:rPr>
      </w:pPr>
      <w:r>
        <w:rPr>
          <w:sz w:val="28"/>
          <w:szCs w:val="28"/>
          <w:lang w:val="uk-UA"/>
        </w:rPr>
        <w:t xml:space="preserve"> </w:t>
      </w:r>
      <w:r>
        <w:rPr>
          <w:sz w:val="28"/>
          <w:szCs w:val="28"/>
          <w:lang w:val="uk-UA"/>
        </w:rPr>
        <w:t xml:space="preserve">Боросюк Наталія Євгенівна – учениця 11 класу ЗОШ І-ІІІст. №1 </w:t>
      </w:r>
    </w:p>
    <w:p>
      <w:pPr>
        <w:pStyle w:val="Normal"/>
        <w:tabs>
          <w:tab w:val="left" w:pos="360" w:leader="none"/>
        </w:tabs>
        <w:spacing w:lineRule="auto" w:line="360"/>
        <w:jc w:val="both"/>
        <w:rPr>
          <w:sz w:val="28"/>
          <w:szCs w:val="28"/>
          <w:lang w:val="uk-UA"/>
        </w:rPr>
      </w:pPr>
      <w:r>
        <w:rPr>
          <w:sz w:val="28"/>
          <w:szCs w:val="28"/>
          <w:lang w:val="uk-UA"/>
        </w:rPr>
        <w:t xml:space="preserve"> </w:t>
      </w:r>
      <w:r>
        <w:rPr>
          <w:sz w:val="28"/>
          <w:szCs w:val="28"/>
          <w:lang w:val="uk-UA"/>
        </w:rPr>
        <w:t>м. Зборів, Тернопільська обл..</w:t>
      </w:r>
    </w:p>
    <w:p>
      <w:pPr>
        <w:pStyle w:val="Normal"/>
        <w:tabs>
          <w:tab w:val="left" w:pos="360" w:leader="none"/>
        </w:tabs>
        <w:spacing w:lineRule="auto" w:line="360"/>
        <w:jc w:val="both"/>
        <w:rPr>
          <w:sz w:val="28"/>
          <w:szCs w:val="28"/>
          <w:lang w:val="uk-UA"/>
        </w:rPr>
      </w:pPr>
      <w:r>
        <w:rPr>
          <w:sz w:val="28"/>
          <w:szCs w:val="28"/>
          <w:lang w:val="uk-UA"/>
        </w:rPr>
      </w:r>
    </w:p>
    <w:p>
      <w:pPr>
        <w:pStyle w:val="Normal"/>
        <w:tabs>
          <w:tab w:val="left" w:pos="360" w:leader="none"/>
        </w:tabs>
        <w:spacing w:lineRule="auto" w:line="360"/>
        <w:jc w:val="both"/>
        <w:rPr>
          <w:sz w:val="28"/>
          <w:szCs w:val="28"/>
          <w:lang w:val="uk-UA"/>
        </w:rPr>
      </w:pPr>
      <w:r>
        <w:rPr>
          <w:sz w:val="28"/>
          <w:szCs w:val="28"/>
          <w:lang w:val="uk-UA"/>
        </w:rPr>
        <w:t>Дата народження :    18 червня 2001р.</w:t>
      </w:r>
    </w:p>
    <w:p>
      <w:pPr>
        <w:pStyle w:val="Normal"/>
        <w:tabs>
          <w:tab w:val="left" w:pos="360" w:leader="none"/>
        </w:tabs>
        <w:spacing w:lineRule="auto" w:line="360"/>
        <w:jc w:val="both"/>
        <w:rPr>
          <w:sz w:val="28"/>
          <w:szCs w:val="28"/>
          <w:lang w:val="uk-UA"/>
        </w:rPr>
      </w:pPr>
      <w:r>
        <w:rPr>
          <w:sz w:val="28"/>
          <w:szCs w:val="28"/>
          <w:lang w:val="uk-UA"/>
        </w:rPr>
        <w:t>Домашня адреса:       м. Зборів, вул.  Куклинці  53</w:t>
      </w:r>
    </w:p>
    <w:p>
      <w:pPr>
        <w:pStyle w:val="Normal"/>
        <w:tabs>
          <w:tab w:val="left" w:pos="360" w:leader="none"/>
        </w:tabs>
        <w:spacing w:lineRule="auto" w:line="360"/>
        <w:jc w:val="both"/>
        <w:rPr>
          <w:sz w:val="28"/>
          <w:szCs w:val="28"/>
          <w:lang w:val="uk-UA"/>
        </w:rPr>
      </w:pPr>
      <w:r>
        <w:rPr>
          <w:sz w:val="28"/>
          <w:szCs w:val="28"/>
          <w:lang w:val="uk-UA"/>
        </w:rPr>
      </w:r>
    </w:p>
    <w:p>
      <w:pPr>
        <w:pStyle w:val="Normal"/>
        <w:tabs>
          <w:tab w:val="left" w:pos="360" w:leader="none"/>
        </w:tabs>
        <w:spacing w:lineRule="auto" w:line="360"/>
        <w:jc w:val="both"/>
        <w:rPr>
          <w:sz w:val="28"/>
          <w:szCs w:val="28"/>
          <w:lang w:val="uk-UA"/>
        </w:rPr>
      </w:pPr>
      <w:r>
        <w:rPr>
          <w:sz w:val="28"/>
          <w:szCs w:val="28"/>
          <w:lang w:val="uk-UA"/>
        </w:rPr>
        <w:t>Телефон:                    2- 20 34</w:t>
      </w:r>
    </w:p>
    <w:p>
      <w:pPr>
        <w:pStyle w:val="Normal"/>
        <w:tabs>
          <w:tab w:val="left" w:pos="360" w:leader="none"/>
        </w:tabs>
        <w:spacing w:lineRule="auto" w:line="360"/>
        <w:ind w:left="142" w:hanging="0"/>
        <w:jc w:val="both"/>
        <w:rPr>
          <w:sz w:val="28"/>
          <w:szCs w:val="28"/>
          <w:lang w:val="uk-UA"/>
        </w:rPr>
      </w:pPr>
      <w:r>
        <w:rPr>
          <w:sz w:val="28"/>
          <w:szCs w:val="28"/>
          <w:lang w:val="uk-UA"/>
        </w:rPr>
      </w:r>
    </w:p>
    <w:p>
      <w:pPr>
        <w:pStyle w:val="Normal"/>
        <w:tabs>
          <w:tab w:val="left" w:pos="360" w:leader="none"/>
        </w:tabs>
        <w:spacing w:lineRule="auto" w:line="360"/>
        <w:ind w:left="142" w:hanging="0"/>
        <w:jc w:val="both"/>
        <w:rPr>
          <w:sz w:val="28"/>
          <w:szCs w:val="28"/>
          <w:lang w:val="uk-UA"/>
        </w:rPr>
      </w:pPr>
      <w:r>
        <w:rPr>
          <w:sz w:val="28"/>
          <w:szCs w:val="28"/>
          <w:lang w:val="uk-UA"/>
        </w:rPr>
      </w:r>
    </w:p>
    <w:p>
      <w:pPr>
        <w:pStyle w:val="Normal"/>
        <w:tabs>
          <w:tab w:val="left" w:pos="360" w:leader="none"/>
        </w:tabs>
        <w:spacing w:lineRule="auto" w:line="360"/>
        <w:ind w:left="142" w:hanging="0"/>
        <w:jc w:val="both"/>
        <w:rPr>
          <w:sz w:val="28"/>
          <w:szCs w:val="28"/>
          <w:lang w:val="uk-UA"/>
        </w:rPr>
      </w:pPr>
      <w:r>
        <w:rPr>
          <w:sz w:val="28"/>
          <w:szCs w:val="28"/>
          <w:lang w:val="uk-UA"/>
        </w:rPr>
        <w:t>Керівник:  Борисюк Надія Іванівна</w:t>
      </w:r>
    </w:p>
    <w:p>
      <w:pPr>
        <w:pStyle w:val="Normal"/>
        <w:tabs>
          <w:tab w:val="left" w:pos="360" w:leader="none"/>
        </w:tabs>
        <w:spacing w:lineRule="auto" w:line="360"/>
        <w:ind w:left="142" w:hanging="0"/>
        <w:jc w:val="both"/>
        <w:rPr>
          <w:sz w:val="28"/>
          <w:szCs w:val="28"/>
          <w:lang w:val="uk-UA"/>
        </w:rPr>
      </w:pPr>
      <w:r>
        <w:rPr>
          <w:sz w:val="28"/>
          <w:szCs w:val="28"/>
          <w:lang w:val="uk-UA"/>
        </w:rPr>
        <w:t>вчитель історії і правознавства</w:t>
      </w:r>
    </w:p>
    <w:p>
      <w:pPr>
        <w:pStyle w:val="Normal"/>
        <w:tabs>
          <w:tab w:val="left" w:pos="360" w:leader="none"/>
        </w:tabs>
        <w:spacing w:lineRule="auto" w:line="360"/>
        <w:ind w:left="142" w:hanging="0"/>
        <w:jc w:val="both"/>
        <w:rPr>
          <w:sz w:val="28"/>
          <w:szCs w:val="28"/>
          <w:lang w:val="uk-UA"/>
        </w:rPr>
      </w:pPr>
      <w:r>
        <w:rPr>
          <w:sz w:val="28"/>
          <w:szCs w:val="28"/>
          <w:lang w:val="uk-UA"/>
        </w:rPr>
        <w:t>ЗОШ І-ІІІ ст.. № 1 м. Зборова</w:t>
      </w:r>
    </w:p>
    <w:p>
      <w:pPr>
        <w:pStyle w:val="Normal"/>
        <w:spacing w:lineRule="auto" w:line="360"/>
        <w:ind w:right="141" w:hanging="0"/>
        <w:jc w:val="both"/>
        <w:rPr/>
      </w:pPr>
      <w:r>
        <w:rPr/>
      </w:r>
    </w:p>
    <w:sectPr>
      <w:type w:val="nextPage"/>
      <w:pgSz w:w="11906" w:h="16838"/>
      <w:pgMar w:left="1134" w:right="707" w:header="0" w:top="709" w:footer="0" w:bottom="70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
    <w:lvl w:ilvl="0">
      <w:start w:val="2"/>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lvl w:ilvl="0">
      <w:start w:val="25"/>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tabs>
          <w:tab w:val="num" w:pos="218"/>
        </w:tabs>
        <w:ind w:left="218" w:hanging="360"/>
      </w:pPr>
    </w:lvl>
    <w:lvl w:ilvl="1">
      <w:start w:val="1"/>
      <w:numFmt w:val="lowerLetter"/>
      <w:lvlText w:val="%2."/>
      <w:lvlJc w:val="left"/>
      <w:pPr>
        <w:tabs>
          <w:tab w:val="num" w:pos="938"/>
        </w:tabs>
        <w:ind w:left="938" w:hanging="360"/>
      </w:pPr>
    </w:lvl>
    <w:lvl w:ilvl="2">
      <w:start w:val="1"/>
      <w:numFmt w:val="lowerRoman"/>
      <w:lvlText w:val="%3."/>
      <w:lvlJc w:val="right"/>
      <w:pPr>
        <w:tabs>
          <w:tab w:val="num" w:pos="1658"/>
        </w:tabs>
        <w:ind w:left="1658" w:hanging="180"/>
      </w:pPr>
    </w:lvl>
    <w:lvl w:ilvl="3">
      <w:start w:val="1"/>
      <w:numFmt w:val="decimal"/>
      <w:lvlText w:val="%4."/>
      <w:lvlJc w:val="left"/>
      <w:pPr>
        <w:tabs>
          <w:tab w:val="num" w:pos="2378"/>
        </w:tabs>
        <w:ind w:left="2378" w:hanging="360"/>
      </w:p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8"/>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0420f"/>
    <w:pPr>
      <w:widowControl/>
      <w:bidi w:val="0"/>
      <w:jc w:val="left"/>
    </w:pPr>
    <w:rPr>
      <w:rFonts w:ascii="Times New Roman" w:hAnsi="Times New Roman" w:eastAsia="Times New Roman" w:cs="Times New Roman"/>
      <w:color w:val="auto"/>
      <w:sz w:val="24"/>
      <w:szCs w:val="24"/>
      <w:lang w:val="ru-RU" w:eastAsia="ru-RU" w:bidi="ar-SA"/>
    </w:rPr>
  </w:style>
  <w:style w:type="character" w:styleId="DefaultParagraphFont" w:default="1">
    <w:name w:val="Default Paragraph Font"/>
    <w:uiPriority w:val="99"/>
    <w:semiHidden/>
    <w:qFormat/>
    <w:rPr/>
  </w:style>
  <w:style w:type="character" w:styleId="DocumentMapChar" w:customStyle="1">
    <w:name w:val="Document Map Char"/>
    <w:basedOn w:val="DefaultParagraphFont"/>
    <w:link w:val="DocumentMap"/>
    <w:uiPriority w:val="99"/>
    <w:semiHidden/>
    <w:qFormat/>
    <w:locked/>
    <w:rsid w:val="00bc4412"/>
    <w:rPr>
      <w:rFonts w:ascii="Tahoma" w:hAnsi="Tahoma" w:cs="Tahoma"/>
      <w:sz w:val="16"/>
      <w:szCs w:val="16"/>
      <w:lang w:eastAsia="ru-RU"/>
    </w:rPr>
  </w:style>
  <w:style w:type="character" w:styleId="ListLabel1">
    <w:name w:val="ListLabel 1"/>
    <w:qFormat/>
    <w:rPr>
      <w:rFonts w:eastAsia="Times New Roman"/>
      <w:sz w:val="28"/>
    </w:rPr>
  </w:style>
  <w:style w:type="character" w:styleId="ListLabel2">
    <w:name w:val="ListLabel 2"/>
    <w:qFormat/>
    <w:rPr>
      <w:rFonts w:cs="Wingdings"/>
    </w:rPr>
  </w:style>
  <w:style w:type="character" w:styleId="ListLabel3">
    <w:name w:val="ListLabel 3"/>
    <w:qFormat/>
    <w:rPr>
      <w:rFonts w:cs="Symbol"/>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cs="Courier New"/>
    </w:rPr>
  </w:style>
  <w:style w:type="character" w:styleId="ListLabel8">
    <w:name w:val="ListLabel 8"/>
    <w:qFormat/>
    <w:rPr>
      <w:rFonts w:cs="Wingdings"/>
    </w:rPr>
  </w:style>
  <w:style w:type="paragraph" w:styleId="Style14">
    <w:name w:val="Заголовок"/>
    <w:basedOn w:val="Normal"/>
    <w:next w:val="Style15"/>
    <w:qFormat/>
    <w:pPr>
      <w:keepNext/>
      <w:spacing w:before="240" w:after="120"/>
    </w:pPr>
    <w:rPr>
      <w:rFonts w:ascii="Liberation Sans" w:hAnsi="Liberation Sans" w:eastAsia="Noto Sans CJK SC Regular"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Покажчик"/>
    <w:basedOn w:val="Normal"/>
    <w:qFormat/>
    <w:pPr>
      <w:suppressLineNumbers/>
    </w:pPr>
    <w:rPr>
      <w:rFonts w:cs="FreeSans"/>
    </w:rPr>
  </w:style>
  <w:style w:type="paragraph" w:styleId="ListParagraph">
    <w:name w:val="List Paragraph"/>
    <w:basedOn w:val="Normal"/>
    <w:uiPriority w:val="99"/>
    <w:qFormat/>
    <w:rsid w:val="00b937ad"/>
    <w:pPr>
      <w:ind w:left="720" w:hanging="0"/>
    </w:pPr>
    <w:rPr/>
  </w:style>
  <w:style w:type="paragraph" w:styleId="DocumentMap">
    <w:name w:val="Document Map"/>
    <w:basedOn w:val="Normal"/>
    <w:link w:val="DocumentMapChar"/>
    <w:uiPriority w:val="99"/>
    <w:semiHidden/>
    <w:qFormat/>
    <w:rsid w:val="00bc4412"/>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774</TotalTime>
  <Application>LibreOffice/5.1.6.2$Linux_X86_64 LibreOffice_project/10m0$Build-2</Application>
  <Pages>17</Pages>
  <Words>3699</Words>
  <Characters>23635</Characters>
  <CharactersWithSpaces>28380</CharactersWithSpaces>
  <Paragraphs>115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2016-11-28T06:44:00Z</dcterms:created>
  <dc:creator>amin</dc:creator>
  <dc:description/>
  <dc:language>uk-UA</dc:language>
  <cp:lastModifiedBy/>
  <dcterms:modified xsi:type="dcterms:W3CDTF">2020-03-12T16:21:42Z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