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D9" w:rsidRPr="00F346D9" w:rsidRDefault="00F346D9" w:rsidP="00F346D9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6D9">
        <w:rPr>
          <w:rFonts w:ascii="Times New Roman" w:hAnsi="Times New Roman" w:cs="Times New Roman"/>
          <w:b/>
          <w:sz w:val="36"/>
          <w:szCs w:val="36"/>
        </w:rPr>
        <w:t>«Бібліотека – територія читання»</w:t>
      </w:r>
    </w:p>
    <w:p w:rsidR="00F5029F" w:rsidRDefault="00F5029F" w:rsidP="00945CD5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19E9">
        <w:rPr>
          <w:rFonts w:ascii="Times New Roman" w:hAnsi="Times New Roman" w:cs="Times New Roman"/>
          <w:sz w:val="28"/>
          <w:szCs w:val="28"/>
        </w:rPr>
        <w:t>Книги – морська глибина:</w:t>
      </w:r>
    </w:p>
    <w:p w:rsidR="003419E9" w:rsidRDefault="003419E9" w:rsidP="00945CD5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в них пірне аж до дна,</w:t>
      </w:r>
    </w:p>
    <w:p w:rsidR="003419E9" w:rsidRDefault="003419E9" w:rsidP="00945CD5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хоч і труду мав досить,</w:t>
      </w:r>
    </w:p>
    <w:p w:rsidR="003419E9" w:rsidRDefault="003419E9" w:rsidP="00945CD5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перлини виносить».</w:t>
      </w:r>
    </w:p>
    <w:p w:rsidR="003419E9" w:rsidRDefault="003419E9" w:rsidP="003419E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Франко</w:t>
      </w:r>
    </w:p>
    <w:p w:rsidR="00F346D9" w:rsidRDefault="00ED42C1" w:rsidP="00F346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C1">
        <w:rPr>
          <w:rFonts w:ascii="Times New Roman" w:hAnsi="Times New Roman" w:cs="Times New Roman"/>
          <w:sz w:val="28"/>
          <w:szCs w:val="28"/>
        </w:rPr>
        <w:t xml:space="preserve">Шкільна бібліотека є структурним підрозділом школи, який здійснює бібліотечно-інформаційне, культурно-просвітницьке забезпечення навчально-виховного процесу. </w:t>
      </w:r>
      <w:r>
        <w:rPr>
          <w:rFonts w:ascii="Times New Roman" w:hAnsi="Times New Roman" w:cs="Times New Roman"/>
          <w:sz w:val="28"/>
          <w:szCs w:val="28"/>
        </w:rPr>
        <w:t>Ця робота проводиться систематично, та має комплексний характер, оскільки включає в себе і теоретичні і практичні завдання. Її мета - сформувати в учнів навички бібліотечно-інформаційного користувача, вміння використовувати на практиці здобуту інформацію</w:t>
      </w:r>
      <w:r w:rsidR="00C45064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також,</w:t>
      </w:r>
      <w:r w:rsidR="00945CD5">
        <w:rPr>
          <w:rFonts w:ascii="Times New Roman" w:hAnsi="Times New Roman"/>
          <w:sz w:val="28"/>
          <w:szCs w:val="28"/>
        </w:rPr>
        <w:t xml:space="preserve"> формувати в них</w:t>
      </w:r>
      <w:r w:rsidR="00C45064">
        <w:rPr>
          <w:rFonts w:ascii="Times New Roman" w:hAnsi="Times New Roman"/>
          <w:sz w:val="28"/>
          <w:szCs w:val="28"/>
        </w:rPr>
        <w:t xml:space="preserve"> шанобливе ставлення до книги і до бібліотеки - території читання.</w:t>
      </w:r>
    </w:p>
    <w:p w:rsidR="00263792" w:rsidRPr="00263792" w:rsidRDefault="00263792" w:rsidP="00263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Також, </w:t>
      </w:r>
      <w:r w:rsidRPr="00263792">
        <w:rPr>
          <w:rFonts w:ascii="Times New Roman" w:hAnsi="Times New Roman" w:cs="Times New Roman"/>
          <w:sz w:val="28"/>
          <w:szCs w:val="28"/>
        </w:rPr>
        <w:t>робота шкільної бібліотеки спрямована на національно-патріотичне, громадське, трудове, естетичне виховання учнів школи. Завдання нашої бібліотеки полягає в тому, щоб слово «Україна» та «патріотизм» набули для дитини особливого змісту, тобто сприймалися не лише розумом, а й серцем. Для цього слід чітко усвідомлювати завдання національно-патріотичного виховання: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•</w:t>
      </w:r>
      <w:r w:rsidRPr="00263792">
        <w:rPr>
          <w:rFonts w:ascii="Times New Roman" w:hAnsi="Times New Roman" w:cs="Times New Roman"/>
          <w:sz w:val="28"/>
          <w:szCs w:val="28"/>
        </w:rPr>
        <w:tab/>
        <w:t>виховання поваги до Конституції України, Законів України, державної символіки;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•</w:t>
      </w:r>
      <w:r w:rsidRPr="00263792">
        <w:rPr>
          <w:rFonts w:ascii="Times New Roman" w:hAnsi="Times New Roman" w:cs="Times New Roman"/>
          <w:sz w:val="28"/>
          <w:szCs w:val="28"/>
        </w:rPr>
        <w:tab/>
        <w:t>культивування кращих рис української ментальності – працелюбності, свободи, справедливості, доброти, чесності, любові до природи;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•</w:t>
      </w:r>
      <w:r w:rsidRPr="00263792">
        <w:rPr>
          <w:rFonts w:ascii="Times New Roman" w:hAnsi="Times New Roman" w:cs="Times New Roman"/>
          <w:sz w:val="28"/>
          <w:szCs w:val="28"/>
        </w:rPr>
        <w:tab/>
        <w:t>формування толерантного ставлення до інших народів, культур і традицій;</w:t>
      </w:r>
    </w:p>
    <w:p w:rsidR="00263792" w:rsidRPr="00263792" w:rsidRDefault="00263792" w:rsidP="00945C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•</w:t>
      </w:r>
      <w:r w:rsidRPr="00263792">
        <w:rPr>
          <w:rFonts w:ascii="Times New Roman" w:hAnsi="Times New Roman" w:cs="Times New Roman"/>
          <w:sz w:val="28"/>
          <w:szCs w:val="28"/>
        </w:rPr>
        <w:tab/>
        <w:t>усвідомлення взаємозв’язку між індивідуальною свободою, правами людини та її</w:t>
      </w:r>
      <w:r w:rsidR="00945CD5">
        <w:rPr>
          <w:rFonts w:ascii="Times New Roman" w:hAnsi="Times New Roman" w:cs="Times New Roman"/>
          <w:sz w:val="28"/>
          <w:szCs w:val="28"/>
        </w:rPr>
        <w:t xml:space="preserve"> патріотичною відповідальністю;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</w:t>
      </w:r>
      <w:r w:rsidRPr="00263792">
        <w:rPr>
          <w:rFonts w:ascii="Times New Roman" w:hAnsi="Times New Roman" w:cs="Times New Roman"/>
          <w:sz w:val="28"/>
          <w:szCs w:val="28"/>
        </w:rPr>
        <w:t>, основними завданнями роботи шкільної</w:t>
      </w:r>
      <w:r w:rsidR="00186DEF">
        <w:rPr>
          <w:rFonts w:ascii="Times New Roman" w:hAnsi="Times New Roman" w:cs="Times New Roman"/>
          <w:sz w:val="28"/>
          <w:szCs w:val="28"/>
        </w:rPr>
        <w:t xml:space="preserve"> бібліотеки, як території читання,</w:t>
      </w:r>
      <w:r w:rsidRPr="00263792">
        <w:rPr>
          <w:rFonts w:ascii="Times New Roman" w:hAnsi="Times New Roman" w:cs="Times New Roman"/>
          <w:sz w:val="28"/>
          <w:szCs w:val="28"/>
        </w:rPr>
        <w:t xml:space="preserve"> на сьогодні є: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1.</w:t>
      </w:r>
      <w:r w:rsidRPr="00263792">
        <w:rPr>
          <w:rFonts w:ascii="Times New Roman" w:hAnsi="Times New Roman" w:cs="Times New Roman"/>
          <w:sz w:val="28"/>
          <w:szCs w:val="28"/>
        </w:rPr>
        <w:tab/>
      </w:r>
      <w:r w:rsidR="00945CD5" w:rsidRPr="00263792">
        <w:rPr>
          <w:rFonts w:ascii="Times New Roman" w:hAnsi="Times New Roman" w:cs="Times New Roman"/>
          <w:sz w:val="28"/>
          <w:szCs w:val="28"/>
        </w:rPr>
        <w:t>Сприяння реалізації державної політики,</w:t>
      </w:r>
      <w:r w:rsidR="00945CD5">
        <w:rPr>
          <w:rFonts w:ascii="Times New Roman" w:hAnsi="Times New Roman" w:cs="Times New Roman"/>
          <w:sz w:val="28"/>
          <w:szCs w:val="28"/>
        </w:rPr>
        <w:t xml:space="preserve"> виховання загальної культури, </w:t>
      </w:r>
      <w:r w:rsidR="00945CD5" w:rsidRPr="00263792">
        <w:rPr>
          <w:rFonts w:ascii="Times New Roman" w:hAnsi="Times New Roman" w:cs="Times New Roman"/>
          <w:sz w:val="28"/>
          <w:szCs w:val="28"/>
        </w:rPr>
        <w:t>національної свідомості, шанобливого ставлення до книги.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63792">
        <w:rPr>
          <w:rFonts w:ascii="Times New Roman" w:hAnsi="Times New Roman" w:cs="Times New Roman"/>
          <w:sz w:val="28"/>
          <w:szCs w:val="28"/>
        </w:rPr>
        <w:tab/>
      </w:r>
      <w:r w:rsidR="00945CD5" w:rsidRPr="00263792">
        <w:rPr>
          <w:rFonts w:ascii="Times New Roman" w:hAnsi="Times New Roman" w:cs="Times New Roman"/>
          <w:sz w:val="28"/>
          <w:szCs w:val="28"/>
        </w:rPr>
        <w:t>Піднесення бібліотечної справи на якісно новий рівень, створення н</w:t>
      </w:r>
      <w:r w:rsidR="00945CD5">
        <w:rPr>
          <w:rFonts w:ascii="Times New Roman" w:hAnsi="Times New Roman" w:cs="Times New Roman"/>
          <w:sz w:val="28"/>
          <w:szCs w:val="28"/>
        </w:rPr>
        <w:t xml:space="preserve">ових та поповнення існуючих </w:t>
      </w:r>
      <w:r w:rsidR="00945CD5" w:rsidRPr="00263792">
        <w:rPr>
          <w:rFonts w:ascii="Times New Roman" w:hAnsi="Times New Roman" w:cs="Times New Roman"/>
          <w:sz w:val="28"/>
          <w:szCs w:val="28"/>
        </w:rPr>
        <w:t>баз даних матеріалів, не</w:t>
      </w:r>
      <w:r w:rsidR="00945CD5">
        <w:rPr>
          <w:rFonts w:ascii="Times New Roman" w:hAnsi="Times New Roman" w:cs="Times New Roman"/>
          <w:sz w:val="28"/>
          <w:szCs w:val="28"/>
        </w:rPr>
        <w:t xml:space="preserve">обхідних для </w:t>
      </w:r>
      <w:r w:rsidR="00945CD5" w:rsidRPr="00263792">
        <w:rPr>
          <w:rFonts w:ascii="Times New Roman" w:hAnsi="Times New Roman" w:cs="Times New Roman"/>
          <w:sz w:val="28"/>
          <w:szCs w:val="28"/>
        </w:rPr>
        <w:t>забезпечення навчально-виховного процесу</w:t>
      </w:r>
      <w:r w:rsidR="00945CD5">
        <w:rPr>
          <w:rFonts w:ascii="Times New Roman" w:hAnsi="Times New Roman" w:cs="Times New Roman"/>
          <w:sz w:val="28"/>
          <w:szCs w:val="28"/>
        </w:rPr>
        <w:t>.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3.</w:t>
      </w:r>
      <w:r w:rsidRPr="00263792">
        <w:rPr>
          <w:rFonts w:ascii="Times New Roman" w:hAnsi="Times New Roman" w:cs="Times New Roman"/>
          <w:sz w:val="28"/>
          <w:szCs w:val="28"/>
        </w:rPr>
        <w:tab/>
        <w:t>Забезпечення інформаційної підтримки педагогічних працівників у підвищенні методичної культури та педагогічної майстерності, допомога в діяльності вчителів й учнів в освітніх проектах.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4.</w:t>
      </w:r>
      <w:r w:rsidRPr="00263792">
        <w:rPr>
          <w:rFonts w:ascii="Times New Roman" w:hAnsi="Times New Roman" w:cs="Times New Roman"/>
          <w:sz w:val="28"/>
          <w:szCs w:val="28"/>
        </w:rPr>
        <w:tab/>
        <w:t xml:space="preserve">Сприяння реалізації концепції Нової української школи. 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5.</w:t>
      </w:r>
      <w:r w:rsidRPr="00263792">
        <w:rPr>
          <w:rFonts w:ascii="Times New Roman" w:hAnsi="Times New Roman" w:cs="Times New Roman"/>
          <w:sz w:val="28"/>
          <w:szCs w:val="28"/>
        </w:rPr>
        <w:tab/>
        <w:t>Виховання в учнів школи інформаційної культури та культури читання.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6.</w:t>
      </w:r>
      <w:r w:rsidRPr="00263792">
        <w:rPr>
          <w:rFonts w:ascii="Times New Roman" w:hAnsi="Times New Roman" w:cs="Times New Roman"/>
          <w:sz w:val="28"/>
          <w:szCs w:val="28"/>
        </w:rPr>
        <w:tab/>
        <w:t>Формування в учнів навичок незалежного користувача бібліотеки, навчити користуватися книгою й іншими носіями інформації, пошуку, відбору й критичній оцінці інформації.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7.</w:t>
      </w:r>
      <w:r w:rsidRPr="00263792">
        <w:rPr>
          <w:rFonts w:ascii="Times New Roman" w:hAnsi="Times New Roman" w:cs="Times New Roman"/>
          <w:sz w:val="28"/>
          <w:szCs w:val="28"/>
        </w:rPr>
        <w:tab/>
        <w:t xml:space="preserve">Систематична робота шкільного бібліотекаря із формування, використання і зберігання бібліотечного фонду та його розширення, зокрема, через проведення акції «Подаруй бібліотеці книгу». 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8.</w:t>
      </w:r>
      <w:r w:rsidRPr="00263792">
        <w:rPr>
          <w:rFonts w:ascii="Times New Roman" w:hAnsi="Times New Roman" w:cs="Times New Roman"/>
          <w:sz w:val="28"/>
          <w:szCs w:val="28"/>
        </w:rPr>
        <w:tab/>
        <w:t>Популяризація  літератури відповідно до Календаря знаменних і пам’ятних дат;</w:t>
      </w:r>
    </w:p>
    <w:p w:rsidR="00263792" w:rsidRPr="00263792" w:rsidRDefault="00263792" w:rsidP="002637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92">
        <w:rPr>
          <w:rFonts w:ascii="Times New Roman" w:hAnsi="Times New Roman" w:cs="Times New Roman"/>
          <w:sz w:val="28"/>
          <w:szCs w:val="28"/>
        </w:rPr>
        <w:t>9.</w:t>
      </w:r>
      <w:r w:rsidRPr="00263792">
        <w:rPr>
          <w:rFonts w:ascii="Times New Roman" w:hAnsi="Times New Roman" w:cs="Times New Roman"/>
          <w:sz w:val="28"/>
          <w:szCs w:val="28"/>
        </w:rPr>
        <w:tab/>
        <w:t>Підвищення авторитету шкільного бібліотекаря, збільшення ролі його праці в навчально-виховному процесі школи.</w:t>
      </w:r>
    </w:p>
    <w:p w:rsidR="00F86A54" w:rsidRPr="00B32170" w:rsidRDefault="00C14197" w:rsidP="00F86A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роботі </w:t>
      </w:r>
      <w:r w:rsidR="00F86A54" w:rsidRPr="00B32170">
        <w:rPr>
          <w:rFonts w:ascii="Times New Roman" w:eastAsia="Times New Roman" w:hAnsi="Times New Roman" w:cs="Times New Roman"/>
          <w:sz w:val="28"/>
          <w:szCs w:val="28"/>
        </w:rPr>
        <w:t>нашої бібліотеки використовуються такі форми популяризації</w:t>
      </w:r>
      <w:r>
        <w:rPr>
          <w:rFonts w:ascii="Times New Roman" w:hAnsi="Times New Roman"/>
          <w:sz w:val="28"/>
          <w:szCs w:val="28"/>
        </w:rPr>
        <w:t xml:space="preserve"> книги</w:t>
      </w:r>
      <w:r w:rsidR="00F86A54" w:rsidRPr="00B321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477DD" w:rsidRPr="00FD6CC2" w:rsidRDefault="008477DD" w:rsidP="008477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Усні;</w:t>
      </w:r>
    </w:p>
    <w:p w:rsidR="008477DD" w:rsidRPr="00B32170" w:rsidRDefault="008477DD" w:rsidP="008477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Наочні;</w:t>
      </w:r>
    </w:p>
    <w:p w:rsidR="00F86A54" w:rsidRPr="00B32170" w:rsidRDefault="008477DD" w:rsidP="00F86A5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Друковані.</w:t>
      </w:r>
    </w:p>
    <w:p w:rsidR="00F86A54" w:rsidRDefault="00C14197" w:rsidP="00F86A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Усна популяризація літератури проводяться у вигляді таких масових заходів:</w:t>
      </w:r>
    </w:p>
    <w:p w:rsidR="00C14197" w:rsidRPr="00ED42C1" w:rsidRDefault="00C14197" w:rsidP="00C1419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бібліотечні уроки (Додатки </w:t>
      </w:r>
      <w:r w:rsidR="00ED42C1">
        <w:rPr>
          <w:rFonts w:ascii="Times New Roman" w:hAnsi="Times New Roman" w:cs="Times New Roman"/>
          <w:sz w:val="28"/>
          <w:szCs w:val="28"/>
        </w:rPr>
        <w:t>2-6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42C1" w:rsidRPr="00C14197" w:rsidRDefault="00ED42C1" w:rsidP="00C1419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історичні екскурси (Додатки 7-9),</w:t>
      </w:r>
    </w:p>
    <w:p w:rsidR="00C14197" w:rsidRDefault="00C14197" w:rsidP="00C1419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вікторини </w:t>
      </w:r>
      <w:r w:rsidR="00ED42C1">
        <w:rPr>
          <w:rFonts w:ascii="Times New Roman" w:hAnsi="Times New Roman"/>
          <w:sz w:val="28"/>
          <w:szCs w:val="28"/>
        </w:rPr>
        <w:t>(Додатки 10, 11) тощо.</w:t>
      </w:r>
    </w:p>
    <w:p w:rsidR="008477DD" w:rsidRPr="008477DD" w:rsidRDefault="008477DD" w:rsidP="008477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DD">
        <w:rPr>
          <w:rFonts w:ascii="Times New Roman" w:hAnsi="Times New Roman" w:cs="Times New Roman"/>
          <w:sz w:val="28"/>
          <w:szCs w:val="28"/>
        </w:rPr>
        <w:t xml:space="preserve">А також, проводиться індивідуальна робота з користувачами бібліотеки у вигляді бесід, індивідуальних консультацій, виконання довідок, </w:t>
      </w:r>
      <w:r w:rsidR="00D37F73">
        <w:rPr>
          <w:rFonts w:ascii="Times New Roman" w:hAnsi="Times New Roman" w:cs="Times New Roman"/>
          <w:sz w:val="28"/>
          <w:szCs w:val="28"/>
        </w:rPr>
        <w:t xml:space="preserve">аналізу читацьких </w:t>
      </w:r>
      <w:r w:rsidR="00D37F73">
        <w:rPr>
          <w:rFonts w:ascii="Times New Roman" w:hAnsi="Times New Roman" w:cs="Times New Roman"/>
          <w:sz w:val="28"/>
          <w:szCs w:val="28"/>
        </w:rPr>
        <w:lastRenderedPageBreak/>
        <w:t xml:space="preserve">формулярів, </w:t>
      </w:r>
      <w:r w:rsidRPr="008477DD">
        <w:rPr>
          <w:rFonts w:ascii="Times New Roman" w:hAnsi="Times New Roman" w:cs="Times New Roman"/>
          <w:sz w:val="28"/>
          <w:szCs w:val="28"/>
        </w:rPr>
        <w:t>тощо</w:t>
      </w:r>
      <w:r w:rsidR="00D37F73">
        <w:rPr>
          <w:rFonts w:ascii="Times New Roman" w:hAnsi="Times New Roman" w:cs="Times New Roman"/>
          <w:sz w:val="28"/>
          <w:szCs w:val="28"/>
        </w:rPr>
        <w:t>. Робота виконується</w:t>
      </w:r>
      <w:r w:rsidRPr="008477DD">
        <w:rPr>
          <w:rFonts w:ascii="Times New Roman" w:hAnsi="Times New Roman" w:cs="Times New Roman"/>
          <w:sz w:val="28"/>
          <w:szCs w:val="28"/>
        </w:rPr>
        <w:t xml:space="preserve"> з урахуванням вікових особливостей учнів школи.</w:t>
      </w:r>
    </w:p>
    <w:p w:rsidR="00FD6CC2" w:rsidRPr="00FD6CC2" w:rsidRDefault="00FD6CC2" w:rsidP="008477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C2">
        <w:rPr>
          <w:rFonts w:ascii="Times New Roman" w:hAnsi="Times New Roman"/>
          <w:sz w:val="28"/>
          <w:szCs w:val="28"/>
        </w:rPr>
        <w:t xml:space="preserve">Наочні – </w:t>
      </w:r>
      <w:r w:rsidR="00D37F73">
        <w:rPr>
          <w:rFonts w:ascii="Times New Roman" w:hAnsi="Times New Roman"/>
          <w:sz w:val="28"/>
          <w:szCs w:val="28"/>
        </w:rPr>
        <w:t xml:space="preserve">оформлюються </w:t>
      </w:r>
      <w:r w:rsidRPr="00FD6CC2">
        <w:rPr>
          <w:rFonts w:ascii="Times New Roman" w:hAnsi="Times New Roman"/>
          <w:sz w:val="28"/>
          <w:szCs w:val="28"/>
        </w:rPr>
        <w:t>книжкові виставки, тематичні полички</w:t>
      </w:r>
      <w:r w:rsidR="00676C35">
        <w:rPr>
          <w:rFonts w:ascii="Times New Roman" w:hAnsi="Times New Roman"/>
          <w:sz w:val="28"/>
          <w:szCs w:val="28"/>
        </w:rPr>
        <w:t>, інформаційні стенди</w:t>
      </w:r>
      <w:r w:rsidR="008477DD">
        <w:rPr>
          <w:rFonts w:ascii="Times New Roman" w:hAnsi="Times New Roman"/>
          <w:sz w:val="28"/>
          <w:szCs w:val="28"/>
        </w:rPr>
        <w:t>.</w:t>
      </w:r>
    </w:p>
    <w:p w:rsidR="00FD6CC2" w:rsidRDefault="00FD6CC2" w:rsidP="00847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C2">
        <w:rPr>
          <w:rFonts w:ascii="Times New Roman" w:eastAsia="Times New Roman" w:hAnsi="Times New Roman" w:cs="Times New Roman"/>
          <w:sz w:val="28"/>
          <w:szCs w:val="28"/>
        </w:rPr>
        <w:t xml:space="preserve">Друковані – </w:t>
      </w:r>
      <w:r w:rsidR="00D37F73">
        <w:rPr>
          <w:rFonts w:ascii="Times New Roman" w:eastAsia="Times New Roman" w:hAnsi="Times New Roman" w:cs="Times New Roman"/>
          <w:sz w:val="28"/>
          <w:szCs w:val="28"/>
        </w:rPr>
        <w:t xml:space="preserve">виготовляються </w:t>
      </w:r>
      <w:r w:rsidRPr="00FD6CC2">
        <w:rPr>
          <w:rFonts w:ascii="Times New Roman" w:eastAsia="Times New Roman" w:hAnsi="Times New Roman" w:cs="Times New Roman"/>
          <w:sz w:val="28"/>
          <w:szCs w:val="28"/>
        </w:rPr>
        <w:t>путівники по фондах, пам’ятки читачам для самостійної орієнтації, друковані мето</w:t>
      </w:r>
      <w:r w:rsidRPr="00FD6CC2">
        <w:rPr>
          <w:rFonts w:ascii="Times New Roman" w:hAnsi="Times New Roman"/>
          <w:sz w:val="28"/>
          <w:szCs w:val="28"/>
        </w:rPr>
        <w:t>дичні пор</w:t>
      </w:r>
      <w:r w:rsidR="00D37F73">
        <w:rPr>
          <w:rFonts w:ascii="Times New Roman" w:hAnsi="Times New Roman"/>
          <w:sz w:val="28"/>
          <w:szCs w:val="28"/>
        </w:rPr>
        <w:t>ади по роботі з книгою (Додаток</w:t>
      </w:r>
      <w:r w:rsidR="009D737B">
        <w:rPr>
          <w:rFonts w:ascii="Times New Roman" w:hAnsi="Times New Roman"/>
          <w:sz w:val="28"/>
          <w:szCs w:val="28"/>
        </w:rPr>
        <w:t xml:space="preserve"> </w:t>
      </w:r>
      <w:r w:rsidR="00676C35">
        <w:rPr>
          <w:rFonts w:ascii="Times New Roman" w:hAnsi="Times New Roman"/>
          <w:sz w:val="28"/>
          <w:szCs w:val="28"/>
        </w:rPr>
        <w:t>12</w:t>
      </w:r>
      <w:r w:rsidRPr="00FD6CC2">
        <w:rPr>
          <w:rFonts w:ascii="Times New Roman" w:hAnsi="Times New Roman"/>
          <w:sz w:val="28"/>
          <w:szCs w:val="28"/>
        </w:rPr>
        <w:t>)</w:t>
      </w:r>
    </w:p>
    <w:p w:rsidR="008477DD" w:rsidRPr="00330168" w:rsidRDefault="00AE4B03" w:rsidP="003301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77DD">
        <w:rPr>
          <w:rFonts w:ascii="Times New Roman" w:hAnsi="Times New Roman" w:cs="Times New Roman"/>
          <w:sz w:val="28"/>
          <w:szCs w:val="28"/>
        </w:rPr>
        <w:t>дне з найголовні</w:t>
      </w:r>
      <w:r w:rsidR="009D737B">
        <w:rPr>
          <w:rFonts w:ascii="Times New Roman" w:hAnsi="Times New Roman" w:cs="Times New Roman"/>
          <w:sz w:val="28"/>
          <w:szCs w:val="28"/>
        </w:rPr>
        <w:t xml:space="preserve">ших місць в діяльності </w:t>
      </w:r>
      <w:r w:rsidR="008477DD">
        <w:rPr>
          <w:rFonts w:ascii="Times New Roman" w:hAnsi="Times New Roman" w:cs="Times New Roman"/>
          <w:sz w:val="28"/>
          <w:szCs w:val="28"/>
        </w:rPr>
        <w:t xml:space="preserve">бібліотеки </w:t>
      </w:r>
      <w:r w:rsidR="009D737B">
        <w:rPr>
          <w:rFonts w:ascii="Times New Roman" w:hAnsi="Times New Roman" w:cs="Times New Roman"/>
          <w:sz w:val="28"/>
          <w:szCs w:val="28"/>
        </w:rPr>
        <w:t xml:space="preserve">Шумлянської ЗОШ І-ІІ ст. </w:t>
      </w:r>
      <w:r>
        <w:rPr>
          <w:rFonts w:ascii="Times New Roman" w:hAnsi="Times New Roman" w:cs="Times New Roman"/>
          <w:sz w:val="28"/>
          <w:szCs w:val="28"/>
        </w:rPr>
        <w:t xml:space="preserve">посідає краєзнавча робота. </w:t>
      </w:r>
      <w:r w:rsidR="009D737B">
        <w:rPr>
          <w:rFonts w:ascii="Times New Roman" w:hAnsi="Times New Roman" w:cs="Times New Roman"/>
          <w:sz w:val="28"/>
          <w:szCs w:val="28"/>
        </w:rPr>
        <w:t>Популяризація краєзнавчих документів – одна з важливих функцій бібліотеки. У нашій бібліотеці вона здійснюється під час проведення індивідуальної і масової роботи за допомогою краєзнавчої картотеки та бібліографічних посібників а також безпосередньо під час видачі краєзнавчих документів на абонементі або в читальному залі.</w:t>
      </w:r>
    </w:p>
    <w:p w:rsidR="008477DD" w:rsidRDefault="008477DD" w:rsidP="008477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Краєзнавча робота нашої шкільної бібліотеки сприяє:</w:t>
      </w:r>
    </w:p>
    <w:p w:rsidR="008477DD" w:rsidRDefault="008477DD" w:rsidP="008477D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соціальному і культурному розвитку учнів школи;</w:t>
      </w:r>
    </w:p>
    <w:p w:rsidR="008477DD" w:rsidRPr="00945CD5" w:rsidRDefault="008477DD" w:rsidP="00945C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D5">
        <w:rPr>
          <w:rFonts w:ascii="Times New Roman" w:hAnsi="Times New Roman" w:cs="Times New Roman"/>
          <w:sz w:val="28"/>
          <w:szCs w:val="28"/>
        </w:rPr>
        <w:t>раціональному використанню та охороні природних багатств і культурної спадщини рідного краю;</w:t>
      </w:r>
    </w:p>
    <w:p w:rsidR="008477DD" w:rsidRPr="00945CD5" w:rsidRDefault="008477DD" w:rsidP="00945C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формуванню в учнів школи національної свідомості та поваги до історії, </w:t>
      </w:r>
      <w:r w:rsidR="00945CD5">
        <w:rPr>
          <w:rFonts w:ascii="Times New Roman" w:hAnsi="Times New Roman" w:cs="Times New Roman"/>
          <w:sz w:val="28"/>
          <w:szCs w:val="28"/>
        </w:rPr>
        <w:t>культури, традицій рідного краю</w:t>
      </w:r>
      <w:r w:rsidRPr="00945CD5">
        <w:rPr>
          <w:rFonts w:ascii="Times New Roman" w:hAnsi="Times New Roman" w:cs="Times New Roman"/>
          <w:sz w:val="28"/>
          <w:szCs w:val="28"/>
        </w:rPr>
        <w:t>.</w:t>
      </w:r>
    </w:p>
    <w:p w:rsidR="00945CD5" w:rsidRDefault="009D737B" w:rsidP="00945C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</w:t>
      </w:r>
      <w:r w:rsidR="008477DD">
        <w:rPr>
          <w:rFonts w:ascii="Times New Roman" w:hAnsi="Times New Roman" w:cs="Times New Roman"/>
          <w:sz w:val="28"/>
          <w:szCs w:val="28"/>
        </w:rPr>
        <w:t xml:space="preserve"> проведено збір матеріалів про рідне село та підготовлено стенд «</w:t>
      </w:r>
      <w:proofErr w:type="spellStart"/>
      <w:r w:rsidR="008477DD">
        <w:rPr>
          <w:rFonts w:ascii="Times New Roman" w:hAnsi="Times New Roman" w:cs="Times New Roman"/>
          <w:sz w:val="28"/>
          <w:szCs w:val="28"/>
        </w:rPr>
        <w:t>Шумляни</w:t>
      </w:r>
      <w:proofErr w:type="spellEnd"/>
      <w:r w:rsidR="008477DD">
        <w:rPr>
          <w:rFonts w:ascii="Times New Roman" w:hAnsi="Times New Roman" w:cs="Times New Roman"/>
          <w:sz w:val="28"/>
          <w:szCs w:val="28"/>
        </w:rPr>
        <w:t xml:space="preserve">» (Додаток </w:t>
      </w:r>
      <w:r w:rsidR="00676C35">
        <w:rPr>
          <w:rFonts w:ascii="Times New Roman" w:hAnsi="Times New Roman" w:cs="Times New Roman"/>
          <w:sz w:val="28"/>
          <w:szCs w:val="28"/>
        </w:rPr>
        <w:t>13</w:t>
      </w:r>
      <w:r w:rsidR="008477DD">
        <w:rPr>
          <w:rFonts w:ascii="Times New Roman" w:hAnsi="Times New Roman" w:cs="Times New Roman"/>
          <w:sz w:val="28"/>
          <w:szCs w:val="28"/>
        </w:rPr>
        <w:t>). Також, на основі цих</w:t>
      </w:r>
      <w:r w:rsidR="001B3792">
        <w:rPr>
          <w:rFonts w:ascii="Times New Roman" w:hAnsi="Times New Roman" w:cs="Times New Roman"/>
          <w:sz w:val="28"/>
          <w:szCs w:val="28"/>
        </w:rPr>
        <w:t xml:space="preserve"> матеріалів, виготовлено</w:t>
      </w:r>
      <w:r w:rsidR="008477DD">
        <w:rPr>
          <w:rFonts w:ascii="Times New Roman" w:hAnsi="Times New Roman" w:cs="Times New Roman"/>
          <w:sz w:val="28"/>
          <w:szCs w:val="28"/>
        </w:rPr>
        <w:t xml:space="preserve"> презентацію «Моє село»</w:t>
      </w:r>
      <w:r w:rsidR="008477DD" w:rsidRPr="003B6E3D">
        <w:rPr>
          <w:rFonts w:ascii="Times New Roman" w:hAnsi="Times New Roman" w:cs="Times New Roman"/>
          <w:sz w:val="28"/>
          <w:szCs w:val="28"/>
        </w:rPr>
        <w:t xml:space="preserve"> </w:t>
      </w:r>
      <w:r w:rsidR="00676C35">
        <w:rPr>
          <w:rFonts w:ascii="Times New Roman" w:hAnsi="Times New Roman" w:cs="Times New Roman"/>
          <w:sz w:val="28"/>
          <w:szCs w:val="28"/>
        </w:rPr>
        <w:t>(Додаток 14</w:t>
      </w:r>
      <w:r w:rsidR="008477DD">
        <w:rPr>
          <w:rFonts w:ascii="Times New Roman" w:hAnsi="Times New Roman" w:cs="Times New Roman"/>
          <w:sz w:val="28"/>
          <w:szCs w:val="28"/>
        </w:rPr>
        <w:t>). Крім цього, регулярно оформлюються тематичні полички та книжкові виставки та проводяться огляди літератури, вікторини і бібліотечні уроки тощо.</w:t>
      </w:r>
    </w:p>
    <w:p w:rsidR="004B1012" w:rsidRPr="00945CD5" w:rsidRDefault="00945CD5" w:rsidP="00945C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3792">
        <w:rPr>
          <w:rFonts w:ascii="Times New Roman" w:hAnsi="Times New Roman" w:cs="Times New Roman"/>
          <w:sz w:val="28"/>
          <w:szCs w:val="28"/>
        </w:rPr>
        <w:t>В основі роботи шкільної бібліотеки незмінним залишається динамічне гармонійне співвідношення різноманітних форм і засобів виховання на основі гуманістичного осмислення єдності внутрішнього світу особистості.</w:t>
      </w:r>
    </w:p>
    <w:sectPr w:rsidR="004B1012" w:rsidRPr="00945CD5" w:rsidSect="003419E9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08" w:rsidRDefault="00E57508" w:rsidP="00676C35">
      <w:pPr>
        <w:spacing w:after="0" w:line="240" w:lineRule="auto"/>
      </w:pPr>
      <w:r>
        <w:separator/>
      </w:r>
    </w:p>
  </w:endnote>
  <w:endnote w:type="continuationSeparator" w:id="0">
    <w:p w:rsidR="00E57508" w:rsidRDefault="00E57508" w:rsidP="0067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526938"/>
      <w:docPartObj>
        <w:docPartGallery w:val="Page Numbers (Bottom of Page)"/>
        <w:docPartUnique/>
      </w:docPartObj>
    </w:sdtPr>
    <w:sdtContent>
      <w:p w:rsidR="00676C35" w:rsidRDefault="00676C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D5" w:rsidRPr="00945CD5">
          <w:rPr>
            <w:noProof/>
            <w:lang w:val="ru-RU"/>
          </w:rPr>
          <w:t>3</w:t>
        </w:r>
        <w:r>
          <w:fldChar w:fldCharType="end"/>
        </w:r>
      </w:p>
    </w:sdtContent>
  </w:sdt>
  <w:p w:rsidR="00676C35" w:rsidRDefault="00676C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08" w:rsidRDefault="00E57508" w:rsidP="00676C35">
      <w:pPr>
        <w:spacing w:after="0" w:line="240" w:lineRule="auto"/>
      </w:pPr>
      <w:r>
        <w:separator/>
      </w:r>
    </w:p>
  </w:footnote>
  <w:footnote w:type="continuationSeparator" w:id="0">
    <w:p w:rsidR="00E57508" w:rsidRDefault="00E57508" w:rsidP="00676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0B3"/>
    <w:multiLevelType w:val="hybridMultilevel"/>
    <w:tmpl w:val="6E80B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5A0F"/>
    <w:multiLevelType w:val="hybridMultilevel"/>
    <w:tmpl w:val="5BFE822A"/>
    <w:lvl w:ilvl="0" w:tplc="B518E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0BA7"/>
    <w:multiLevelType w:val="hybridMultilevel"/>
    <w:tmpl w:val="556695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96F6A"/>
    <w:multiLevelType w:val="hybridMultilevel"/>
    <w:tmpl w:val="89EEDA4C"/>
    <w:lvl w:ilvl="0" w:tplc="9BB866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57F4"/>
    <w:multiLevelType w:val="hybridMultilevel"/>
    <w:tmpl w:val="F934C81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98D5F29"/>
    <w:multiLevelType w:val="hybridMultilevel"/>
    <w:tmpl w:val="C9C66F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A485B"/>
    <w:multiLevelType w:val="hybridMultilevel"/>
    <w:tmpl w:val="04D23CA4"/>
    <w:lvl w:ilvl="0" w:tplc="B518E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29F"/>
    <w:rsid w:val="0000208A"/>
    <w:rsid w:val="00120916"/>
    <w:rsid w:val="00186DEF"/>
    <w:rsid w:val="001B3792"/>
    <w:rsid w:val="00263792"/>
    <w:rsid w:val="00285B8D"/>
    <w:rsid w:val="00330168"/>
    <w:rsid w:val="003419E9"/>
    <w:rsid w:val="0043645E"/>
    <w:rsid w:val="004B1012"/>
    <w:rsid w:val="00544477"/>
    <w:rsid w:val="00676C35"/>
    <w:rsid w:val="007C09A9"/>
    <w:rsid w:val="00801BDE"/>
    <w:rsid w:val="008116D5"/>
    <w:rsid w:val="008477DD"/>
    <w:rsid w:val="008808A6"/>
    <w:rsid w:val="00925B9A"/>
    <w:rsid w:val="00945CD5"/>
    <w:rsid w:val="009D737B"/>
    <w:rsid w:val="00A04FCA"/>
    <w:rsid w:val="00AE4B03"/>
    <w:rsid w:val="00B74E82"/>
    <w:rsid w:val="00C14197"/>
    <w:rsid w:val="00C45064"/>
    <w:rsid w:val="00C6275E"/>
    <w:rsid w:val="00CD2220"/>
    <w:rsid w:val="00D37F73"/>
    <w:rsid w:val="00DA7047"/>
    <w:rsid w:val="00E57508"/>
    <w:rsid w:val="00ED42C1"/>
    <w:rsid w:val="00F009EA"/>
    <w:rsid w:val="00F308C0"/>
    <w:rsid w:val="00F346D9"/>
    <w:rsid w:val="00F5029F"/>
    <w:rsid w:val="00F86A54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6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35"/>
  </w:style>
  <w:style w:type="paragraph" w:styleId="a6">
    <w:name w:val="footer"/>
    <w:basedOn w:val="a"/>
    <w:link w:val="a7"/>
    <w:uiPriority w:val="99"/>
    <w:unhideWhenUsed/>
    <w:rsid w:val="00676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BMW i8</cp:lastModifiedBy>
  <cp:revision>13</cp:revision>
  <dcterms:created xsi:type="dcterms:W3CDTF">2013-10-07T07:20:00Z</dcterms:created>
  <dcterms:modified xsi:type="dcterms:W3CDTF">2020-01-23T22:06:00Z</dcterms:modified>
</cp:coreProperties>
</file>