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1A" w:rsidRPr="0013531A" w:rsidRDefault="0013531A" w:rsidP="0013531A">
      <w:pPr>
        <w:rPr>
          <w:b/>
          <w:bCs/>
        </w:rPr>
      </w:pPr>
      <w:bookmarkStart w:id="0" w:name="_GoBack"/>
      <w:bookmarkEnd w:id="0"/>
      <w:r w:rsidRPr="0013531A">
        <w:rPr>
          <w:b/>
          <w:bCs/>
        </w:rPr>
        <w:t>7 клас</w:t>
      </w:r>
    </w:p>
    <w:p w:rsidR="0013531A" w:rsidRPr="0013531A" w:rsidRDefault="0013531A" w:rsidP="0013531A">
      <w:r w:rsidRPr="0013531A">
        <w:rPr>
          <w:b/>
          <w:bCs/>
        </w:rPr>
        <w:t>Тема. Контрольний письмовий переказ тексту-розповіді про цікаву книжку з використанням прислівників </w:t>
      </w:r>
      <w:r w:rsidRPr="0013531A">
        <w:t>.</w:t>
      </w:r>
    </w:p>
    <w:p w:rsidR="0013531A" w:rsidRPr="0013531A" w:rsidRDefault="0013531A" w:rsidP="0013531A">
      <w:r w:rsidRPr="0013531A">
        <w:rPr>
          <w:b/>
          <w:bCs/>
        </w:rPr>
        <w:t>Мета</w:t>
      </w:r>
      <w:r w:rsidRPr="0013531A">
        <w:t>: у</w:t>
      </w:r>
      <w:r w:rsidRPr="0013531A">
        <w:rPr>
          <w:i/>
          <w:iCs/>
        </w:rPr>
        <w:t>досконалити</w:t>
      </w:r>
      <w:r w:rsidRPr="0013531A">
        <w:t> </w:t>
      </w:r>
      <w:proofErr w:type="spellStart"/>
      <w:r w:rsidRPr="0013531A">
        <w:t>мовленнєво-мислительні</w:t>
      </w:r>
      <w:proofErr w:type="spellEnd"/>
      <w:r w:rsidRPr="0013531A">
        <w:t xml:space="preserve"> вміння учнів усвідомлювати тему й основну думку, логіку викладу, тип і стиль мовлення тексту, запам’ятовувати конкретні факти, послідовність викладу матеріалу; </w:t>
      </w:r>
      <w:r w:rsidRPr="0013531A">
        <w:rPr>
          <w:i/>
          <w:iCs/>
        </w:rPr>
        <w:t>розвивати </w:t>
      </w:r>
      <w:proofErr w:type="spellStart"/>
      <w:r w:rsidRPr="0013531A">
        <w:t>мовленнєво</w:t>
      </w:r>
      <w:proofErr w:type="spellEnd"/>
      <w:r w:rsidRPr="0013531A">
        <w:t xml:space="preserve">-комунікативні вміння здійснювати </w:t>
      </w:r>
      <w:proofErr w:type="spellStart"/>
      <w:r w:rsidRPr="0013531A">
        <w:t>змістово</w:t>
      </w:r>
      <w:proofErr w:type="spellEnd"/>
      <w:r w:rsidRPr="0013531A">
        <w:t xml:space="preserve">-композиційний і </w:t>
      </w:r>
      <w:proofErr w:type="spellStart"/>
      <w:r w:rsidRPr="0013531A">
        <w:t>мовний</w:t>
      </w:r>
      <w:proofErr w:type="spellEnd"/>
      <w:r w:rsidRPr="0013531A">
        <w:t xml:space="preserve"> аналіз тексту-розповіді про цікаву книжку з використанням прислівників вищого й найвищого ступенів порівняння, сприймати текст, розуміти його, письмово відтворювати почуте;  </w:t>
      </w:r>
      <w:r w:rsidRPr="0013531A">
        <w:rPr>
          <w:i/>
          <w:iCs/>
        </w:rPr>
        <w:t>сприяти </w:t>
      </w:r>
      <w:r w:rsidRPr="0013531A">
        <w:t xml:space="preserve">підвищенню </w:t>
      </w:r>
      <w:proofErr w:type="spellStart"/>
      <w:r w:rsidRPr="0013531A">
        <w:t>мовної</w:t>
      </w:r>
      <w:proofErr w:type="spellEnd"/>
      <w:r w:rsidRPr="0013531A">
        <w:t xml:space="preserve"> й мовленнєвої культури школярів</w:t>
      </w:r>
      <w:r w:rsidRPr="0013531A">
        <w:rPr>
          <w:i/>
          <w:iCs/>
        </w:rPr>
        <w:t>;  виховувати</w:t>
      </w:r>
      <w:r w:rsidRPr="0013531A">
        <w:t> любов до рідної мови.</w:t>
      </w:r>
    </w:p>
    <w:p w:rsidR="0013531A" w:rsidRPr="0013531A" w:rsidRDefault="0013531A" w:rsidP="0013531A">
      <w:r w:rsidRPr="0013531A">
        <w:rPr>
          <w:b/>
          <w:bCs/>
        </w:rPr>
        <w:t>Тип уроку: </w:t>
      </w:r>
      <w:r w:rsidRPr="0013531A">
        <w:t>урок розвитку зв’язного мовлення.</w:t>
      </w:r>
    </w:p>
    <w:p w:rsidR="0013531A" w:rsidRPr="0013531A" w:rsidRDefault="0013531A" w:rsidP="0013531A">
      <w:r w:rsidRPr="0013531A">
        <w:t>Перебіг  уроку</w:t>
      </w:r>
    </w:p>
    <w:p w:rsidR="0013531A" w:rsidRPr="0013531A" w:rsidRDefault="0013531A" w:rsidP="0013531A">
      <w:r w:rsidRPr="0013531A">
        <w:rPr>
          <w:b/>
          <w:bCs/>
        </w:rPr>
        <w:t>І. Повідомлення мети і завдань уроку. </w:t>
      </w:r>
    </w:p>
    <w:p w:rsidR="0013531A" w:rsidRPr="0013531A" w:rsidRDefault="0013531A" w:rsidP="0013531A">
      <w:r w:rsidRPr="0013531A">
        <w:rPr>
          <w:b/>
          <w:bCs/>
        </w:rPr>
        <w:t>ІІ. Підготовка до роботи над переказом.</w:t>
      </w:r>
    </w:p>
    <w:p w:rsidR="0013531A" w:rsidRPr="0013531A" w:rsidRDefault="0013531A" w:rsidP="0013531A">
      <w:pPr>
        <w:numPr>
          <w:ilvl w:val="0"/>
          <w:numId w:val="1"/>
        </w:numPr>
      </w:pPr>
      <w:r w:rsidRPr="0013531A">
        <w:rPr>
          <w:b/>
          <w:bCs/>
          <w:i/>
          <w:iCs/>
        </w:rPr>
        <w:t>Читання тексту вчителем.</w:t>
      </w:r>
    </w:p>
    <w:p w:rsidR="0013531A" w:rsidRPr="0013531A" w:rsidRDefault="0013531A" w:rsidP="0013531A">
      <w:r w:rsidRPr="0013531A">
        <w:rPr>
          <w:b/>
          <w:bCs/>
          <w:i/>
          <w:iCs/>
        </w:rPr>
        <w:t>2.З’ясування лексичного значення  вжитих у тексті переказу  слів, які перебувають у пасивному словнику учнів.</w:t>
      </w:r>
    </w:p>
    <w:p w:rsidR="0013531A" w:rsidRPr="0013531A" w:rsidRDefault="0013531A" w:rsidP="0013531A">
      <w:r w:rsidRPr="0013531A">
        <w:rPr>
          <w:b/>
          <w:bCs/>
          <w:i/>
          <w:iCs/>
        </w:rPr>
        <w:t>3.Визначення теми і головної думки тексту.</w:t>
      </w:r>
    </w:p>
    <w:p w:rsidR="0013531A" w:rsidRPr="0013531A" w:rsidRDefault="0013531A" w:rsidP="0013531A">
      <w:r w:rsidRPr="0013531A">
        <w:rPr>
          <w:b/>
          <w:bCs/>
          <w:i/>
          <w:iCs/>
        </w:rPr>
        <w:t>4.Визначення стилю тексту. </w:t>
      </w:r>
    </w:p>
    <w:p w:rsidR="0013531A" w:rsidRPr="0013531A" w:rsidRDefault="0013531A" w:rsidP="0013531A">
      <w:pPr>
        <w:numPr>
          <w:ilvl w:val="0"/>
          <w:numId w:val="2"/>
        </w:numPr>
      </w:pPr>
      <w:r w:rsidRPr="0013531A">
        <w:rPr>
          <w:b/>
          <w:bCs/>
          <w:i/>
          <w:iCs/>
        </w:rPr>
        <w:t>Повторне читання вчителем тексту .</w:t>
      </w:r>
    </w:p>
    <w:p w:rsidR="0013531A" w:rsidRPr="0013531A" w:rsidRDefault="0013531A" w:rsidP="0013531A">
      <w:r w:rsidRPr="0013531A">
        <w:t>Книжки із серії про Русалоньку із 7-В цікаві та читабельні, інтригують таємничістю детективними елементами. У них актуалізується магія, коріння якої – у народних віруваннях, традиціях, фольклорі.</w:t>
      </w:r>
    </w:p>
    <w:p w:rsidR="0013531A" w:rsidRPr="0013531A" w:rsidRDefault="0013531A" w:rsidP="0013531A">
      <w:r w:rsidRPr="0013531A">
        <w:t xml:space="preserve">Сюжет повісті побудовано на таємниці прокляття роду </w:t>
      </w:r>
      <w:proofErr w:type="spellStart"/>
      <w:r w:rsidRPr="0013531A">
        <w:t>Кулаківських</w:t>
      </w:r>
      <w:proofErr w:type="spellEnd"/>
      <w:r w:rsidRPr="0013531A">
        <w:t xml:space="preserve">. Софійка живе разом із батьками і молодшим братиком Ростиком, таємно закохана в однокласника Вадима, має доброго друга Сашка. Усе змінюється, коли Вадим довіряє їй свою таємницю і розповідає про прокляття роду. Софія хоче йому допомогти. Їй до рук потрапляє фотографія Гордія </w:t>
      </w:r>
      <w:proofErr w:type="spellStart"/>
      <w:r w:rsidRPr="0013531A">
        <w:t>Кулаківського</w:t>
      </w:r>
      <w:proofErr w:type="spellEnd"/>
      <w:r w:rsidRPr="0013531A">
        <w:t>, з якої все починається.</w:t>
      </w:r>
    </w:p>
    <w:p w:rsidR="0013531A" w:rsidRPr="0013531A" w:rsidRDefault="0013531A" w:rsidP="0013531A">
      <w:r w:rsidRPr="0013531A">
        <w:t xml:space="preserve">Сім`я Софії переїхала до нового будинку, куди разом з іншими речами перевезла стару бабусину шафу. Згодом Софійка з`ясовує, що це справжня машина часу: якщо сісти у неї, взяти якусь фотографію, то можна потрапити у той час і обставини, коли було зроблено світлину. Так дівчина  особисто дізнається  про всі події які відбувалися в минулому , зокрема й про те, що Гордій </w:t>
      </w:r>
      <w:proofErr w:type="spellStart"/>
      <w:r w:rsidRPr="0013531A">
        <w:t>Кулаківський</w:t>
      </w:r>
      <w:proofErr w:type="spellEnd"/>
      <w:r w:rsidRPr="0013531A">
        <w:t xml:space="preserve"> обманом заволодів чужими землями, одуривши предводителя дворян Данила Міщенка. За це його й прокляли обурені люди.</w:t>
      </w:r>
    </w:p>
    <w:p w:rsidR="0013531A" w:rsidRPr="0013531A" w:rsidRDefault="0013531A" w:rsidP="0013531A">
      <w:r w:rsidRPr="0013531A">
        <w:t xml:space="preserve">Мандруючи зі світлинами в минуле, Софія знайомиться із членами сім`ї та нащадками Гордія. Щоб збагнути  всі родові  зв`язки, потрібно добре вчитатися в текст і відтворити в уяві родовід  </w:t>
      </w:r>
      <w:proofErr w:type="spellStart"/>
      <w:r w:rsidRPr="0013531A">
        <w:t>Кулаківських</w:t>
      </w:r>
      <w:proofErr w:type="spellEnd"/>
      <w:r w:rsidRPr="0013531A">
        <w:t xml:space="preserve"> .</w:t>
      </w:r>
    </w:p>
    <w:p w:rsidR="0013531A" w:rsidRPr="0013531A" w:rsidRDefault="0013531A" w:rsidP="0013531A">
      <w:r w:rsidRPr="0013531A">
        <w:t>Мандрівка у часі, зміна теперішнього через минуле,  дія чарівних предметів, щасливе  закінчення  історії  – це ті казкові мотиви, які не є новими, однак письменниця і їх майстерно актуалізувала, зацікавлюючи дітей-читачів незвичністю, таємничістю, пригодами, спонукаючи їх переживати за долю персонажів і захоплюватися їхньою сміливістю та героїзмом.</w:t>
      </w:r>
    </w:p>
    <w:p w:rsidR="0013531A" w:rsidRPr="0013531A" w:rsidRDefault="0013531A" w:rsidP="0013531A">
      <w:r w:rsidRPr="0013531A">
        <w:t>У повісті М. Павленко органічно поєднується реальне та вигадане (239 слів).</w:t>
      </w:r>
    </w:p>
    <w:p w:rsidR="0013531A" w:rsidRPr="0013531A" w:rsidRDefault="0013531A" w:rsidP="0013531A">
      <w:pPr>
        <w:numPr>
          <w:ilvl w:val="0"/>
          <w:numId w:val="3"/>
        </w:numPr>
      </w:pPr>
      <w:r w:rsidRPr="0013531A">
        <w:rPr>
          <w:b/>
          <w:bCs/>
        </w:rPr>
        <w:t>IV. Робота учнів на чернетках.</w:t>
      </w:r>
    </w:p>
    <w:p w:rsidR="0013531A" w:rsidRPr="0013531A" w:rsidRDefault="0013531A" w:rsidP="0013531A">
      <w:pPr>
        <w:numPr>
          <w:ilvl w:val="0"/>
          <w:numId w:val="3"/>
        </w:numPr>
      </w:pPr>
      <w:r w:rsidRPr="0013531A">
        <w:rPr>
          <w:b/>
          <w:bCs/>
        </w:rPr>
        <w:lastRenderedPageBreak/>
        <w:t>Написання переказу тексту-розповіді про цікаву книжку з використанням прислівників вищого й найвищого ступенів порівняння.</w:t>
      </w:r>
    </w:p>
    <w:p w:rsidR="0013531A" w:rsidRPr="0013531A" w:rsidRDefault="0013531A" w:rsidP="0013531A">
      <w:pPr>
        <w:numPr>
          <w:ilvl w:val="0"/>
          <w:numId w:val="3"/>
        </w:numPr>
      </w:pPr>
      <w:r w:rsidRPr="0013531A">
        <w:rPr>
          <w:i/>
          <w:iCs/>
        </w:rPr>
        <w:t>Переписування контрольного переказу начисто у зошити для контрольних робіт.</w:t>
      </w:r>
    </w:p>
    <w:p w:rsidR="0013531A" w:rsidRPr="0013531A" w:rsidRDefault="0013531A" w:rsidP="0013531A">
      <w:pPr>
        <w:numPr>
          <w:ilvl w:val="0"/>
          <w:numId w:val="3"/>
        </w:numPr>
      </w:pPr>
      <w:r w:rsidRPr="0013531A">
        <w:rPr>
          <w:i/>
          <w:iCs/>
        </w:rPr>
        <w:t>Самостійна перевірка написаної роботи.</w:t>
      </w:r>
    </w:p>
    <w:p w:rsidR="0013531A" w:rsidRPr="0013531A" w:rsidRDefault="0013531A" w:rsidP="0013531A">
      <w:pPr>
        <w:numPr>
          <w:ilvl w:val="0"/>
          <w:numId w:val="3"/>
        </w:numPr>
      </w:pPr>
      <w:r w:rsidRPr="0013531A">
        <w:rPr>
          <w:i/>
          <w:iCs/>
        </w:rPr>
        <w:t>Збір зошитів.</w:t>
      </w:r>
    </w:p>
    <w:p w:rsidR="0013531A" w:rsidRPr="0013531A" w:rsidRDefault="0013531A" w:rsidP="0013531A">
      <w:r w:rsidRPr="0013531A">
        <w:rPr>
          <w:b/>
          <w:bCs/>
        </w:rPr>
        <w:t>   VІІ.  Підсумок уроку.</w:t>
      </w:r>
    </w:p>
    <w:p w:rsidR="0013531A" w:rsidRPr="0013531A" w:rsidRDefault="0013531A" w:rsidP="0013531A">
      <w:r w:rsidRPr="0013531A">
        <w:rPr>
          <w:b/>
          <w:bCs/>
        </w:rPr>
        <w:t>Рефлексія</w:t>
      </w:r>
      <w:r w:rsidRPr="0013531A">
        <w:rPr>
          <w:b/>
          <w:bCs/>
          <w:i/>
          <w:iCs/>
        </w:rPr>
        <w:t>. Що для вас було найскладнішим під час написання переказу?</w:t>
      </w:r>
    </w:p>
    <w:p w:rsidR="0013531A" w:rsidRPr="0013531A" w:rsidRDefault="0013531A" w:rsidP="0013531A">
      <w:r w:rsidRPr="0013531A">
        <w:rPr>
          <w:b/>
          <w:bCs/>
        </w:rPr>
        <w:t>   VIІI. Домашнє завдання</w:t>
      </w:r>
    </w:p>
    <w:p w:rsidR="0013531A" w:rsidRPr="0013531A" w:rsidRDefault="0013531A" w:rsidP="0013531A">
      <w:r w:rsidRPr="0013531A">
        <w:rPr>
          <w:b/>
          <w:bCs/>
        </w:rPr>
        <w:t>  </w:t>
      </w:r>
      <w:r w:rsidRPr="0013531A">
        <w:t>Підготувати розповідь про цікаву книжку, яку варто прочитати однокласникам.</w:t>
      </w:r>
    </w:p>
    <w:p w:rsidR="0013531A" w:rsidRPr="0013531A" w:rsidRDefault="0013531A" w:rsidP="0013531A">
      <w:r w:rsidRPr="0013531A">
        <w:t> </w:t>
      </w:r>
    </w:p>
    <w:sectPr w:rsidR="0013531A" w:rsidRPr="001353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5E4F"/>
    <w:multiLevelType w:val="multilevel"/>
    <w:tmpl w:val="77BE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8F7D3C"/>
    <w:multiLevelType w:val="multilevel"/>
    <w:tmpl w:val="52C0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B46B71"/>
    <w:multiLevelType w:val="multilevel"/>
    <w:tmpl w:val="5EE0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54C90"/>
    <w:multiLevelType w:val="multilevel"/>
    <w:tmpl w:val="F824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D0037F"/>
    <w:multiLevelType w:val="multilevel"/>
    <w:tmpl w:val="920C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3B11B3"/>
    <w:multiLevelType w:val="multilevel"/>
    <w:tmpl w:val="7564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337FE9"/>
    <w:multiLevelType w:val="multilevel"/>
    <w:tmpl w:val="AC94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80A4C"/>
    <w:multiLevelType w:val="multilevel"/>
    <w:tmpl w:val="7344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D3D20"/>
    <w:multiLevelType w:val="multilevel"/>
    <w:tmpl w:val="5E42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70215D"/>
    <w:multiLevelType w:val="multilevel"/>
    <w:tmpl w:val="32A8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AA6051"/>
    <w:multiLevelType w:val="multilevel"/>
    <w:tmpl w:val="B43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0D5367"/>
    <w:multiLevelType w:val="multilevel"/>
    <w:tmpl w:val="DD9C6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1A"/>
    <w:rsid w:val="0013531A"/>
    <w:rsid w:val="00574110"/>
    <w:rsid w:val="0073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D2C99-6D3A-4324-8097-7CEEFA6A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2021-01-31T20:10:00Z</dcterms:created>
  <dcterms:modified xsi:type="dcterms:W3CDTF">2021-01-31T20:24:00Z</dcterms:modified>
</cp:coreProperties>
</file>