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CE8" w:rsidRPr="00C77710" w:rsidRDefault="00EB2CE8" w:rsidP="00C77710">
      <w:pPr>
        <w:spacing w:line="360" w:lineRule="auto"/>
        <w:rPr>
          <w:rFonts w:ascii="Times New Roman" w:hAnsi="Times New Roman" w:cs="Times New Roman"/>
        </w:rPr>
      </w:pPr>
    </w:p>
    <w:p w:rsidR="007207DE" w:rsidRPr="00C77710" w:rsidRDefault="007207DE" w:rsidP="00C77710">
      <w:pPr>
        <w:spacing w:line="360" w:lineRule="auto"/>
        <w:rPr>
          <w:rFonts w:ascii="Times New Roman" w:hAnsi="Times New Roman" w:cs="Times New Roman"/>
        </w:rPr>
      </w:pPr>
    </w:p>
    <w:p w:rsidR="007207DE" w:rsidRPr="00C77710" w:rsidRDefault="00D04363" w:rsidP="00C77710">
      <w:pPr>
        <w:spacing w:line="360" w:lineRule="auto"/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Використана   література</w:t>
      </w:r>
      <w:bookmarkStart w:id="0" w:name="_GoBack"/>
      <w:bookmarkEnd w:id="0"/>
    </w:p>
    <w:p w:rsidR="00035CB6" w:rsidRPr="00C77710" w:rsidRDefault="007207DE" w:rsidP="00C77710">
      <w:pPr>
        <w:spacing w:line="36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C77710">
        <w:rPr>
          <w:rFonts w:ascii="Times New Roman" w:hAnsi="Times New Roman" w:cs="Times New Roman"/>
          <w:sz w:val="28"/>
          <w:szCs w:val="28"/>
        </w:rPr>
        <w:t>1.</w:t>
      </w:r>
      <w:r w:rsidR="00997ACA" w:rsidRPr="00C77710">
        <w:rPr>
          <w:rFonts w:ascii="Times New Roman" w:hAnsi="Times New Roman" w:cs="Times New Roman"/>
          <w:sz w:val="28"/>
          <w:szCs w:val="28"/>
        </w:rPr>
        <w:t>Архіпов В.І.  «Використання  саморобної  контурної  карти  під  час  вивчення  краєзнавчого  матеріалу», - журнал  «Історія та правознавство»</w:t>
      </w:r>
      <w:r w:rsidR="00035CB6" w:rsidRPr="00C77710">
        <w:rPr>
          <w:rFonts w:ascii="Times New Roman" w:hAnsi="Times New Roman" w:cs="Times New Roman"/>
          <w:sz w:val="28"/>
          <w:szCs w:val="28"/>
        </w:rPr>
        <w:t xml:space="preserve">  видавництва</w:t>
      </w:r>
      <w:r w:rsidR="00997ACA" w:rsidRPr="00C77710">
        <w:rPr>
          <w:rFonts w:ascii="Times New Roman" w:hAnsi="Times New Roman" w:cs="Times New Roman"/>
          <w:sz w:val="28"/>
          <w:szCs w:val="28"/>
        </w:rPr>
        <w:t xml:space="preserve">  «Основа»,  № 35  2008р. ,стр.28.</w:t>
      </w:r>
    </w:p>
    <w:p w:rsidR="00035CB6" w:rsidRPr="00C77710" w:rsidRDefault="00035CB6" w:rsidP="00C77710">
      <w:pPr>
        <w:spacing w:line="360" w:lineRule="auto"/>
        <w:ind w:left="-567" w:right="141"/>
        <w:rPr>
          <w:rFonts w:ascii="Times New Roman" w:hAnsi="Times New Roman" w:cs="Times New Roman"/>
          <w:sz w:val="28"/>
          <w:szCs w:val="28"/>
          <w:lang w:val="ru-RU"/>
        </w:rPr>
      </w:pPr>
      <w:r w:rsidRPr="00C77710">
        <w:rPr>
          <w:rFonts w:ascii="Times New Roman" w:hAnsi="Times New Roman" w:cs="Times New Roman"/>
          <w:sz w:val="28"/>
          <w:szCs w:val="28"/>
        </w:rPr>
        <w:t xml:space="preserve"> 2.Археологічні  матеріали «В</w:t>
      </w:r>
      <w:proofErr w:type="spellStart"/>
      <w:r w:rsidRPr="00C77710">
        <w:rPr>
          <w:rFonts w:ascii="Times New Roman" w:hAnsi="Times New Roman" w:cs="Times New Roman"/>
          <w:sz w:val="28"/>
          <w:szCs w:val="28"/>
          <w:lang w:val="ru-RU"/>
        </w:rPr>
        <w:t>олынские</w:t>
      </w:r>
      <w:proofErr w:type="spellEnd"/>
      <w:r w:rsidRPr="00C77710">
        <w:rPr>
          <w:rFonts w:ascii="Times New Roman" w:hAnsi="Times New Roman" w:cs="Times New Roman"/>
          <w:sz w:val="28"/>
          <w:szCs w:val="28"/>
          <w:lang w:val="ru-RU"/>
        </w:rPr>
        <w:t xml:space="preserve">  епархиальные  ведомости»  №34  за  19  августа  1910  года).</w:t>
      </w:r>
    </w:p>
    <w:p w:rsidR="007207DE" w:rsidRPr="00C77710" w:rsidRDefault="00035CB6" w:rsidP="00C77710">
      <w:pPr>
        <w:spacing w:line="36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C77710">
        <w:rPr>
          <w:rFonts w:ascii="Times New Roman" w:hAnsi="Times New Roman" w:cs="Times New Roman"/>
          <w:sz w:val="28"/>
          <w:szCs w:val="28"/>
          <w:lang w:val="ru-RU"/>
        </w:rPr>
        <w:t xml:space="preserve">3.Археологічні  </w:t>
      </w:r>
      <w:proofErr w:type="spellStart"/>
      <w:r w:rsidRPr="00C77710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Pr="00C77710">
        <w:rPr>
          <w:rFonts w:ascii="Times New Roman" w:hAnsi="Times New Roman" w:cs="Times New Roman"/>
          <w:sz w:val="28"/>
          <w:szCs w:val="28"/>
          <w:lang w:val="ru-RU"/>
        </w:rPr>
        <w:t xml:space="preserve">  -  «</w:t>
      </w:r>
      <w:r w:rsidRPr="00C77710">
        <w:rPr>
          <w:rFonts w:ascii="Times New Roman" w:hAnsi="Times New Roman" w:cs="Times New Roman"/>
          <w:sz w:val="28"/>
          <w:szCs w:val="28"/>
        </w:rPr>
        <w:t>Короткі  церковні  відомості».</w:t>
      </w:r>
    </w:p>
    <w:p w:rsidR="005B5F19" w:rsidRPr="00C77710" w:rsidRDefault="005B5F19" w:rsidP="00C77710">
      <w:pPr>
        <w:spacing w:line="36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C77710">
        <w:rPr>
          <w:rFonts w:ascii="Times New Roman" w:hAnsi="Times New Roman" w:cs="Times New Roman"/>
          <w:sz w:val="28"/>
          <w:szCs w:val="28"/>
        </w:rPr>
        <w:t xml:space="preserve">4.Ірина  </w:t>
      </w:r>
      <w:proofErr w:type="spellStart"/>
      <w:r w:rsidRPr="00C77710">
        <w:rPr>
          <w:rFonts w:ascii="Times New Roman" w:hAnsi="Times New Roman" w:cs="Times New Roman"/>
          <w:sz w:val="28"/>
          <w:szCs w:val="28"/>
        </w:rPr>
        <w:t>Скакальська</w:t>
      </w:r>
      <w:proofErr w:type="spellEnd"/>
      <w:r w:rsidRPr="00C77710">
        <w:rPr>
          <w:rFonts w:ascii="Times New Roman" w:hAnsi="Times New Roman" w:cs="Times New Roman"/>
          <w:sz w:val="28"/>
          <w:szCs w:val="28"/>
        </w:rPr>
        <w:t xml:space="preserve">  «</w:t>
      </w:r>
      <w:r w:rsidR="00511632" w:rsidRPr="00C77710">
        <w:rPr>
          <w:rFonts w:ascii="Times New Roman" w:hAnsi="Times New Roman" w:cs="Times New Roman"/>
          <w:sz w:val="28"/>
          <w:szCs w:val="28"/>
        </w:rPr>
        <w:t>Громадсько-політ</w:t>
      </w:r>
      <w:r w:rsidR="00C77710">
        <w:rPr>
          <w:rFonts w:ascii="Times New Roman" w:hAnsi="Times New Roman" w:cs="Times New Roman"/>
          <w:sz w:val="28"/>
          <w:szCs w:val="28"/>
        </w:rPr>
        <w:t>ична  діяльність  Семена  Жука», 2005 р.</w:t>
      </w:r>
    </w:p>
    <w:p w:rsidR="00997ACA" w:rsidRPr="00C77710" w:rsidRDefault="00C77710" w:rsidP="00C77710">
      <w:pPr>
        <w:spacing w:line="36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7ACA" w:rsidRPr="00C77710">
        <w:rPr>
          <w:rFonts w:ascii="Times New Roman" w:hAnsi="Times New Roman" w:cs="Times New Roman"/>
          <w:sz w:val="28"/>
          <w:szCs w:val="28"/>
        </w:rPr>
        <w:t>.Перелигіна  Л.Г. «Використання  краєзнавчого  матеріалу  на уроках  історії  та у  виховній  роботі», - журнал «Історія  та  правознавство  видавництва  «Основа»,  № 35  2007 р., стр.9 – 11.</w:t>
      </w:r>
    </w:p>
    <w:p w:rsidR="00997ACA" w:rsidRPr="00C77710" w:rsidRDefault="00C77710" w:rsidP="00C77710">
      <w:pPr>
        <w:spacing w:line="36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7ACA" w:rsidRPr="00C77710">
        <w:rPr>
          <w:rFonts w:ascii="Times New Roman" w:hAnsi="Times New Roman" w:cs="Times New Roman"/>
          <w:sz w:val="28"/>
          <w:szCs w:val="28"/>
        </w:rPr>
        <w:t>.Харківська  Н.І.  «Проблеми  співвідношення  загальної  історії  та  краєзнавства»,  журнал  «Історія  та  правознавство»   видавни</w:t>
      </w:r>
      <w:r w:rsidR="00035CB6" w:rsidRPr="00C77710">
        <w:rPr>
          <w:rFonts w:ascii="Times New Roman" w:hAnsi="Times New Roman" w:cs="Times New Roman"/>
          <w:sz w:val="28"/>
          <w:szCs w:val="28"/>
        </w:rPr>
        <w:t xml:space="preserve">цтва  «Основа»,  №15  2007 р.,  </w:t>
      </w:r>
      <w:proofErr w:type="spellStart"/>
      <w:r w:rsidR="00035CB6" w:rsidRPr="00C7771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035CB6" w:rsidRPr="00C77710">
        <w:rPr>
          <w:rFonts w:ascii="Times New Roman" w:hAnsi="Times New Roman" w:cs="Times New Roman"/>
          <w:sz w:val="28"/>
          <w:szCs w:val="28"/>
        </w:rPr>
        <w:t>. 2 – 3.</w:t>
      </w:r>
    </w:p>
    <w:p w:rsidR="00035CB6" w:rsidRPr="00C77710" w:rsidRDefault="00035CB6" w:rsidP="00C77710">
      <w:pPr>
        <w:spacing w:line="360" w:lineRule="auto"/>
        <w:ind w:left="-567" w:right="141"/>
        <w:rPr>
          <w:rFonts w:ascii="Times New Roman" w:hAnsi="Times New Roman" w:cs="Times New Roman"/>
          <w:sz w:val="28"/>
          <w:szCs w:val="28"/>
        </w:rPr>
      </w:pPr>
    </w:p>
    <w:sectPr w:rsidR="00035CB6" w:rsidRPr="00C77710" w:rsidSect="00EB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07DE"/>
    <w:rsid w:val="00035CB6"/>
    <w:rsid w:val="001559CB"/>
    <w:rsid w:val="003A454C"/>
    <w:rsid w:val="00511632"/>
    <w:rsid w:val="005B5F19"/>
    <w:rsid w:val="0060150D"/>
    <w:rsid w:val="006D3962"/>
    <w:rsid w:val="007207DE"/>
    <w:rsid w:val="007D3437"/>
    <w:rsid w:val="00997ACA"/>
    <w:rsid w:val="00B74A47"/>
    <w:rsid w:val="00BA6B39"/>
    <w:rsid w:val="00BF1E7C"/>
    <w:rsid w:val="00C56FB8"/>
    <w:rsid w:val="00C77710"/>
    <w:rsid w:val="00D04363"/>
    <w:rsid w:val="00EB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D08A"/>
  <w15:docId w15:val="{FD575367-BDF7-4A38-905C-B0023645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851" w:righ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CE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4</cp:revision>
  <dcterms:created xsi:type="dcterms:W3CDTF">2003-08-31T22:46:00Z</dcterms:created>
  <dcterms:modified xsi:type="dcterms:W3CDTF">2019-02-06T10:36:00Z</dcterms:modified>
</cp:coreProperties>
</file>