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30" w:rsidRPr="001610CA" w:rsidRDefault="00A63530" w:rsidP="00A6353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8"/>
          <w:lang w:val="uk-UA"/>
        </w:rPr>
      </w:pPr>
      <w:r w:rsidRPr="001610CA">
        <w:rPr>
          <w:rFonts w:ascii="Times New Roman" w:hAnsi="Times New Roman" w:cs="Times New Roman"/>
          <w:b/>
          <w:i/>
          <w:sz w:val="40"/>
          <w:szCs w:val="28"/>
          <w:lang w:val="uk-UA"/>
        </w:rPr>
        <w:t>СЦЕНАРІЙ</w:t>
      </w:r>
      <w:r w:rsidR="0019052E">
        <w:rPr>
          <w:rFonts w:ascii="Times New Roman" w:hAnsi="Times New Roman" w:cs="Times New Roman"/>
          <w:b/>
          <w:i/>
          <w:sz w:val="40"/>
          <w:szCs w:val="28"/>
          <w:lang w:val="uk-UA"/>
        </w:rPr>
        <w:t xml:space="preserve"> </w:t>
      </w:r>
      <w:bookmarkStart w:id="0" w:name="_GoBack"/>
      <w:bookmarkEnd w:id="0"/>
      <w:r w:rsidR="0096422C" w:rsidRPr="001610CA">
        <w:rPr>
          <w:rFonts w:ascii="Times New Roman" w:hAnsi="Times New Roman" w:cs="Times New Roman"/>
          <w:b/>
          <w:i/>
          <w:sz w:val="40"/>
          <w:szCs w:val="28"/>
          <w:lang w:val="uk-UA"/>
        </w:rPr>
        <w:t xml:space="preserve"> до 120-річчя Української гімназії</w:t>
      </w:r>
    </w:p>
    <w:p w:rsidR="001610CA" w:rsidRPr="001610CA" w:rsidRDefault="00890E77" w:rsidP="00A6353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28"/>
          <w:lang w:val="uk-UA"/>
        </w:rPr>
        <w:t>«</w:t>
      </w:r>
      <w:r w:rsidR="001610CA" w:rsidRPr="001610CA">
        <w:rPr>
          <w:rFonts w:ascii="Times New Roman" w:hAnsi="Times New Roman" w:cs="Times New Roman"/>
          <w:b/>
          <w:i/>
          <w:sz w:val="40"/>
          <w:szCs w:val="28"/>
          <w:lang w:val="uk-UA"/>
        </w:rPr>
        <w:t>Гімназійний абсольвент</w:t>
      </w:r>
      <w:r>
        <w:rPr>
          <w:rFonts w:ascii="Times New Roman" w:hAnsi="Times New Roman" w:cs="Times New Roman"/>
          <w:b/>
          <w:i/>
          <w:sz w:val="40"/>
          <w:szCs w:val="28"/>
          <w:lang w:val="uk-UA"/>
        </w:rPr>
        <w:t>»</w:t>
      </w:r>
    </w:p>
    <w:p w:rsidR="001610CA" w:rsidRP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Pr="00890E77" w:rsidRDefault="001610CA" w:rsidP="00890E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10CA" w:rsidRDefault="00890E77" w:rsidP="00890E7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формувати пошану і повагу до педагогів, відомих випускників ТУГ                   ім. І.Франка; згадати героїчно-трагічну вікову історію гімназії, яка стала справжньою кузнею патріотичної інтелегенції; формувати національний дух , бажання бути сподвижниками ідей та праць її випускників; виховувати гордість за інтелегенцію галицької землі та її сучасників</w:t>
      </w:r>
    </w:p>
    <w:p w:rsidR="00890E77" w:rsidRDefault="00890E77" w:rsidP="00890E7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E77" w:rsidRDefault="00890E77" w:rsidP="00890E7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статуетки «гімназійний абсольвент», презентація, музичний супровід, декурування зали</w:t>
      </w:r>
    </w:p>
    <w:p w:rsidR="00890E77" w:rsidRPr="00890E77" w:rsidRDefault="00890E77" w:rsidP="00890E7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890E77" w:rsidP="00890E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Літепатура :</w:t>
      </w:r>
    </w:p>
    <w:p w:rsidR="00890E77" w:rsidRDefault="00A933CD" w:rsidP="00890E7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Ювілей</w:t>
      </w:r>
      <w:r w:rsidR="00890E77">
        <w:rPr>
          <w:rFonts w:ascii="Times New Roman" w:hAnsi="Times New Roman" w:cs="Times New Roman"/>
          <w:sz w:val="28"/>
          <w:szCs w:val="28"/>
          <w:lang w:val="uk-UA"/>
        </w:rPr>
        <w:t>га книга Української гімназії в Тернополі. До сторіччя заснування.1898 – 1998/ Підбір, упорядкування та редакція текстів і коментарі Степана Яреми.- Тернопіль; Львів: Наукове товариство ім.Шевченка; Л.вівське крайове товариство «Рідна школа»</w:t>
      </w:r>
      <w:r>
        <w:rPr>
          <w:rFonts w:ascii="Times New Roman" w:hAnsi="Times New Roman" w:cs="Times New Roman"/>
          <w:sz w:val="28"/>
          <w:szCs w:val="28"/>
          <w:lang w:val="uk-UA"/>
        </w:rPr>
        <w:t>, 1998.- 736с.</w:t>
      </w:r>
    </w:p>
    <w:p w:rsidR="00A933CD" w:rsidRPr="00890E77" w:rsidRDefault="00A933CD" w:rsidP="00890E7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Вікіпедія</w:t>
      </w: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0CA" w:rsidRDefault="001610CA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06984" w:rsidRPr="00A63530" w:rsidRDefault="00A63530" w:rsidP="0096422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353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21 вересня 2018р.</w:t>
      </w:r>
    </w:p>
    <w:p w:rsidR="00A63530" w:rsidRDefault="00A63530" w:rsidP="00A635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530" w:rsidRPr="00FF7FB0" w:rsidRDefault="0096422C" w:rsidP="00A63530">
      <w:pPr>
        <w:spacing w:after="0"/>
        <w:ind w:left="709" w:hanging="709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>
        <w:rPr>
          <w:rFonts w:ascii="Monotype Corsiva" w:hAnsi="Monotype Corsiva" w:cs="Times New Roman"/>
          <w:sz w:val="28"/>
          <w:szCs w:val="28"/>
          <w:lang w:val="uk-UA"/>
        </w:rPr>
        <w:t>Звуча</w:t>
      </w:r>
      <w:r w:rsidR="00A63530" w:rsidRPr="00FF7FB0">
        <w:rPr>
          <w:rFonts w:ascii="Monotype Corsiva" w:hAnsi="Monotype Corsiva" w:cs="Times New Roman"/>
          <w:sz w:val="28"/>
          <w:szCs w:val="28"/>
          <w:lang w:val="uk-UA"/>
        </w:rPr>
        <w:t>ть позивні. На моніторі світлини української гімназії, що у м. Тернопіль</w:t>
      </w:r>
      <w:r>
        <w:rPr>
          <w:rFonts w:ascii="Monotype Corsiva" w:hAnsi="Monotype Corsiva" w:cs="Times New Roman"/>
          <w:sz w:val="28"/>
          <w:szCs w:val="28"/>
          <w:lang w:val="uk-UA"/>
        </w:rPr>
        <w:t xml:space="preserve"> різних років</w:t>
      </w:r>
    </w:p>
    <w:p w:rsidR="00A63530" w:rsidRDefault="00A63530" w:rsidP="00A63530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530" w:rsidRDefault="00A63530" w:rsidP="00A63530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</w:t>
      </w:r>
      <w:r w:rsidR="00EF3313">
        <w:rPr>
          <w:rFonts w:ascii="Times New Roman" w:hAnsi="Times New Roman" w:cs="Times New Roman"/>
          <w:sz w:val="28"/>
          <w:szCs w:val="28"/>
          <w:lang w:val="uk-UA"/>
        </w:rPr>
        <w:t>дучий.      Доброго дня всім, па</w:t>
      </w:r>
      <w:r>
        <w:rPr>
          <w:rFonts w:ascii="Times New Roman" w:hAnsi="Times New Roman" w:cs="Times New Roman"/>
          <w:sz w:val="28"/>
          <w:szCs w:val="28"/>
          <w:lang w:val="uk-UA"/>
        </w:rPr>
        <w:t>ні та панове!</w:t>
      </w:r>
    </w:p>
    <w:p w:rsidR="00A63530" w:rsidRDefault="00A63530" w:rsidP="00A6353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Немає сумніву, що відзначення 120-річчя української гімназії – визначна подія не тільки в житт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Тернопілля чи навіть Поділля, але й цілої України. Цей ювілей має велике виховне значення, бо привертає увагу до давніх подій, показуючи, що й нам є чим пишатися. Нині ж бо колишні учні, яким пощастило жити наприкінці 20-го століття, разом із усією громадськістю повинні згадати всю героїчно-трагічну вікову історію та схилити голову перед тими, що відійшли, але всім своїм життям та діяльністю прославляли свою Alma mater. А вона, подібно до всіх інших українських гімназій галицького краю, стала справжньою кузнею патріотичної інтелігенції.</w:t>
      </w:r>
    </w:p>
    <w:p w:rsidR="00A63530" w:rsidRPr="00DE6F7D" w:rsidRDefault="00A63530" w:rsidP="00A63530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(на моніторі світлини із гімназії)</w:t>
      </w:r>
    </w:p>
    <w:p w:rsidR="00A63530" w:rsidRDefault="00A63530" w:rsidP="00A6353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91F" w:rsidRDefault="0027795C" w:rsidP="00A635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 w:rsidR="008D091F">
        <w:rPr>
          <w:rFonts w:ascii="Times New Roman" w:hAnsi="Times New Roman" w:cs="Times New Roman"/>
          <w:sz w:val="28"/>
          <w:szCs w:val="28"/>
          <w:lang w:val="uk-UA"/>
        </w:rPr>
        <w:t xml:space="preserve">        Упродовж усього існування вона виховувала інтелігенцію з усіх</w:t>
      </w:r>
    </w:p>
    <w:p w:rsidR="00A63530" w:rsidRDefault="008D091F" w:rsidP="008D091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кінців Галицької землі та з різних шарів нашого народу, почавши від селянських синів, які становили більшість учнів. Куди не глянемо, усюди знайдемо її випускників: учителів, правників, інженерів, священиків, науковців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політиків та митців. Завдяки її внеску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 xml:space="preserve"> та внеску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інших гімназій ми могли витримати найв</w:t>
      </w:r>
      <w:r w:rsidR="00DE6F7D">
        <w:rPr>
          <w:rFonts w:ascii="Times New Roman" w:hAnsi="Times New Roman" w:cs="Times New Roman"/>
          <w:sz w:val="28"/>
          <w:szCs w:val="28"/>
          <w:lang w:val="uk-UA"/>
        </w:rPr>
        <w:t>ажч</w:t>
      </w:r>
      <w:r>
        <w:rPr>
          <w:rFonts w:ascii="Times New Roman" w:hAnsi="Times New Roman" w:cs="Times New Roman"/>
          <w:sz w:val="28"/>
          <w:szCs w:val="28"/>
          <w:lang w:val="uk-UA"/>
        </w:rPr>
        <w:t>і часи</w:t>
      </w:r>
      <w:r w:rsidR="00DE6F7D">
        <w:rPr>
          <w:rFonts w:ascii="Times New Roman" w:hAnsi="Times New Roman" w:cs="Times New Roman"/>
          <w:sz w:val="28"/>
          <w:szCs w:val="28"/>
          <w:lang w:val="uk-UA"/>
        </w:rPr>
        <w:t xml:space="preserve"> неволі та незгод.</w:t>
      </w:r>
    </w:p>
    <w:p w:rsidR="00DE6F7D" w:rsidRPr="00DE6F7D" w:rsidRDefault="0096422C" w:rsidP="00DE6F7D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>
        <w:rPr>
          <w:rFonts w:ascii="Monotype Corsiva" w:hAnsi="Monotype Corsiva" w:cs="Times New Roman"/>
          <w:sz w:val="28"/>
          <w:szCs w:val="28"/>
          <w:lang w:val="uk-UA"/>
        </w:rPr>
        <w:t xml:space="preserve">(на моніторі світлини </w:t>
      </w:r>
      <w:r w:rsidR="00DE6F7D" w:rsidRPr="00DE6F7D">
        <w:rPr>
          <w:rFonts w:ascii="Monotype Corsiva" w:hAnsi="Monotype Corsiva" w:cs="Times New Roman"/>
          <w:sz w:val="28"/>
          <w:szCs w:val="28"/>
          <w:lang w:val="uk-UA"/>
        </w:rPr>
        <w:t>гімназії)</w:t>
      </w:r>
    </w:p>
    <w:p w:rsidR="00DE6F7D" w:rsidRDefault="00DE6F7D" w:rsidP="008D091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939" w:rsidRDefault="00363939" w:rsidP="00DE6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        Із Тернопільською гімназією, ще до відкриття української,</w:t>
      </w:r>
    </w:p>
    <w:p w:rsidR="00DE6F7D" w:rsidRDefault="00363939" w:rsidP="0036393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пов’язані такі славетні імена як Іван Пулюй, Іван Горбачевський, Олександр і Володимир Барвінські, Станіслав Дністрянський, Кирило Студинський. Уже в українській викладали поет Петро Карманський, психологи Степан Балей та Яким Ярема, математики Мирон Зарицький, Володимир Левицький і Микола Чайковський, фізик Володимир Кучер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, історик Омелян Пріцак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63939" w:rsidRPr="00DE6F7D" w:rsidRDefault="00363939" w:rsidP="00363939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світлини відомих випускників гімназії)</w:t>
      </w:r>
    </w:p>
    <w:p w:rsidR="00363939" w:rsidRDefault="00363939" w:rsidP="0036393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3F0" w:rsidRDefault="002033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63939" w:rsidRDefault="00363939" w:rsidP="003639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Ведуча.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Тут здобули освіту патріарх Йосиф Сліпий, письменник</w:t>
      </w:r>
    </w:p>
    <w:p w:rsidR="00363939" w:rsidRDefault="00363939" w:rsidP="0036393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r w:rsidR="00FF7FB0">
        <w:rPr>
          <w:rFonts w:ascii="Times New Roman" w:hAnsi="Times New Roman" w:cs="Times New Roman"/>
          <w:sz w:val="28"/>
          <w:szCs w:val="28"/>
          <w:lang w:val="uk-UA"/>
        </w:rPr>
        <w:t>Гжицький, актори і режисери Мар'ян Крушельницький та Лесь Курбас, фізик Олександр Смакула, біохімік Степан Гжицький, громадські  та політичні діячі Катерина Зарицька, Василь Мудрий, Михайло Сорока, Ярослав Стецько й багато-багато інших вельми заслужених для України людей.</w:t>
      </w:r>
    </w:p>
    <w:p w:rsidR="00FF7FB0" w:rsidRPr="00DE6F7D" w:rsidRDefault="00FF7FB0" w:rsidP="00FF7FB0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світлини відомих випускників гімназії)</w:t>
      </w:r>
    </w:p>
    <w:p w:rsidR="00FF7FB0" w:rsidRDefault="00FF7FB0" w:rsidP="0036393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FB0" w:rsidRDefault="00FF7FB0" w:rsidP="00FF7F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Від самого початку українського відродження в Галичині</w:t>
      </w:r>
    </w:p>
    <w:p w:rsidR="00FF7FB0" w:rsidRDefault="00AC5469" w:rsidP="00FF7FB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справа </w:t>
      </w:r>
      <w:r w:rsidR="00FF7FB0">
        <w:rPr>
          <w:rFonts w:ascii="Times New Roman" w:hAnsi="Times New Roman" w:cs="Times New Roman"/>
          <w:sz w:val="28"/>
          <w:szCs w:val="28"/>
          <w:lang w:val="uk-UA"/>
        </w:rPr>
        <w:t>рідного шкільництва набирала першорядного значення, особливо коли польська більшість у Галицькому сеймі внесла проект закону про переведення на польську викладову мову народних і середніх шкіл. Не помогли ніякі обґрунтовані докази українських послів проти цього несправедливого акту, що його о. Степан Качала назв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ав… "цирографом на убиття Руси"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Різними способами 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 xml:space="preserve">маршалок </w:t>
      </w:r>
      <w:r>
        <w:rPr>
          <w:rFonts w:ascii="Times New Roman" w:hAnsi="Times New Roman" w:cs="Times New Roman"/>
          <w:sz w:val="28"/>
          <w:szCs w:val="28"/>
          <w:lang w:val="uk-UA"/>
        </w:rPr>
        <w:t>Галицького сейму провів цей проект голосуванням, а цісар беззастережно затвердив його. Таким чином, з 1867 р. польська мова стала викладовою у гімназії замість німецької, а в народних школах вирішувати питання мови залишено місцевим громадським радам.</w:t>
      </w:r>
    </w:p>
    <w:p w:rsidR="00AC5469" w:rsidRDefault="00AC5469" w:rsidP="00AC5469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світлини Галичини 1867р.)</w:t>
      </w:r>
    </w:p>
    <w:p w:rsidR="00E53DE5" w:rsidRPr="00DE6F7D" w:rsidRDefault="00E53DE5" w:rsidP="00AC5469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</w:p>
    <w:p w:rsidR="00AC5469" w:rsidRDefault="00AC5469" w:rsidP="00AC54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Ведуча.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Закон з 1867 р. мобілізував українців до оборони й посилення</w:t>
      </w:r>
    </w:p>
    <w:p w:rsidR="00AC5469" w:rsidRDefault="00AC5469" w:rsidP="00AC546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заходів з метою довести</w:t>
      </w:r>
      <w:r w:rsidR="001513B0">
        <w:rPr>
          <w:rFonts w:ascii="Times New Roman" w:hAnsi="Times New Roman" w:cs="Times New Roman"/>
          <w:sz w:val="28"/>
          <w:szCs w:val="28"/>
          <w:lang w:val="uk-UA"/>
        </w:rPr>
        <w:t>, що українці є окремим народом із давньою історією та культурою й бажають далі плекати її на власних національних основах. Почалася довга і затяжна боротьба за рівноправність української мови в школах та за збільшення кількості українських шкіл різних рівнів. Тоді в Галичині не було ні однієї української вчительської семінарії і тільки одна українська гімназія у Львові. Українські посли до Галицького сейму й Віденського парламенту протестували проти закону 1867 р., окремі делегації їздили до цісаря, але успіху не мали, бо він повірив польським підшептам, мовляв, "рутенці" є русофілами.</w:t>
      </w:r>
    </w:p>
    <w:p w:rsidR="001513B0" w:rsidRPr="00DE6F7D" w:rsidRDefault="001513B0" w:rsidP="001513B0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світлини гімназії у м. Львові)</w:t>
      </w:r>
    </w:p>
    <w:p w:rsidR="001513B0" w:rsidRDefault="001513B0" w:rsidP="00AC546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3F0" w:rsidRDefault="002033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513B0" w:rsidRDefault="001513B0" w:rsidP="00151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Не дивлячись на всі труднощі, українське культурне життя</w:t>
      </w:r>
    </w:p>
    <w:p w:rsidR="001513B0" w:rsidRDefault="001513B0" w:rsidP="001513B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розвивалося. Постало товариство "Просвіта" (1868), засновано Літературно-наукове товариство ім. Шевченка (1873), у Львівській академіч</w:t>
      </w:r>
      <w:r w:rsidR="005845B9">
        <w:rPr>
          <w:rFonts w:ascii="Times New Roman" w:hAnsi="Times New Roman" w:cs="Times New Roman"/>
          <w:sz w:val="28"/>
          <w:szCs w:val="28"/>
          <w:lang w:val="uk-UA"/>
        </w:rPr>
        <w:t>ній гімназії польську мову замінено українською від п’ятого класу почавши (1874), так, що у 1878р. відбулася там перша матура українською мовою, і нарешті 1881 р. почала працювати Руське товариство педагогічне, яке перейняло від "Просвіти" опіку над українським шкільництвом.</w:t>
      </w:r>
    </w:p>
    <w:p w:rsidR="005845B9" w:rsidRPr="00DE6F7D" w:rsidRDefault="005845B9" w:rsidP="005845B9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світлини товариства "Просвіта" 1868р.)</w:t>
      </w:r>
    </w:p>
    <w:p w:rsidR="00CC3E6A" w:rsidRDefault="00CC3E6A" w:rsidP="001513B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5B9" w:rsidRDefault="005845B9" w:rsidP="005845B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Завдяки наполегливим старанням українських послів у 1887 р.</w:t>
      </w:r>
    </w:p>
    <w:p w:rsidR="005845B9" w:rsidRDefault="005845B9" w:rsidP="005845B9">
      <w:pPr>
        <w:tabs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почала організовуватися українська гімназія в Перемишлі, а 3 вересня 1892 р. цісар Франс-Йосиф дозволив заснувати державну гімназію з українською мовою навч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ання в Коломиї. Коли 1896 р. Ана</w:t>
      </w:r>
      <w:r>
        <w:rPr>
          <w:rFonts w:ascii="Times New Roman" w:hAnsi="Times New Roman" w:cs="Times New Roman"/>
          <w:sz w:val="28"/>
          <w:szCs w:val="28"/>
          <w:lang w:val="uk-UA"/>
        </w:rPr>
        <w:t>толь Вахнянин запропонував створити українську гімназію в Станиславові, то Олександр Барвінський подав на третьому засіданні галицького сейму 30 грудня 1897 р. внесок, щоб четверту з черги гімназією відкрити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Станиславові, а в Тернополі.</w:t>
      </w:r>
    </w:p>
    <w:p w:rsidR="005845B9" w:rsidRPr="00DE6F7D" w:rsidRDefault="005845B9" w:rsidP="005845B9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 w:rsidR="007A1724">
        <w:rPr>
          <w:rFonts w:ascii="Monotype Corsiva" w:hAnsi="Monotype Corsiva" w:cs="Times New Roman"/>
          <w:sz w:val="28"/>
          <w:szCs w:val="28"/>
          <w:lang w:val="uk-UA"/>
        </w:rPr>
        <w:t>на моніторі світлини цісаря Франса-Йосифа</w:t>
      </w:r>
      <w:r>
        <w:rPr>
          <w:rFonts w:ascii="Monotype Corsiva" w:hAnsi="Monotype Corsiva" w:cs="Times New Roman"/>
          <w:sz w:val="28"/>
          <w:szCs w:val="28"/>
          <w:lang w:val="uk-UA"/>
        </w:rPr>
        <w:t>)</w:t>
      </w:r>
    </w:p>
    <w:p w:rsidR="005845B9" w:rsidRDefault="005845B9" w:rsidP="005845B9">
      <w:pPr>
        <w:tabs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DE5" w:rsidRPr="009C4837" w:rsidRDefault="00E53DE5" w:rsidP="00E53DE5">
      <w:pPr>
        <w:spacing w:after="0"/>
        <w:jc w:val="both"/>
        <w:rPr>
          <w:rFonts w:ascii="Monotype Corsiva" w:hAnsi="Monotype Corsiva" w:cs="Times New Roman"/>
          <w:b/>
          <w:i/>
          <w:sz w:val="28"/>
          <w:szCs w:val="28"/>
          <w:u w:val="single"/>
          <w:lang w:val="uk-UA"/>
        </w:rPr>
      </w:pPr>
      <w:r w:rsidRPr="009C4837">
        <w:rPr>
          <w:rFonts w:ascii="Monotype Corsiva" w:hAnsi="Monotype Corsiva" w:cs="Times New Roman"/>
          <w:b/>
          <w:i/>
          <w:sz w:val="28"/>
          <w:szCs w:val="28"/>
          <w:u w:val="single"/>
          <w:lang w:val="uk-UA"/>
        </w:rPr>
        <w:t>Пісня "Молодий туман" – Володимир Вермінський</w:t>
      </w:r>
      <w:r w:rsidR="00CA27DB">
        <w:rPr>
          <w:rFonts w:ascii="Monotype Corsiva" w:hAnsi="Monotype Corsiva" w:cs="Times New Roman"/>
          <w:b/>
          <w:i/>
          <w:sz w:val="28"/>
          <w:szCs w:val="28"/>
          <w:u w:val="single"/>
          <w:lang w:val="uk-UA"/>
        </w:rPr>
        <w:t xml:space="preserve">, заслужений артист України, </w:t>
      </w:r>
      <w:r w:rsidR="0028665E">
        <w:rPr>
          <w:rFonts w:ascii="Monotype Corsiva" w:hAnsi="Monotype Corsiva" w:cs="Times New Roman"/>
          <w:b/>
          <w:i/>
          <w:sz w:val="28"/>
          <w:szCs w:val="28"/>
          <w:u w:val="single"/>
          <w:lang w:val="uk-UA"/>
        </w:rPr>
        <w:t xml:space="preserve">диригент </w:t>
      </w:r>
      <w:r w:rsidR="00CA27DB">
        <w:rPr>
          <w:rFonts w:ascii="Monotype Corsiva" w:hAnsi="Monotype Corsiva" w:cs="Times New Roman"/>
          <w:b/>
          <w:i/>
          <w:sz w:val="28"/>
          <w:szCs w:val="28"/>
          <w:u w:val="single"/>
          <w:lang w:val="uk-UA"/>
        </w:rPr>
        <w:t xml:space="preserve">аранжувальник, </w:t>
      </w:r>
      <w:r w:rsidR="00466803">
        <w:rPr>
          <w:rFonts w:ascii="Monotype Corsiva" w:hAnsi="Monotype Corsiva" w:cs="Times New Roman"/>
          <w:b/>
          <w:i/>
          <w:sz w:val="28"/>
          <w:szCs w:val="28"/>
          <w:u w:val="single"/>
          <w:lang w:val="uk-UA"/>
        </w:rPr>
        <w:t xml:space="preserve">громадський </w:t>
      </w:r>
      <w:r w:rsidR="00CA27DB">
        <w:rPr>
          <w:rFonts w:ascii="Monotype Corsiva" w:hAnsi="Monotype Corsiva" w:cs="Times New Roman"/>
          <w:b/>
          <w:i/>
          <w:sz w:val="28"/>
          <w:szCs w:val="28"/>
          <w:u w:val="single"/>
          <w:lang w:val="uk-UA"/>
        </w:rPr>
        <w:t xml:space="preserve">діяч </w:t>
      </w:r>
    </w:p>
    <w:p w:rsidR="00E53DE5" w:rsidRDefault="00E53DE5" w:rsidP="005845B9">
      <w:pPr>
        <w:tabs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724" w:rsidRDefault="007A1724" w:rsidP="007A17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Беручи до уваги неславну традицію польських інтриг проти</w:t>
      </w:r>
    </w:p>
    <w:p w:rsidR="007A1724" w:rsidRDefault="007A1724" w:rsidP="007A1724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українців на сеймовому й парламентарному форумах, можна припускати, що внесок Барвінського, хоч і вміло пов'язаний з 50-річчям панування Франса-Йосифа, мав невеликі перспективи на негайне полагодження. Тільки випадкові завдячуємо, що це сталося скоріше, 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чим хто-небудь міг сподіватися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1724" w:rsidRPr="00DE6F7D" w:rsidRDefault="007A1724" w:rsidP="007A1724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світлини О. Барвінського)</w:t>
      </w:r>
    </w:p>
    <w:p w:rsidR="007A1724" w:rsidRDefault="007A1724" w:rsidP="007A1724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724" w:rsidRDefault="007A1724" w:rsidP="007A17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Завдяки наполегливості Олександра Барвінського у Тернополі</w:t>
      </w:r>
    </w:p>
    <w:p w:rsidR="007A1724" w:rsidRDefault="007A1724" w:rsidP="007A1724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була відкрита Українська гімназія, національна еліта якої донині виховує потужну когорту громадян, що примножують важливі здобутки України</w:t>
      </w:r>
    </w:p>
    <w:p w:rsidR="007A1724" w:rsidRPr="00DE6F7D" w:rsidRDefault="007A1724" w:rsidP="007A1724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світлини вчителів гімназії минулих років)</w:t>
      </w:r>
    </w:p>
    <w:p w:rsidR="007A1724" w:rsidRDefault="007A1724" w:rsidP="007A1724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3F0" w:rsidRDefault="002033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5163A" w:rsidRDefault="007A1724" w:rsidP="007A17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Саме професія вчителя вимага</w:t>
      </w:r>
      <w:r w:rsidR="00C5163A">
        <w:rPr>
          <w:rFonts w:ascii="Times New Roman" w:hAnsi="Times New Roman" w:cs="Times New Roman"/>
          <w:sz w:val="28"/>
          <w:szCs w:val="28"/>
          <w:lang w:val="uk-UA"/>
        </w:rPr>
        <w:t>є колосальної та клопіткої праці,</w:t>
      </w:r>
    </w:p>
    <w:p w:rsidR="007A1724" w:rsidRDefault="00C5163A" w:rsidP="00C5163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саможертовності, величезного терпіння, любові до дітей та непідкупного інтересу до своєї професії</w:t>
      </w:r>
    </w:p>
    <w:p w:rsidR="00C5163A" w:rsidRPr="00DE6F7D" w:rsidRDefault="00C5163A" w:rsidP="00C5163A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світлини педагогічного колективу ТУГ ім. І.Франка)</w:t>
      </w:r>
    </w:p>
    <w:p w:rsidR="00C5163A" w:rsidRDefault="00C5163A" w:rsidP="00C5163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63A" w:rsidRDefault="00C5163A" w:rsidP="00C516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Тому важко переоцінити заслуги талановитого педагога, який</w:t>
      </w:r>
    </w:p>
    <w:p w:rsidR="00C5163A" w:rsidRDefault="00C5163A" w:rsidP="00C5163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відкриває перед дитиною двері у світ знань, впливає на формування його життєвої позиції та пріоритетів, закладає ґрунтовні основи його майбутнього.</w:t>
      </w:r>
    </w:p>
    <w:p w:rsidR="00C5163A" w:rsidRPr="00DE6F7D" w:rsidRDefault="00C5163A" w:rsidP="00C5163A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світлини педагогічного колективу ТУГ ім. І.Франка)</w:t>
      </w:r>
    </w:p>
    <w:p w:rsidR="00CC3E6A" w:rsidRDefault="00CC3E6A" w:rsidP="00C5163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63A" w:rsidRDefault="00C5163A" w:rsidP="00C5163A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Вам, фундаторам Української гімназії, присвячуємо</w:t>
      </w:r>
    </w:p>
    <w:p w:rsidR="00C5163A" w:rsidRDefault="00C5163A" w:rsidP="00C5163A">
      <w:pPr>
        <w:tabs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сьогоднішнє дійство.</w:t>
      </w:r>
    </w:p>
    <w:p w:rsidR="00C5163A" w:rsidRDefault="00C5163A" w:rsidP="00C5163A">
      <w:pPr>
        <w:tabs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63A" w:rsidRDefault="00C5163A" w:rsidP="00C5163A">
      <w:pPr>
        <w:tabs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Учителю! Ти – наче нездоланність,</w:t>
      </w:r>
    </w:p>
    <w:p w:rsidR="00C5163A" w:rsidRDefault="00C5163A" w:rsidP="00C5163A">
      <w:pPr>
        <w:tabs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Крізь все проносиш іскру доброти,</w:t>
      </w:r>
    </w:p>
    <w:p w:rsidR="00C5163A" w:rsidRDefault="00C5163A" w:rsidP="00C5163A">
      <w:pPr>
        <w:tabs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засвітити в серденьку дитячім</w:t>
      </w:r>
    </w:p>
    <w:p w:rsidR="00C5163A" w:rsidRDefault="00C5163A" w:rsidP="00C5163A">
      <w:pPr>
        <w:tabs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Вогонь священний розуму й краси</w:t>
      </w:r>
    </w:p>
    <w:p w:rsidR="00C5163A" w:rsidRDefault="00C5163A" w:rsidP="00C5163A">
      <w:pPr>
        <w:tabs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63A" w:rsidRDefault="00C5163A" w:rsidP="00C516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Учителю! Вклонюсь доземно</w:t>
      </w:r>
    </w:p>
    <w:p w:rsidR="00C5163A" w:rsidRDefault="0096422C" w:rsidP="00C5163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великим іменем твоїм.</w:t>
      </w:r>
    </w:p>
    <w:p w:rsidR="00C5163A" w:rsidRDefault="00F04DB3" w:rsidP="00C5163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проросли оті маленькі зерна,</w:t>
      </w:r>
    </w:p>
    <w:p w:rsidR="00F04DB3" w:rsidRDefault="00F04DB3" w:rsidP="00C5163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ти посіяв в серденьку моїм!</w:t>
      </w:r>
    </w:p>
    <w:p w:rsidR="00F04DB3" w:rsidRDefault="00F04DB3" w:rsidP="00F04DB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B96" w:rsidRDefault="00994B96" w:rsidP="00F04DB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А зараз перейдемо до кульмінаційного моменту нашого свята</w:t>
      </w:r>
    </w:p>
    <w:p w:rsidR="00442B3C" w:rsidRDefault="00994B96" w:rsidP="00E53DE5">
      <w:pPr>
        <w:tabs>
          <w:tab w:val="left" w:pos="284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вручення нагороди "Гімназійний абсольвент" за професійну компетентність; плідну науково-педагогічну діяльність; </w:t>
      </w:r>
      <w:r w:rsidR="00442B3C">
        <w:rPr>
          <w:rFonts w:ascii="Times New Roman" w:hAnsi="Times New Roman" w:cs="Times New Roman"/>
          <w:sz w:val="28"/>
          <w:szCs w:val="28"/>
          <w:lang w:val="uk-UA"/>
        </w:rPr>
        <w:t>організацію навчально-виховної роботи; впровадження новацій; прагнення до ідеалу; гармонії та вдосконалення протягом 2017-2018 н.р.</w:t>
      </w:r>
    </w:p>
    <w:p w:rsidR="00E53DE5" w:rsidRPr="00E53DE5" w:rsidRDefault="00E53DE5" w:rsidP="00E53DE5">
      <w:pPr>
        <w:tabs>
          <w:tab w:val="left" w:pos="284"/>
        </w:tabs>
        <w:spacing w:after="0"/>
        <w:ind w:left="1701"/>
        <w:jc w:val="both"/>
        <w:rPr>
          <w:rFonts w:ascii="Monotype Corsiva" w:hAnsi="Monotype Corsiva" w:cs="Times New Roman"/>
          <w:i/>
          <w:sz w:val="28"/>
          <w:szCs w:val="28"/>
          <w:lang w:val="uk-UA"/>
        </w:rPr>
      </w:pPr>
      <w:r w:rsidRPr="00E53DE5">
        <w:rPr>
          <w:rFonts w:ascii="Monotype Corsiva" w:hAnsi="Monotype Corsiva" w:cs="Times New Roman"/>
          <w:i/>
          <w:sz w:val="28"/>
          <w:szCs w:val="28"/>
          <w:lang w:val="uk-UA"/>
        </w:rPr>
        <w:t>(на моніторі зовнішній вигляд нагороди)</w:t>
      </w:r>
    </w:p>
    <w:p w:rsidR="00E53DE5" w:rsidRDefault="00E53DE5" w:rsidP="00442B3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BC2" w:rsidRDefault="00723BC2" w:rsidP="00723BC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         З ініціативи директора ТУГ ім.. І.Франка Анатолія Крижанівського</w:t>
      </w:r>
    </w:p>
    <w:p w:rsidR="00442B3C" w:rsidRDefault="00723BC2" w:rsidP="00723BC2">
      <w:pPr>
        <w:tabs>
          <w:tab w:val="left" w:pos="284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створено як нагороду скульптуру у вигляді абсольвента. Саме так себе називали випускники Української державної гімназії у Тернополі 1923 року.</w:t>
      </w:r>
    </w:p>
    <w:p w:rsidR="00442B3C" w:rsidRDefault="00442B3C" w:rsidP="00442B3C">
      <w:pPr>
        <w:tabs>
          <w:tab w:val="left" w:pos="284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B3C" w:rsidRDefault="00442B3C" w:rsidP="00442B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Висота фігурки становить </w:t>
      </w:r>
      <w:r w:rsidR="00E53DE5">
        <w:rPr>
          <w:rFonts w:ascii="Times New Roman" w:hAnsi="Times New Roman" w:cs="Times New Roman"/>
          <w:sz w:val="28"/>
          <w:szCs w:val="28"/>
          <w:lang w:val="uk-UA"/>
        </w:rPr>
        <w:t>–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см. Виготовлена з глини –</w:t>
      </w:r>
    </w:p>
    <w:p w:rsidR="00C5163A" w:rsidRDefault="00442B3C" w:rsidP="00442B3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гатомінеральної гірської породи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та запечена полум'ям вічності. Отож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майбутні переможці знаних номінацій, на вас чекає "екологічно-педагогічне визнання"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2B3C" w:rsidRDefault="00442B3C" w:rsidP="00442B3C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lastRenderedPageBreak/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 xml:space="preserve">на сцені прожекторист створює для глядача зовнішній вигляд нагороди; </w:t>
      </w:r>
    </w:p>
    <w:p w:rsidR="00442B3C" w:rsidRPr="00DE6F7D" w:rsidRDefault="00442B3C" w:rsidP="00442B3C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>
        <w:rPr>
          <w:rFonts w:ascii="Monotype Corsiva" w:hAnsi="Monotype Corsiva" w:cs="Times New Roman"/>
          <w:sz w:val="28"/>
          <w:szCs w:val="28"/>
          <w:lang w:val="uk-UA"/>
        </w:rPr>
        <w:t>музичний супровід)</w:t>
      </w:r>
    </w:p>
    <w:p w:rsidR="00442B3C" w:rsidRDefault="00442B3C" w:rsidP="00442B3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1AF" w:rsidRDefault="00E001AF" w:rsidP="00442B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</w:t>
      </w:r>
      <w:r w:rsidR="00A65C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5C8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Усі номінації переплітатимуться 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A65C82">
        <w:rPr>
          <w:rFonts w:ascii="Times New Roman" w:hAnsi="Times New Roman" w:cs="Times New Roman"/>
          <w:sz w:val="28"/>
          <w:szCs w:val="28"/>
          <w:lang w:val="uk-UA"/>
        </w:rPr>
        <w:t xml:space="preserve"> світовими досягненнями</w:t>
      </w:r>
    </w:p>
    <w:p w:rsidR="00442B3C" w:rsidRDefault="00A65C82" w:rsidP="00E001A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випускників середньої школи в 19-му столітті (1898–1914 рр.), української держа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вної гімназії (1920–1930 рр.),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товариства "Рідна школа" (1921–1939 рр.), української державної гімназії (1941–1944 рр.)</w:t>
      </w:r>
      <w:r w:rsidR="00E001AF">
        <w:rPr>
          <w:rFonts w:ascii="Times New Roman" w:hAnsi="Times New Roman" w:cs="Times New Roman"/>
          <w:sz w:val="28"/>
          <w:szCs w:val="28"/>
          <w:lang w:val="uk-UA"/>
        </w:rPr>
        <w:t xml:space="preserve"> 10 номінацій – 10 переможців.</w:t>
      </w:r>
    </w:p>
    <w:p w:rsidR="002033F0" w:rsidRDefault="00E001AF" w:rsidP="002033F0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 w:rsidR="009C4837">
        <w:rPr>
          <w:rFonts w:ascii="Monotype Corsiva" w:hAnsi="Monotype Corsiva" w:cs="Times New Roman"/>
          <w:sz w:val="28"/>
          <w:szCs w:val="28"/>
          <w:lang w:val="uk-UA"/>
        </w:rPr>
        <w:t>звучать позитивні</w:t>
      </w:r>
      <w:r w:rsidR="00466803">
        <w:rPr>
          <w:rFonts w:ascii="Monotype Corsiva" w:hAnsi="Monotype Corsiva" w:cs="Times New Roman"/>
          <w:sz w:val="28"/>
          <w:szCs w:val="28"/>
          <w:lang w:val="uk-UA"/>
        </w:rPr>
        <w:t xml:space="preserve">, </w:t>
      </w:r>
      <w:r w:rsidR="009C4837">
        <w:rPr>
          <w:rFonts w:ascii="Monotype Corsiva" w:hAnsi="Monotype Corsiva" w:cs="Times New Roman"/>
          <w:sz w:val="28"/>
          <w:szCs w:val="28"/>
          <w:lang w:val="uk-UA"/>
        </w:rPr>
        <w:t xml:space="preserve"> </w:t>
      </w:r>
      <w:r w:rsidR="00466803">
        <w:rPr>
          <w:rFonts w:ascii="Monotype Corsiva" w:hAnsi="Monotype Corsiva" w:cs="Times New Roman"/>
          <w:sz w:val="28"/>
          <w:szCs w:val="28"/>
          <w:lang w:val="uk-UA"/>
        </w:rPr>
        <w:t xml:space="preserve">  </w:t>
      </w:r>
      <w:r w:rsidR="009C4837">
        <w:rPr>
          <w:rFonts w:ascii="Monotype Corsiva" w:hAnsi="Monotype Corsiva" w:cs="Times New Roman"/>
          <w:sz w:val="28"/>
          <w:szCs w:val="28"/>
          <w:lang w:val="uk-UA"/>
        </w:rPr>
        <w:t>заставка</w:t>
      </w:r>
      <w:r w:rsidR="00466803">
        <w:rPr>
          <w:rFonts w:ascii="Monotype Corsiva" w:hAnsi="Monotype Corsiva" w:cs="Times New Roman"/>
          <w:sz w:val="28"/>
          <w:szCs w:val="28"/>
          <w:lang w:val="uk-UA"/>
        </w:rPr>
        <w:t xml:space="preserve"> </w:t>
      </w:r>
      <w:r w:rsidR="009C4837">
        <w:rPr>
          <w:rFonts w:ascii="Monotype Corsiva" w:hAnsi="Monotype Corsiva" w:cs="Times New Roman"/>
          <w:sz w:val="28"/>
          <w:szCs w:val="28"/>
          <w:lang w:val="uk-UA"/>
        </w:rPr>
        <w:t>"Оскар"</w:t>
      </w:r>
      <w:r>
        <w:rPr>
          <w:rFonts w:ascii="Monotype Corsiva" w:hAnsi="Monotype Corsiva" w:cs="Times New Roman"/>
          <w:sz w:val="28"/>
          <w:szCs w:val="28"/>
          <w:lang w:val="uk-UA"/>
        </w:rPr>
        <w:t>)</w:t>
      </w:r>
    </w:p>
    <w:p w:rsidR="002033F0" w:rsidRDefault="002033F0" w:rsidP="002033F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04C6" w:rsidRDefault="00E001AF" w:rsidP="00E001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Розпочинаємо І-шу церемонію гімназійної премії </w:t>
      </w:r>
      <w:r w:rsidR="000B04C6">
        <w:rPr>
          <w:rFonts w:ascii="Times New Roman" w:hAnsi="Times New Roman" w:cs="Times New Roman"/>
          <w:sz w:val="28"/>
          <w:szCs w:val="28"/>
          <w:lang w:val="uk-UA"/>
        </w:rPr>
        <w:t>"Гімназійний</w:t>
      </w:r>
    </w:p>
    <w:p w:rsidR="000B04C6" w:rsidRDefault="000B04C6" w:rsidP="000B04C6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абсольвент – 2018"</w:t>
      </w:r>
    </w:p>
    <w:p w:rsidR="00E001AF" w:rsidRDefault="00E001AF" w:rsidP="000B04C6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4C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Номінація </w:t>
      </w:r>
      <w:r w:rsidR="000B04C6">
        <w:rPr>
          <w:rFonts w:ascii="Times New Roman" w:hAnsi="Times New Roman" w:cs="Times New Roman"/>
          <w:sz w:val="28"/>
          <w:szCs w:val="28"/>
          <w:lang w:val="uk-UA"/>
        </w:rPr>
        <w:t>"Просвітницький доробок" за видавничу діяльність</w:t>
      </w:r>
    </w:p>
    <w:p w:rsidR="000B04C6" w:rsidRPr="00DE6F7D" w:rsidRDefault="000B04C6" w:rsidP="000B04C6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назва номінації, фото О.Барвінського)</w:t>
      </w:r>
    </w:p>
    <w:p w:rsidR="000B04C6" w:rsidRDefault="000B04C6" w:rsidP="000B04C6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Олександр Барвінський – безумовно найчільніший представник роду Барвінських. Уродженець с. Шляхтинці</w:t>
      </w:r>
      <w:r w:rsidR="000E6647">
        <w:rPr>
          <w:rFonts w:ascii="Times New Roman" w:hAnsi="Times New Roman" w:cs="Times New Roman"/>
          <w:sz w:val="28"/>
          <w:szCs w:val="28"/>
          <w:lang w:val="uk-UA"/>
        </w:rPr>
        <w:t xml:space="preserve"> у 1857 р. став учнем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тернопільської гімназії, яка т</w:t>
      </w:r>
      <w:r w:rsidR="000E6647">
        <w:rPr>
          <w:rFonts w:ascii="Times New Roman" w:hAnsi="Times New Roman" w:cs="Times New Roman"/>
          <w:sz w:val="28"/>
          <w:szCs w:val="28"/>
          <w:lang w:val="uk-UA"/>
        </w:rPr>
        <w:t xml:space="preserve">оді ще  була німецькою школою. Але це не завадило йому серед німців, чехів, поляків і нечисленних українців стати членом таємної "Громади". Минуть роки – і він доб’ється відкриття першого класу з українською мовою навчання в тернопільській гімназії. Сталося це 15 жовтня 1898 р. </w:t>
      </w:r>
    </w:p>
    <w:p w:rsidR="000E6647" w:rsidRDefault="000E6647" w:rsidP="000B04C6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6647" w:rsidRDefault="000E6647" w:rsidP="000E6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Просвітницький доробок О.Барвінського сумніву не підлягає:</w:t>
      </w:r>
    </w:p>
    <w:p w:rsidR="000E6647" w:rsidRDefault="000E6647" w:rsidP="000E6647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запровадив термін "українсько-руський" у шкільних підручниках; автор посібників з української літератури для початкових шкіл, гімназій, вчительських семінарій. Багато видань </w:t>
      </w:r>
      <w:r w:rsidR="00B54453">
        <w:rPr>
          <w:rFonts w:ascii="Times New Roman" w:hAnsi="Times New Roman" w:cs="Times New Roman"/>
          <w:sz w:val="28"/>
          <w:szCs w:val="28"/>
          <w:lang w:val="uk-UA"/>
        </w:rPr>
        <w:t>стали першими підручниками української літератури в Галичині, редактор; видавець; автор історичних, літературних, педагогічних праць.</w:t>
      </w:r>
    </w:p>
    <w:p w:rsidR="00D056D9" w:rsidRDefault="00D056D9" w:rsidP="00D056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56D9" w:rsidRDefault="00D056D9" w:rsidP="00D056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Доробок, дійсно, колосальний! Педагоги ТУГ ім. І.Франка</w:t>
      </w:r>
    </w:p>
    <w:p w:rsidR="00D056D9" w:rsidRDefault="00D056D9" w:rsidP="00D056D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займають чільне місце у друкарській справі. Вони видають підручники, методичні посібники, є редакторами та авторами різн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ожанрових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творів.</w:t>
      </w:r>
    </w:p>
    <w:p w:rsidR="00B54453" w:rsidRDefault="00B54453" w:rsidP="000E6647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56D9" w:rsidRDefault="00D056D9" w:rsidP="00D056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За видавничу діяльність вчителів гімназії у номінації</w:t>
      </w:r>
    </w:p>
    <w:p w:rsidR="00E001AF" w:rsidRDefault="00D056D9" w:rsidP="00D056D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"Просвітницький доробок" було представлено більше десятка учасників, але право змагатися вибороли 3 із них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56D9" w:rsidRDefault="00D056D9" w:rsidP="00D056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3F0" w:rsidRDefault="002033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056D9" w:rsidRDefault="00D056D9" w:rsidP="00D056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У номінації "Просвітницький доробок" представлен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056D9" w:rsidRDefault="00D056D9" w:rsidP="006E146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номінація, назва, фото, прізвище, ім'я</w:t>
      </w:r>
      <w:r w:rsidR="0096422C">
        <w:rPr>
          <w:rFonts w:ascii="Monotype Corsiva" w:hAnsi="Monotype Corsiva" w:cs="Times New Roman"/>
          <w:sz w:val="28"/>
          <w:szCs w:val="28"/>
          <w:lang w:val="uk-UA"/>
        </w:rPr>
        <w:t xml:space="preserve"> номінанта</w:t>
      </w:r>
      <w:r>
        <w:rPr>
          <w:rFonts w:ascii="Monotype Corsiva" w:hAnsi="Monotype Corsiva" w:cs="Times New Roman"/>
          <w:sz w:val="28"/>
          <w:szCs w:val="28"/>
          <w:lang w:val="uk-UA"/>
        </w:rPr>
        <w:t>)</w:t>
      </w:r>
    </w:p>
    <w:p w:rsidR="00E001AF" w:rsidRDefault="00D056D9" w:rsidP="006E146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C4837">
        <w:rPr>
          <w:rFonts w:ascii="Times New Roman" w:hAnsi="Times New Roman" w:cs="Times New Roman"/>
          <w:sz w:val="28"/>
          <w:szCs w:val="28"/>
          <w:lang w:val="uk-UA"/>
        </w:rPr>
        <w:t xml:space="preserve"> Балабан Галина Михайлівна</w:t>
      </w:r>
    </w:p>
    <w:p w:rsidR="00D056D9" w:rsidRDefault="00D056D9" w:rsidP="006E146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C4837">
        <w:rPr>
          <w:rFonts w:ascii="Times New Roman" w:hAnsi="Times New Roman" w:cs="Times New Roman"/>
          <w:sz w:val="28"/>
          <w:szCs w:val="28"/>
          <w:lang w:val="uk-UA"/>
        </w:rPr>
        <w:t xml:space="preserve"> Слюзар Галина Рудольфівна</w:t>
      </w:r>
    </w:p>
    <w:p w:rsidR="00D056D9" w:rsidRDefault="00D056D9" w:rsidP="006E146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C4837">
        <w:rPr>
          <w:rFonts w:ascii="Times New Roman" w:hAnsi="Times New Roman" w:cs="Times New Roman"/>
          <w:sz w:val="28"/>
          <w:szCs w:val="28"/>
          <w:lang w:val="uk-UA"/>
        </w:rPr>
        <w:t xml:space="preserve"> Кондратьєва Лариса Іванівна</w:t>
      </w:r>
    </w:p>
    <w:p w:rsidR="006E146F" w:rsidRDefault="006E146F" w:rsidP="00442B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46F" w:rsidRDefault="00D056D9" w:rsidP="00442B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Обрати конверт, оголосити переможця та вручити перемогу</w:t>
      </w:r>
    </w:p>
    <w:p w:rsidR="00D056D9" w:rsidRDefault="00D056D9" w:rsidP="006E146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запрошуються:</w:t>
      </w:r>
    </w:p>
    <w:p w:rsidR="006E146F" w:rsidRDefault="00D056D9" w:rsidP="006E146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C4837">
        <w:rPr>
          <w:rFonts w:ascii="Times New Roman" w:hAnsi="Times New Roman" w:cs="Times New Roman"/>
          <w:sz w:val="28"/>
          <w:szCs w:val="28"/>
          <w:lang w:val="uk-UA"/>
        </w:rPr>
        <w:t xml:space="preserve"> Гринчишин Ярослав Тадейович – директор видавництва "Підручники і посібники", абсольвент 1966 року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 СШ № 1</w:t>
      </w:r>
    </w:p>
    <w:p w:rsidR="00D056D9" w:rsidRPr="00CC3E6A" w:rsidRDefault="006E146F" w:rsidP="00CC3E6A">
      <w:pPr>
        <w:spacing w:after="0"/>
        <w:ind w:left="17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56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37C2">
        <w:rPr>
          <w:rFonts w:ascii="Times New Roman" w:hAnsi="Times New Roman" w:cs="Times New Roman"/>
          <w:sz w:val="28"/>
          <w:szCs w:val="28"/>
          <w:lang w:val="uk-UA"/>
        </w:rPr>
        <w:t xml:space="preserve">Хмарна Олександра Ярославівна – бібліотекар </w:t>
      </w:r>
      <w:r w:rsidR="00D056D9">
        <w:rPr>
          <w:rFonts w:ascii="Times New Roman" w:hAnsi="Times New Roman" w:cs="Times New Roman"/>
          <w:sz w:val="28"/>
          <w:szCs w:val="28"/>
          <w:lang w:val="uk-UA"/>
        </w:rPr>
        <w:t xml:space="preserve">ТУГ ім. І.Франка </w:t>
      </w:r>
      <w:r w:rsidR="00D056D9" w:rsidRPr="0096422C">
        <w:rPr>
          <w:rFonts w:ascii="Monotype Corsiva" w:hAnsi="Monotype Corsiva" w:cs="Times New Roman"/>
          <w:i/>
          <w:sz w:val="28"/>
          <w:szCs w:val="28"/>
          <w:lang w:val="uk-UA"/>
        </w:rPr>
        <w:t>(вітання запрошених та слово переможця).</w:t>
      </w:r>
    </w:p>
    <w:p w:rsidR="009C4837" w:rsidRPr="002033F0" w:rsidRDefault="00655DA7" w:rsidP="009C4837">
      <w:pPr>
        <w:spacing w:after="0"/>
        <w:jc w:val="both"/>
        <w:rPr>
          <w:rFonts w:ascii="Monotype Corsiva" w:hAnsi="Monotype Corsiva" w:cs="Times New Roman"/>
          <w:b/>
          <w:sz w:val="28"/>
          <w:szCs w:val="28"/>
          <w:u w:val="single"/>
        </w:rPr>
      </w:pPr>
      <w:r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>Пісня "Галичанка" – Христина Ца</w:t>
      </w:r>
      <w:r w:rsidR="009C4837" w:rsidRPr="009C4837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>бан та шоу-дует "</w:t>
      </w:r>
      <w:r w:rsidR="009C4837" w:rsidRPr="009C4837">
        <w:rPr>
          <w:rFonts w:ascii="Monotype Corsiva" w:hAnsi="Monotype Corsiva" w:cs="Times New Roman"/>
          <w:b/>
          <w:sz w:val="28"/>
          <w:szCs w:val="28"/>
          <w:u w:val="single"/>
          <w:lang w:val="en-US"/>
        </w:rPr>
        <w:t>morEnas</w:t>
      </w:r>
      <w:r w:rsidR="009C4837" w:rsidRPr="009C4837">
        <w:rPr>
          <w:rFonts w:ascii="Monotype Corsiva" w:hAnsi="Monotype Corsiva" w:cs="Times New Roman"/>
          <w:b/>
          <w:sz w:val="28"/>
          <w:szCs w:val="28"/>
          <w:u w:val="single"/>
        </w:rPr>
        <w:t>"</w:t>
      </w:r>
    </w:p>
    <w:p w:rsidR="002033F0" w:rsidRPr="00655DA7" w:rsidRDefault="002033F0" w:rsidP="0044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46F" w:rsidRDefault="00D056D9" w:rsidP="00442B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Так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писати та друкувати твори – не легка </w:t>
      </w:r>
      <w:r w:rsidR="006E146F">
        <w:rPr>
          <w:rFonts w:ascii="Times New Roman" w:hAnsi="Times New Roman" w:cs="Times New Roman"/>
          <w:sz w:val="28"/>
          <w:szCs w:val="28"/>
          <w:lang w:val="uk-UA"/>
        </w:rPr>
        <w:t>праця, а інколи й</w:t>
      </w:r>
    </w:p>
    <w:p w:rsidR="006E146F" w:rsidRDefault="006E146F" w:rsidP="00723BC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стресова.</w:t>
      </w:r>
    </w:p>
    <w:p w:rsidR="006E146F" w:rsidRDefault="006E146F" w:rsidP="00442B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Ти уявляєш, як виглядає вчитель у стресовому стані?!</w:t>
      </w:r>
    </w:p>
    <w:p w:rsidR="006E146F" w:rsidRDefault="006E146F" w:rsidP="00442B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46F" w:rsidRDefault="006E146F" w:rsidP="00442B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Не може бути довготривалим стресовий стан у педагога, бо</w:t>
      </w:r>
    </w:p>
    <w:p w:rsidR="006E146F" w:rsidRDefault="006E146F" w:rsidP="006E146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 завжди знайдеться такий колега, що зуміє перетворити параметри напруги і струмів, що блискають в учительському тілі.</w:t>
      </w:r>
    </w:p>
    <w:p w:rsidR="006E146F" w:rsidRDefault="006E146F" w:rsidP="006E146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фото Пулюя, назва "Перетворювач педагогічної напруги")</w:t>
      </w:r>
    </w:p>
    <w:p w:rsidR="006E146F" w:rsidRDefault="006E146F" w:rsidP="006E14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46F" w:rsidRDefault="006E146F" w:rsidP="006E14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Іван Пулюй, випускник Тернопільської державної гімназії,</w:t>
      </w:r>
    </w:p>
    <w:p w:rsidR="006E146F" w:rsidRDefault="006E146F" w:rsidP="006E146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уродженець с. Гримайлів, не заслужено </w:t>
      </w:r>
      <w:r w:rsidR="0092519D">
        <w:rPr>
          <w:rFonts w:ascii="Times New Roman" w:hAnsi="Times New Roman" w:cs="Times New Roman"/>
          <w:sz w:val="28"/>
          <w:szCs w:val="28"/>
          <w:lang w:val="uk-UA"/>
        </w:rPr>
        <w:t>не отримав Нобелівської премії, якою замість нього нагородили Рентгена; але в галузі електротротехніки Пулюй удосконалив технологію виготовлення розжарювальних ниток для освітлювальних ламп, першим дослідив неонове світло.</w:t>
      </w:r>
    </w:p>
    <w:p w:rsidR="0092519D" w:rsidRDefault="0092519D" w:rsidP="006E146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AFA" w:rsidRDefault="0092519D" w:rsidP="009251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Низка промислово розвинених країн Європи запатентували</w:t>
      </w:r>
    </w:p>
    <w:p w:rsidR="0092519D" w:rsidRDefault="0092519D" w:rsidP="00D34AF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запропоновану Пулюєм конструкцію телефонних станцій та абонентських апаратів, зокрема, застосування розподільчого трансформатора, який і перетворює параметри</w:t>
      </w:r>
      <w:r w:rsidR="00F3658E">
        <w:rPr>
          <w:rFonts w:ascii="Times New Roman" w:hAnsi="Times New Roman" w:cs="Times New Roman"/>
          <w:sz w:val="28"/>
          <w:szCs w:val="28"/>
          <w:lang w:val="uk-UA"/>
        </w:rPr>
        <w:t xml:space="preserve"> напруг і струмів.</w:t>
      </w:r>
    </w:p>
    <w:p w:rsidR="00F3658E" w:rsidRDefault="00F3658E" w:rsidP="009251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3F0" w:rsidRDefault="002033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34AFA" w:rsidRDefault="00F3658E" w:rsidP="009251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Пані та панове!</w:t>
      </w:r>
      <w:r w:rsidR="00F02E6F">
        <w:rPr>
          <w:rFonts w:ascii="Times New Roman" w:hAnsi="Times New Roman" w:cs="Times New Roman"/>
          <w:sz w:val="28"/>
          <w:szCs w:val="28"/>
          <w:lang w:val="uk-UA"/>
        </w:rPr>
        <w:t xml:space="preserve"> У номінації "Перетворювач </w:t>
      </w:r>
      <w:r w:rsidR="00D34AFA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</w:t>
      </w:r>
    </w:p>
    <w:p w:rsidR="0096422C" w:rsidRDefault="00D34AFA" w:rsidP="0096422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напруги</w:t>
      </w:r>
      <w:r w:rsidR="00F02E6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 xml:space="preserve"> за застосування методів саморегуляції та зняття психоемоціональної напруги в гімназійному колективі</w:t>
      </w:r>
      <w:r w:rsidR="0096422C" w:rsidRPr="00964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представлено:</w:t>
      </w:r>
    </w:p>
    <w:p w:rsidR="00D34AFA" w:rsidRPr="00D34AFA" w:rsidRDefault="00D34AFA" w:rsidP="00D34AFA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фото домінантів)</w:t>
      </w:r>
    </w:p>
    <w:p w:rsidR="00D34AFA" w:rsidRDefault="00D34AFA" w:rsidP="00D34AF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C4837">
        <w:rPr>
          <w:rFonts w:ascii="Times New Roman" w:hAnsi="Times New Roman" w:cs="Times New Roman"/>
          <w:sz w:val="28"/>
          <w:szCs w:val="28"/>
          <w:lang w:val="uk-UA"/>
        </w:rPr>
        <w:t xml:space="preserve"> Бабій Оксана Григорівна</w:t>
      </w:r>
    </w:p>
    <w:p w:rsidR="00D34AFA" w:rsidRDefault="00D34AFA" w:rsidP="00D34AF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C4837">
        <w:rPr>
          <w:rFonts w:ascii="Times New Roman" w:hAnsi="Times New Roman" w:cs="Times New Roman"/>
          <w:sz w:val="28"/>
          <w:szCs w:val="28"/>
          <w:lang w:val="uk-UA"/>
        </w:rPr>
        <w:t xml:space="preserve"> Грабовська Олександра Миколаївна</w:t>
      </w:r>
    </w:p>
    <w:p w:rsidR="00D34AFA" w:rsidRDefault="00D34AFA" w:rsidP="00D34AF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C4837">
        <w:rPr>
          <w:rFonts w:ascii="Times New Roman" w:hAnsi="Times New Roman" w:cs="Times New Roman"/>
          <w:sz w:val="28"/>
          <w:szCs w:val="28"/>
          <w:lang w:val="uk-UA"/>
        </w:rPr>
        <w:t xml:space="preserve"> Колісник Оксана Григорівна</w:t>
      </w:r>
    </w:p>
    <w:p w:rsidR="00D34AFA" w:rsidRDefault="00D34AFA" w:rsidP="009251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C9A" w:rsidRDefault="00D34AFA" w:rsidP="009251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Обрати конверт, оголосити переможця та вручити перемогу</w:t>
      </w:r>
    </w:p>
    <w:p w:rsidR="00D34AFA" w:rsidRDefault="00D34AFA" w:rsidP="00D56C9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запрошують:</w:t>
      </w:r>
    </w:p>
    <w:p w:rsidR="00D34AFA" w:rsidRDefault="00D34AFA" w:rsidP="00D56C9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C4837">
        <w:rPr>
          <w:rFonts w:ascii="Times New Roman" w:hAnsi="Times New Roman" w:cs="Times New Roman"/>
          <w:sz w:val="28"/>
          <w:szCs w:val="28"/>
          <w:lang w:val="uk-UA"/>
        </w:rPr>
        <w:t xml:space="preserve"> Кухарська Вікторія Богданівна, канд. психол. наук. Викладач ТНТУ ім. І.Пулюя, абсольвент 1979 року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 СШ № 1.</w:t>
      </w:r>
    </w:p>
    <w:p w:rsidR="00696CD8" w:rsidRDefault="00D34AFA" w:rsidP="00696CD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C37C2">
        <w:rPr>
          <w:rFonts w:ascii="Times New Roman" w:hAnsi="Times New Roman" w:cs="Times New Roman"/>
          <w:sz w:val="28"/>
          <w:szCs w:val="28"/>
          <w:lang w:val="uk-UA"/>
        </w:rPr>
        <w:t>Товарницька Василина Іванівна – 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-діловод ТУГ </w:t>
      </w:r>
      <w:r w:rsidR="003C37C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56C9A">
        <w:rPr>
          <w:rFonts w:ascii="Times New Roman" w:hAnsi="Times New Roman" w:cs="Times New Roman"/>
          <w:sz w:val="28"/>
          <w:szCs w:val="28"/>
          <w:lang w:val="uk-UA"/>
        </w:rPr>
        <w:t xml:space="preserve">ім. І. Франка </w:t>
      </w:r>
      <w:r w:rsidR="00696CD8" w:rsidRPr="0096422C">
        <w:rPr>
          <w:rFonts w:ascii="Monotype Corsiva" w:hAnsi="Monotype Corsiva" w:cs="Times New Roman"/>
          <w:sz w:val="28"/>
          <w:szCs w:val="28"/>
          <w:lang w:val="uk-UA"/>
        </w:rPr>
        <w:t>(вітання запрошених та слово переможця).</w:t>
      </w:r>
    </w:p>
    <w:p w:rsidR="00D56C9A" w:rsidRDefault="00D56C9A" w:rsidP="00D56C9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E6A" w:rsidRDefault="00D56C9A" w:rsidP="002033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34A"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 w:rsidRPr="003863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38634A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 xml:space="preserve"> </w:t>
      </w:r>
      <w:r w:rsidR="0096422C" w:rsidRPr="0038634A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>Пісня</w:t>
      </w:r>
      <w:r w:rsidR="0038634A" w:rsidRPr="0038634A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 xml:space="preserve"> "Черемшина" – Володимир Шагай</w:t>
      </w:r>
    </w:p>
    <w:p w:rsidR="002033F0" w:rsidRDefault="002033F0" w:rsidP="00D56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CD8" w:rsidRDefault="00D56C9A" w:rsidP="00D56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Стрес зняли, а голова продовжує боліти. Вчитель – лікар</w:t>
      </w:r>
    </w:p>
    <w:p w:rsidR="00D56C9A" w:rsidRDefault="00D56C9A" w:rsidP="00696CD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учнівських захворювань, а компетентний вчитель для специфічних учнівських захворювань проводить щей таємно </w:t>
      </w:r>
      <w:r w:rsidR="00541C96">
        <w:rPr>
          <w:rFonts w:ascii="Times New Roman" w:hAnsi="Times New Roman" w:cs="Times New Roman"/>
          <w:sz w:val="28"/>
          <w:szCs w:val="28"/>
          <w:lang w:val="uk-UA"/>
        </w:rPr>
        <w:t>діагностику, про що юні пацієнти навіть й не здогадуються. Оце вміння! Оце талант!</w:t>
      </w:r>
    </w:p>
    <w:p w:rsidR="00541C96" w:rsidRDefault="00541C96" w:rsidP="00D56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CD8" w:rsidRDefault="00541C96" w:rsidP="00D56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Івана Горбачевського, видатного біохіміка, гігієніста,</w:t>
      </w:r>
    </w:p>
    <w:p w:rsidR="00541C96" w:rsidRDefault="00541C96" w:rsidP="00696CD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громадсько-освітнього діяча, уродженця с. Зарубинці, учня Тернопільської гімназії у 1882 р. дослідження синтезу сечової кислоти привело до відкриття світового значення – він уперше штучно синтезував сечову кислоту, а в подальшому встановив механізм її утворення в людському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тваринному організмах. Згод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>
        <w:rPr>
          <w:rFonts w:ascii="Times New Roman" w:hAnsi="Times New Roman" w:cs="Times New Roman"/>
          <w:sz w:val="28"/>
          <w:szCs w:val="28"/>
          <w:lang w:val="uk-UA"/>
        </w:rPr>
        <w:t>відкриття дало змогу розробити метод діагностування і лікування специфічних захворювань.</w:t>
      </w:r>
    </w:p>
    <w:p w:rsidR="00541C96" w:rsidRDefault="00541C96" w:rsidP="00696CD8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номінація та фото І. Горбачевського)</w:t>
      </w:r>
    </w:p>
    <w:p w:rsidR="00541C96" w:rsidRDefault="00541C96" w:rsidP="00D56C9A">
      <w:pPr>
        <w:spacing w:after="0"/>
        <w:jc w:val="both"/>
        <w:rPr>
          <w:rFonts w:ascii="Monotype Corsiva" w:hAnsi="Monotype Corsiva" w:cs="Times New Roman"/>
          <w:sz w:val="28"/>
          <w:szCs w:val="28"/>
          <w:lang w:val="uk-UA"/>
        </w:rPr>
      </w:pPr>
    </w:p>
    <w:p w:rsidR="00696CD8" w:rsidRDefault="00541C96" w:rsidP="00D56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У номінації "Діагностика і лікування специфічних учнівських</w:t>
      </w:r>
    </w:p>
    <w:p w:rsidR="00B45F49" w:rsidRDefault="00541C96" w:rsidP="00696CD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захворювань"</w:t>
      </w:r>
      <w:r w:rsidR="0096422C" w:rsidRPr="00964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за використання прийомів педагогічного впливу у роботі з "важкими" учнями</w:t>
      </w:r>
      <w:r w:rsidR="0091187F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1187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96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6CD8" w:rsidRDefault="00696CD8" w:rsidP="00696CD8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 xml:space="preserve">фото </w:t>
      </w:r>
      <w:r w:rsidR="0096422C">
        <w:rPr>
          <w:rFonts w:ascii="Monotype Corsiva" w:hAnsi="Monotype Corsiva" w:cs="Times New Roman"/>
          <w:sz w:val="28"/>
          <w:szCs w:val="28"/>
          <w:lang w:val="uk-UA"/>
        </w:rPr>
        <w:t>домінантів + номінація</w:t>
      </w:r>
      <w:r>
        <w:rPr>
          <w:rFonts w:ascii="Monotype Corsiva" w:hAnsi="Monotype Corsiva" w:cs="Times New Roman"/>
          <w:sz w:val="28"/>
          <w:szCs w:val="28"/>
          <w:lang w:val="uk-UA"/>
        </w:rPr>
        <w:t>)</w:t>
      </w:r>
    </w:p>
    <w:p w:rsidR="00696CD8" w:rsidRDefault="00696CD8" w:rsidP="00696CD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 Зубович Лілія Василівна</w:t>
      </w:r>
    </w:p>
    <w:p w:rsidR="00696CD8" w:rsidRDefault="00696CD8" w:rsidP="00696CD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 Янушевська Віра Степанівна</w:t>
      </w:r>
    </w:p>
    <w:p w:rsidR="00696CD8" w:rsidRDefault="00696CD8" w:rsidP="00696CD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 Нова Марія Антонівна</w:t>
      </w:r>
    </w:p>
    <w:p w:rsidR="00696CD8" w:rsidRDefault="00696CD8" w:rsidP="00D56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CD8" w:rsidRDefault="00696CD8" w:rsidP="00D56C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Обрати конверт, оголосити переможця та вручити перемогу</w:t>
      </w:r>
    </w:p>
    <w:p w:rsidR="00696CD8" w:rsidRDefault="00696CD8" w:rsidP="00696CD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запрошуються:</w:t>
      </w:r>
    </w:p>
    <w:p w:rsidR="00696CD8" w:rsidRPr="0038634A" w:rsidRDefault="00696CD8" w:rsidP="00696CD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Господарський Ігор </w:t>
      </w:r>
      <w:r w:rsidR="0038634A" w:rsidRPr="003863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Ярославович, </w:t>
      </w:r>
      <w:hyperlink r:id="rId8" w:history="1">
        <w:r w:rsidR="0038634A" w:rsidRPr="0038634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доктор медичних наук</w:t>
        </w:r>
      </w:hyperlink>
      <w:r w:rsidR="0038634A" w:rsidRPr="003863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8634A" w:rsidRPr="003863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(2007),</w:t>
      </w:r>
      <w:r w:rsidR="0038634A" w:rsidRPr="003863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Професор" w:history="1">
        <w:r w:rsidR="0038634A" w:rsidRPr="0038634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професор</w:t>
        </w:r>
      </w:hyperlink>
      <w:r w:rsidR="0038634A" w:rsidRPr="003863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завідувач кафедри клінічної імунології, алергології та загального догляду за хворими ТДМУ</w:t>
      </w:r>
      <w:r w:rsidR="003863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абсольвент 1987 року СШ №1.</w:t>
      </w:r>
    </w:p>
    <w:p w:rsidR="006B75C1" w:rsidRDefault="00696CD8" w:rsidP="00696CD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B75C1">
        <w:rPr>
          <w:rFonts w:ascii="Times New Roman" w:hAnsi="Times New Roman" w:cs="Times New Roman"/>
          <w:sz w:val="28"/>
          <w:szCs w:val="28"/>
          <w:lang w:val="uk-UA"/>
        </w:rPr>
        <w:t xml:space="preserve">Кліщ Світлана Олексіївна – керівник 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хорового гуртка </w:t>
      </w:r>
    </w:p>
    <w:p w:rsidR="00696CD8" w:rsidRPr="006B75C1" w:rsidRDefault="00696CD8" w:rsidP="00696CD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22C">
        <w:rPr>
          <w:rFonts w:ascii="Monotype Corsiva" w:hAnsi="Monotype Corsiva" w:cs="Times New Roman"/>
          <w:sz w:val="28"/>
          <w:szCs w:val="28"/>
          <w:lang w:val="uk-UA"/>
        </w:rPr>
        <w:t>(вітання запрошених та слово переможця).</w:t>
      </w:r>
    </w:p>
    <w:p w:rsidR="006B75C1" w:rsidRDefault="006B75C1" w:rsidP="0038634A">
      <w:pPr>
        <w:spacing w:after="0"/>
        <w:jc w:val="both"/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</w:pPr>
    </w:p>
    <w:p w:rsidR="0038634A" w:rsidRPr="0038634A" w:rsidRDefault="0038634A" w:rsidP="0038634A">
      <w:pPr>
        <w:spacing w:after="0"/>
        <w:jc w:val="both"/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</w:pPr>
      <w:r w:rsidRPr="0038634A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>Пісня "</w:t>
      </w:r>
      <w:r w:rsidRPr="0038634A">
        <w:rPr>
          <w:rFonts w:ascii="Monotype Corsiva" w:hAnsi="Monotype Corsiva" w:cs="Times New Roman"/>
          <w:b/>
          <w:sz w:val="28"/>
          <w:szCs w:val="28"/>
          <w:u w:val="single"/>
          <w:lang w:val="en-US"/>
        </w:rPr>
        <w:t>Time</w:t>
      </w:r>
      <w:r w:rsidRPr="0038634A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 xml:space="preserve"> </w:t>
      </w:r>
      <w:r w:rsidRPr="0038634A">
        <w:rPr>
          <w:rFonts w:ascii="Monotype Corsiva" w:hAnsi="Monotype Corsiva" w:cs="Times New Roman"/>
          <w:b/>
          <w:sz w:val="28"/>
          <w:szCs w:val="28"/>
          <w:u w:val="single"/>
          <w:lang w:val="en-US"/>
        </w:rPr>
        <w:t>to</w:t>
      </w:r>
      <w:r w:rsidRPr="0038634A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 xml:space="preserve"> </w:t>
      </w:r>
      <w:r w:rsidRPr="0038634A">
        <w:rPr>
          <w:rFonts w:ascii="Monotype Corsiva" w:hAnsi="Monotype Corsiva" w:cs="Times New Roman"/>
          <w:b/>
          <w:sz w:val="28"/>
          <w:szCs w:val="28"/>
          <w:u w:val="single"/>
          <w:lang w:val="en-US"/>
        </w:rPr>
        <w:t>say</w:t>
      </w:r>
      <w:r w:rsidRPr="0038634A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 xml:space="preserve"> </w:t>
      </w:r>
      <w:r w:rsidR="006B75C1" w:rsidRPr="0038634A">
        <w:rPr>
          <w:rFonts w:ascii="Monotype Corsiva" w:hAnsi="Monotype Corsiva" w:cs="Times New Roman"/>
          <w:b/>
          <w:sz w:val="28"/>
          <w:szCs w:val="28"/>
          <w:u w:val="single"/>
          <w:lang w:val="en-US"/>
        </w:rPr>
        <w:t>goo</w:t>
      </w:r>
      <w:r w:rsidR="006B75C1">
        <w:rPr>
          <w:rFonts w:ascii="Monotype Corsiva" w:hAnsi="Monotype Corsiva" w:cs="Times New Roman"/>
          <w:b/>
          <w:sz w:val="28"/>
          <w:szCs w:val="28"/>
          <w:u w:val="single"/>
          <w:lang w:val="en-US"/>
        </w:rPr>
        <w:t>db</w:t>
      </w:r>
      <w:r w:rsidR="006B75C1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>у</w:t>
      </w:r>
      <w:r w:rsidR="006B75C1" w:rsidRPr="0038634A">
        <w:rPr>
          <w:rFonts w:ascii="Monotype Corsiva" w:hAnsi="Monotype Corsiva" w:cs="Times New Roman"/>
          <w:b/>
          <w:sz w:val="28"/>
          <w:szCs w:val="28"/>
          <w:u w:val="single"/>
          <w:lang w:val="en-US"/>
        </w:rPr>
        <w:t>e</w:t>
      </w:r>
      <w:r w:rsidRPr="0038634A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>" Оксана Скрипчук  і Володимир Шагай.</w:t>
      </w:r>
    </w:p>
    <w:p w:rsidR="00D56C9A" w:rsidRDefault="00D56C9A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CD8" w:rsidRDefault="00696CD8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Зняття стресу, діагностика, лікування…</w:t>
      </w:r>
    </w:p>
    <w:p w:rsidR="00696CD8" w:rsidRDefault="00696CD8" w:rsidP="0091187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думку 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спало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реаніматор.</w:t>
      </w:r>
    </w:p>
    <w:p w:rsidR="00696CD8" w:rsidRDefault="00696CD8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CD8" w:rsidRDefault="00696CD8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Реаніматор як той, хто дає життя чомусь після забуття?!</w:t>
      </w:r>
    </w:p>
    <w:p w:rsidR="002033F0" w:rsidRDefault="002033F0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87F" w:rsidRDefault="00696CD8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Так. Як не згадати Йосифа Сліпого, котрий, народився в  с.Заздрість,</w:t>
      </w:r>
    </w:p>
    <w:p w:rsidR="00696CD8" w:rsidRDefault="00696CD8" w:rsidP="0091187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навчався у Тернопільській гімназії. На нього звернув увагу митропол</w:t>
      </w:r>
      <w:r w:rsidR="00740C7E">
        <w:rPr>
          <w:rFonts w:ascii="Times New Roman" w:hAnsi="Times New Roman" w:cs="Times New Roman"/>
          <w:sz w:val="28"/>
          <w:szCs w:val="28"/>
          <w:lang w:val="uk-UA"/>
        </w:rPr>
        <w:t>ит А. Шептицький, який згодом висвятив його на священика, а з приходом "перших совітів" 1939 р., аби забезпечити церковне життя вірним, поклопотався про призначення Й.Сліпого своїм наступником</w:t>
      </w:r>
    </w:p>
    <w:p w:rsidR="00740C7E" w:rsidRDefault="00740C7E" w:rsidP="00723BC2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номінація та фото Й. Сліпого)</w:t>
      </w:r>
    </w:p>
    <w:p w:rsidR="002033F0" w:rsidRPr="00723BC2" w:rsidRDefault="002033F0" w:rsidP="00723BC2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</w:p>
    <w:p w:rsidR="0091187F" w:rsidRDefault="00740C7E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Тоталітарний режим не знищив главу ГКЦ. Митрополит, прибувши до</w:t>
      </w:r>
    </w:p>
    <w:p w:rsidR="00740C7E" w:rsidRDefault="00740C7E" w:rsidP="0091187F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Риму, у 1963 р. фактично наново створив Український католицький університет у Римі та його філі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Буенос-Айрес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, Лондоні, Чикаго, Філадельфі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, побудував собор Св. Софії</w:t>
      </w:r>
      <w:r w:rsidR="0091187F">
        <w:rPr>
          <w:rFonts w:ascii="Times New Roman" w:hAnsi="Times New Roman" w:cs="Times New Roman"/>
          <w:sz w:val="28"/>
          <w:szCs w:val="28"/>
          <w:lang w:val="uk-UA"/>
        </w:rPr>
        <w:t xml:space="preserve"> у Римі, доклав чималих зусиль як учений та організатор науки, реанімував часопис, сам творив.</w:t>
      </w:r>
    </w:p>
    <w:p w:rsidR="0091187F" w:rsidRDefault="0091187F" w:rsidP="0091187F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E6F7D">
        <w:rPr>
          <w:rFonts w:ascii="Monotype Corsiva" w:hAnsi="Monotype Corsiva" w:cs="Times New Roman"/>
          <w:sz w:val="28"/>
          <w:szCs w:val="28"/>
          <w:lang w:val="uk-UA"/>
        </w:rPr>
        <w:t>(</w:t>
      </w:r>
      <w:r>
        <w:rPr>
          <w:rFonts w:ascii="Monotype Corsiva" w:hAnsi="Monotype Corsiva" w:cs="Times New Roman"/>
          <w:sz w:val="28"/>
          <w:szCs w:val="28"/>
          <w:lang w:val="uk-UA"/>
        </w:rPr>
        <w:t>на моніторі номінація + номіна</w:t>
      </w:r>
      <w:r w:rsidR="0096422C">
        <w:rPr>
          <w:rFonts w:ascii="Monotype Corsiva" w:hAnsi="Monotype Corsiva" w:cs="Times New Roman"/>
          <w:sz w:val="28"/>
          <w:szCs w:val="28"/>
          <w:lang w:val="uk-UA"/>
        </w:rPr>
        <w:t>нти</w:t>
      </w:r>
      <w:r>
        <w:rPr>
          <w:rFonts w:ascii="Monotype Corsiva" w:hAnsi="Monotype Corsiva" w:cs="Times New Roman"/>
          <w:sz w:val="28"/>
          <w:szCs w:val="28"/>
          <w:lang w:val="uk-UA"/>
        </w:rPr>
        <w:t>)</w:t>
      </w:r>
    </w:p>
    <w:p w:rsidR="0091187F" w:rsidRDefault="0091187F" w:rsidP="0091187F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</w:p>
    <w:p w:rsidR="0038634A" w:rsidRDefault="0091187F" w:rsidP="00386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Друзі, у номінації "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Зодчий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гімназійної кімнати"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>за вишукано-</w:t>
      </w:r>
    </w:p>
    <w:p w:rsidR="00B45F49" w:rsidRDefault="0096422C" w:rsidP="0038634A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затишний дизайн кабінету </w:t>
      </w:r>
      <w:r w:rsidR="0091187F">
        <w:rPr>
          <w:rFonts w:ascii="Times New Roman" w:hAnsi="Times New Roman" w:cs="Times New Roman"/>
          <w:sz w:val="28"/>
          <w:szCs w:val="28"/>
          <w:lang w:val="uk-UA"/>
        </w:rPr>
        <w:t>представлен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1187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45F49" w:rsidRPr="00B45F49" w:rsidRDefault="00B45F49" w:rsidP="002531AD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B45F49">
        <w:rPr>
          <w:rFonts w:ascii="Monotype Corsiva" w:hAnsi="Monotype Corsiva" w:cs="Times New Roman"/>
          <w:sz w:val="28"/>
          <w:szCs w:val="28"/>
          <w:lang w:val="uk-UA"/>
        </w:rPr>
        <w:t xml:space="preserve">(фото </w:t>
      </w:r>
      <w:r w:rsidR="0096422C">
        <w:rPr>
          <w:rFonts w:ascii="Monotype Corsiva" w:hAnsi="Monotype Corsiva" w:cs="Times New Roman"/>
          <w:sz w:val="28"/>
          <w:szCs w:val="28"/>
          <w:lang w:val="uk-UA"/>
        </w:rPr>
        <w:t>домінантів + номінація</w:t>
      </w:r>
      <w:r w:rsidRPr="00B45F49">
        <w:rPr>
          <w:rFonts w:ascii="Monotype Corsiva" w:hAnsi="Monotype Corsiva" w:cs="Times New Roman"/>
          <w:sz w:val="28"/>
          <w:szCs w:val="28"/>
          <w:lang w:val="uk-UA"/>
        </w:rPr>
        <w:t>)</w:t>
      </w:r>
    </w:p>
    <w:p w:rsidR="0091187F" w:rsidRDefault="0091187F" w:rsidP="002531AD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87F" w:rsidRDefault="0091187F" w:rsidP="002531AD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 Гудима Ірина Михайлівна</w:t>
      </w:r>
    </w:p>
    <w:p w:rsidR="0091187F" w:rsidRDefault="0091187F" w:rsidP="002531AD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 Кутень Оксана Антонівна</w:t>
      </w:r>
    </w:p>
    <w:p w:rsidR="0091187F" w:rsidRDefault="0091187F" w:rsidP="002531AD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 Алєксєєва Оксана Михайлівна</w:t>
      </w:r>
    </w:p>
    <w:p w:rsidR="0091187F" w:rsidRDefault="0091187F" w:rsidP="009118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1AD" w:rsidRDefault="0091187F" w:rsidP="009118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Обрати конверт, оголосити переможця та вручити перемогу</w:t>
      </w:r>
    </w:p>
    <w:p w:rsidR="0091187F" w:rsidRDefault="0091187F" w:rsidP="002531AD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запрошуються:</w:t>
      </w:r>
    </w:p>
    <w:p w:rsidR="0091187F" w:rsidRDefault="0091187F" w:rsidP="002531AD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 Сергій Богданович Гора, архітектор, член Нац. Спілки архіт. України, Золота медаль Папи Римського</w:t>
      </w:r>
      <w:r w:rsidR="00613B70">
        <w:rPr>
          <w:rFonts w:ascii="Times New Roman" w:hAnsi="Times New Roman" w:cs="Times New Roman"/>
          <w:sz w:val="28"/>
          <w:szCs w:val="28"/>
          <w:lang w:val="uk-UA"/>
        </w:rPr>
        <w:t>, абсольвент 1979 року СШ №1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422C" w:rsidRDefault="0091187F" w:rsidP="002531AD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B75C1">
        <w:rPr>
          <w:rFonts w:ascii="Times New Roman" w:hAnsi="Times New Roman" w:cs="Times New Roman"/>
          <w:sz w:val="28"/>
          <w:szCs w:val="28"/>
          <w:lang w:val="uk-UA"/>
        </w:rPr>
        <w:t xml:space="preserve">Сулятицький Ігор Іванович – заступник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директора з адмініс</w:t>
      </w:r>
      <w:r w:rsidR="006B75C1">
        <w:rPr>
          <w:rFonts w:ascii="Times New Roman" w:hAnsi="Times New Roman" w:cs="Times New Roman"/>
          <w:sz w:val="28"/>
          <w:szCs w:val="28"/>
          <w:lang w:val="uk-UA"/>
        </w:rPr>
        <w:t xml:space="preserve">тративно-господарської роботи </w:t>
      </w:r>
    </w:p>
    <w:p w:rsidR="0091187F" w:rsidRPr="0096422C" w:rsidRDefault="00C4698F" w:rsidP="002531AD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96422C">
        <w:rPr>
          <w:rFonts w:ascii="Monotype Corsiva" w:hAnsi="Monotype Corsiva" w:cs="Times New Roman"/>
          <w:sz w:val="28"/>
          <w:szCs w:val="28"/>
          <w:lang w:val="uk-UA"/>
        </w:rPr>
        <w:t>(вітання запрошених та слово переможця)</w:t>
      </w:r>
    </w:p>
    <w:p w:rsidR="00C4698F" w:rsidRDefault="00C4698F" w:rsidP="009118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98F" w:rsidRDefault="00C4698F" w:rsidP="009118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613B70" w:rsidRPr="00613B70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>Пісня "Далі…" – Ірина Музика</w:t>
      </w:r>
    </w:p>
    <w:p w:rsidR="00C4698F" w:rsidRDefault="00C4698F" w:rsidP="009118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1AD" w:rsidRDefault="00C4698F" w:rsidP="009118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Гімназійні кімнати – неповторно-вишукані, просторі зали для</w:t>
      </w:r>
    </w:p>
    <w:p w:rsidR="002033F0" w:rsidRDefault="00C4698F" w:rsidP="002033F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творчого польоту думок юних гімназистів. Такі кабінети спонукають до мистецтва.</w:t>
      </w:r>
    </w:p>
    <w:p w:rsidR="002033F0" w:rsidRDefault="002033F0" w:rsidP="002033F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1AD" w:rsidRDefault="00C4698F" w:rsidP="009118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У 1900 році, склавши екстернатом іспити за 2 клас в Тернопільській</w:t>
      </w:r>
    </w:p>
    <w:p w:rsidR="00C4698F" w:rsidRDefault="00C4698F" w:rsidP="002531AD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гімназії, Лесь Курбас формував свої погляди на сценічне мистецтво в одному з таких кабінетів. Душею і мріями Лесь був у театрі.</w:t>
      </w:r>
    </w:p>
    <w:p w:rsidR="00C4698F" w:rsidRPr="00C4698F" w:rsidRDefault="00C4698F" w:rsidP="002531AD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C4698F">
        <w:rPr>
          <w:rFonts w:ascii="Monotype Corsiva" w:hAnsi="Monotype Corsiva" w:cs="Times New Roman"/>
          <w:sz w:val="28"/>
          <w:szCs w:val="28"/>
          <w:lang w:val="uk-UA"/>
        </w:rPr>
        <w:t>(на моніторі фото Леся Курбаса)</w:t>
      </w:r>
    </w:p>
    <w:p w:rsidR="002531AD" w:rsidRDefault="000D3275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У 1917 р. Курбас створив "Молодий театр", у якому старався шукати</w:t>
      </w:r>
    </w:p>
    <w:p w:rsidR="00CC3E6A" w:rsidRDefault="000D3275" w:rsidP="00613B7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робити щось абсолютно нове. Таку затію режисера вважали чистим божевіллям, адже</w:t>
      </w:r>
      <w:r w:rsidR="0096422C">
        <w:rPr>
          <w:rFonts w:ascii="Times New Roman" w:hAnsi="Times New Roman" w:cs="Times New Roman"/>
          <w:sz w:val="28"/>
          <w:szCs w:val="28"/>
          <w:lang w:val="uk-UA"/>
        </w:rPr>
        <w:t xml:space="preserve"> на початку театр діяв без будь</w:t>
      </w:r>
      <w:r>
        <w:rPr>
          <w:rFonts w:ascii="Times New Roman" w:hAnsi="Times New Roman" w:cs="Times New Roman"/>
          <w:sz w:val="28"/>
          <w:szCs w:val="28"/>
          <w:lang w:val="uk-UA"/>
        </w:rPr>
        <w:t>якої фінансової підтримки.</w:t>
      </w:r>
    </w:p>
    <w:p w:rsidR="00613B70" w:rsidRDefault="00613B70" w:rsidP="00613B7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8E" w:rsidRDefault="000D3275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Усе, що</w:t>
      </w:r>
      <w:r w:rsidR="002531AD">
        <w:rPr>
          <w:rFonts w:ascii="Times New Roman" w:hAnsi="Times New Roman" w:cs="Times New Roman"/>
          <w:sz w:val="28"/>
          <w:szCs w:val="28"/>
          <w:lang w:val="uk-UA"/>
        </w:rPr>
        <w:t xml:space="preserve"> в них було – величезний ентузіазм та дозвіл інколи грати</w:t>
      </w:r>
    </w:p>
    <w:p w:rsidR="000D3275" w:rsidRDefault="00D008D2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531AD">
        <w:rPr>
          <w:rFonts w:ascii="Times New Roman" w:hAnsi="Times New Roman" w:cs="Times New Roman"/>
          <w:sz w:val="28"/>
          <w:szCs w:val="28"/>
          <w:lang w:val="uk-UA"/>
        </w:rPr>
        <w:t>езкоштовно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31AD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приміщенні театру "Бергоньє" на Фундуклеївській. Усі постановки ставили власним коштом, без професійних декорацій та сучасних </w:t>
      </w:r>
      <w:r w:rsidR="008F19AA">
        <w:rPr>
          <w:rFonts w:ascii="Times New Roman" w:hAnsi="Times New Roman" w:cs="Times New Roman"/>
          <w:sz w:val="28"/>
          <w:szCs w:val="28"/>
          <w:lang w:val="uk-UA"/>
        </w:rPr>
        <w:t>костюмів.</w:t>
      </w:r>
    </w:p>
    <w:p w:rsidR="008F19AA" w:rsidRDefault="008F19AA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8E" w:rsidRDefault="00D008D2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Але ц</w:t>
      </w:r>
      <w:r w:rsidR="008F19AA">
        <w:rPr>
          <w:rFonts w:ascii="Times New Roman" w:hAnsi="Times New Roman" w:cs="Times New Roman"/>
          <w:sz w:val="28"/>
          <w:szCs w:val="28"/>
          <w:lang w:val="uk-UA"/>
        </w:rPr>
        <w:t>е поєднувалося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F19AA">
        <w:rPr>
          <w:rFonts w:ascii="Times New Roman" w:hAnsi="Times New Roman" w:cs="Times New Roman"/>
          <w:sz w:val="28"/>
          <w:szCs w:val="28"/>
          <w:lang w:val="uk-UA"/>
        </w:rPr>
        <w:t xml:space="preserve"> естетичне ціле та збирало глядачів. А згодом</w:t>
      </w:r>
    </w:p>
    <w:p w:rsidR="008F19AA" w:rsidRDefault="008F19AA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трупа увійшла в історію як перший модерний театр в Україні.</w:t>
      </w:r>
    </w:p>
    <w:p w:rsidR="006C588E" w:rsidRDefault="006C588E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8E" w:rsidRDefault="008F19AA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Педагоги ТУГ ім. І.Франка, маючи величезний ентузіазм та дозвіл</w:t>
      </w:r>
    </w:p>
    <w:p w:rsidR="008F19AA" w:rsidRDefault="008F19AA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грати безкоштовно в актовій залі гімназії, вишукують власним коштом костюми, декорації – творять мистецтво.</w:t>
      </w:r>
    </w:p>
    <w:p w:rsidR="008F19AA" w:rsidRDefault="008F19AA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3F0" w:rsidRDefault="002033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13B70" w:rsidRDefault="008F19AA" w:rsidP="00613B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У номінації "Новаторський підхід до театру"</w:t>
      </w:r>
      <w:r w:rsidR="00D008D2" w:rsidRPr="00D00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8D2">
        <w:rPr>
          <w:rFonts w:ascii="Times New Roman" w:hAnsi="Times New Roman" w:cs="Times New Roman"/>
          <w:sz w:val="28"/>
          <w:szCs w:val="28"/>
          <w:lang w:val="uk-UA"/>
        </w:rPr>
        <w:t>як кращий режисер-</w:t>
      </w:r>
    </w:p>
    <w:p w:rsidR="00B45F49" w:rsidRDefault="00D008D2" w:rsidP="00613B7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аматор гімназійного театру представлено</w:t>
      </w:r>
      <w:r w:rsidR="00B45F4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45F49" w:rsidRPr="00B45F49" w:rsidRDefault="008F19AA" w:rsidP="006C588E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B45F49">
        <w:rPr>
          <w:rFonts w:ascii="Monotype Corsiva" w:hAnsi="Monotype Corsiva" w:cs="Times New Roman"/>
          <w:sz w:val="28"/>
          <w:szCs w:val="28"/>
          <w:lang w:val="uk-UA"/>
        </w:rPr>
        <w:t>(</w:t>
      </w:r>
      <w:r w:rsidR="00D008D2">
        <w:rPr>
          <w:rFonts w:ascii="Monotype Corsiva" w:hAnsi="Monotype Corsiva" w:cs="Times New Roman"/>
          <w:sz w:val="28"/>
          <w:szCs w:val="28"/>
          <w:lang w:val="uk-UA"/>
        </w:rPr>
        <w:t>фото номінації + домінанти)</w:t>
      </w:r>
      <w:r w:rsidRPr="00B45F49">
        <w:rPr>
          <w:rFonts w:ascii="Monotype Corsiva" w:hAnsi="Monotype Corsiva" w:cs="Times New Roman"/>
          <w:sz w:val="28"/>
          <w:szCs w:val="28"/>
          <w:lang w:val="uk-UA"/>
        </w:rPr>
        <w:t xml:space="preserve"> </w:t>
      </w:r>
    </w:p>
    <w:p w:rsidR="00C650C0" w:rsidRDefault="00C650C0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13B70">
        <w:rPr>
          <w:rFonts w:ascii="Times New Roman" w:hAnsi="Times New Roman" w:cs="Times New Roman"/>
          <w:sz w:val="28"/>
          <w:szCs w:val="28"/>
          <w:lang w:val="uk-UA"/>
        </w:rPr>
        <w:t xml:space="preserve"> Колісник Оксана Григорівна</w:t>
      </w:r>
    </w:p>
    <w:p w:rsidR="00C650C0" w:rsidRDefault="00C650C0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13B70">
        <w:rPr>
          <w:rFonts w:ascii="Times New Roman" w:hAnsi="Times New Roman" w:cs="Times New Roman"/>
          <w:sz w:val="28"/>
          <w:szCs w:val="28"/>
          <w:lang w:val="uk-UA"/>
        </w:rPr>
        <w:t xml:space="preserve"> Мельничук Ірина Василівна</w:t>
      </w:r>
    </w:p>
    <w:p w:rsidR="00C650C0" w:rsidRDefault="00C650C0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13B70">
        <w:rPr>
          <w:rFonts w:ascii="Times New Roman" w:hAnsi="Times New Roman" w:cs="Times New Roman"/>
          <w:sz w:val="28"/>
          <w:szCs w:val="28"/>
          <w:lang w:val="uk-UA"/>
        </w:rPr>
        <w:t xml:space="preserve"> Борщук Людмила Михайлівна</w:t>
      </w:r>
    </w:p>
    <w:p w:rsidR="00C650C0" w:rsidRDefault="00C650C0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0C0" w:rsidRDefault="00C650C0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Обрати конверт, оголосити переможця та вручити перемогу запрошуються:</w:t>
      </w:r>
    </w:p>
    <w:p w:rsidR="00C650C0" w:rsidRDefault="00C650C0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13B70">
        <w:rPr>
          <w:rFonts w:ascii="Times New Roman" w:hAnsi="Times New Roman" w:cs="Times New Roman"/>
          <w:sz w:val="28"/>
          <w:szCs w:val="28"/>
          <w:lang w:val="uk-UA"/>
        </w:rPr>
        <w:t xml:space="preserve"> Папуша Олександр Володимирович, Заслужений артист України, артист Тернопільського драматичного театру ім. Т.Шевченка</w:t>
      </w:r>
    </w:p>
    <w:p w:rsidR="00C650C0" w:rsidRDefault="00C650C0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13B70">
        <w:rPr>
          <w:rFonts w:ascii="Times New Roman" w:hAnsi="Times New Roman" w:cs="Times New Roman"/>
          <w:sz w:val="28"/>
          <w:szCs w:val="28"/>
          <w:lang w:val="uk-UA"/>
        </w:rPr>
        <w:t xml:space="preserve">Янушевська Віра Степанівна, педагог організатор Тернопільської Української гімназії ім. І. Франка </w:t>
      </w:r>
    </w:p>
    <w:p w:rsidR="00613B70" w:rsidRDefault="00613B70" w:rsidP="00613B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3F0" w:rsidRDefault="00613B70" w:rsidP="002033F0">
      <w:pPr>
        <w:spacing w:after="0"/>
        <w:jc w:val="both"/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</w:pPr>
      <w:r w:rsidRPr="00613B70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 xml:space="preserve">Микола </w:t>
      </w:r>
      <w:r w:rsidR="00CA27DB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 xml:space="preserve">Миколайович </w:t>
      </w:r>
      <w:r w:rsidRPr="00613B70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>Булат</w:t>
      </w:r>
      <w:r w:rsidR="00CA27DB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 xml:space="preserve"> (лауреат Всеукраїнських конкурсів читців імені Т.Г.Шевченка, Член спілки театральних діячів України, Актор театру та кіно)</w:t>
      </w:r>
      <w:r w:rsidRPr="00613B70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 xml:space="preserve"> Байки "Осел і Соловей", "Віл і Цап".</w:t>
      </w:r>
    </w:p>
    <w:p w:rsidR="002033F0" w:rsidRDefault="002033F0" w:rsidP="002033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8E" w:rsidRDefault="00D008D2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Театр!... Це</w:t>
      </w:r>
      <w:r w:rsidR="00C650C0">
        <w:rPr>
          <w:rFonts w:ascii="Times New Roman" w:hAnsi="Times New Roman" w:cs="Times New Roman"/>
          <w:sz w:val="28"/>
          <w:szCs w:val="28"/>
          <w:lang w:val="uk-UA"/>
        </w:rPr>
        <w:t xml:space="preserve"> вид мистецтва, що відображає життя в сценічній дії, яку</w:t>
      </w:r>
    </w:p>
    <w:p w:rsidR="00C650C0" w:rsidRDefault="00C650C0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виконують актори перед глядачами.</w:t>
      </w:r>
    </w:p>
    <w:p w:rsidR="00C650C0" w:rsidRDefault="00C650C0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</w:t>
      </w:r>
      <w:r w:rsidR="00D008D2">
        <w:rPr>
          <w:rFonts w:ascii="Times New Roman" w:hAnsi="Times New Roman" w:cs="Times New Roman"/>
          <w:sz w:val="28"/>
          <w:szCs w:val="28"/>
          <w:lang w:val="uk-UA"/>
        </w:rPr>
        <w:t xml:space="preserve">!... Це </w:t>
      </w:r>
      <w:r>
        <w:rPr>
          <w:rFonts w:ascii="Times New Roman" w:hAnsi="Times New Roman" w:cs="Times New Roman"/>
          <w:sz w:val="28"/>
          <w:szCs w:val="28"/>
          <w:lang w:val="uk-UA"/>
        </w:rPr>
        <w:t>вид мистецтва, у якому вчитель-актор, а учні-глядачі, хоч інколи буває і навпаки, творять світ у собі та навколо себе.</w:t>
      </w:r>
    </w:p>
    <w:p w:rsidR="00C650C0" w:rsidRPr="00C4698F" w:rsidRDefault="00C650C0" w:rsidP="006C588E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C4698F">
        <w:rPr>
          <w:rFonts w:ascii="Monotype Corsiva" w:hAnsi="Monotype Corsiva" w:cs="Times New Roman"/>
          <w:sz w:val="28"/>
          <w:szCs w:val="28"/>
          <w:lang w:val="uk-UA"/>
        </w:rPr>
        <w:t xml:space="preserve">(на моніторі </w:t>
      </w:r>
      <w:r>
        <w:rPr>
          <w:rFonts w:ascii="Monotype Corsiva" w:hAnsi="Monotype Corsiva" w:cs="Times New Roman"/>
          <w:sz w:val="28"/>
          <w:szCs w:val="28"/>
          <w:lang w:val="uk-UA"/>
        </w:rPr>
        <w:t>світлини С.Балея</w:t>
      </w:r>
      <w:r w:rsidRPr="00C4698F">
        <w:rPr>
          <w:rFonts w:ascii="Monotype Corsiva" w:hAnsi="Monotype Corsiva" w:cs="Times New Roman"/>
          <w:sz w:val="28"/>
          <w:szCs w:val="28"/>
          <w:lang w:val="uk-UA"/>
        </w:rPr>
        <w:t>)</w:t>
      </w:r>
    </w:p>
    <w:p w:rsidR="006B75C1" w:rsidRDefault="006B75C1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8E" w:rsidRDefault="00C650C0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Степана Балея, уродженця с. Великі Бірки, колишнього гімназиста,</w:t>
      </w:r>
    </w:p>
    <w:p w:rsidR="00CC3E6A" w:rsidRDefault="00C650C0" w:rsidP="00613B7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вважають фундатором педагогічної психології. Балей стверджував, що "особистість є вдосконаленням характеру, досягнутим тим шляхом, що дана особа пізнає свою окремість і гармонізує всі</w:t>
      </w:r>
      <w:r w:rsidR="00D008D2">
        <w:rPr>
          <w:rFonts w:ascii="Times New Roman" w:hAnsi="Times New Roman" w:cs="Times New Roman"/>
          <w:sz w:val="28"/>
          <w:szCs w:val="28"/>
          <w:lang w:val="uk-UA"/>
        </w:rPr>
        <w:t xml:space="preserve"> начала своєї душі, розвиває доЦ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ільно те, що може її надати вищу цінність, та відкидає те, що стає на перешкоді. Вона </w:t>
      </w:r>
      <w:r w:rsidR="00B45F49">
        <w:rPr>
          <w:rFonts w:ascii="Times New Roman" w:hAnsi="Times New Roman" w:cs="Times New Roman"/>
          <w:sz w:val="28"/>
          <w:szCs w:val="28"/>
          <w:lang w:val="uk-UA"/>
        </w:rPr>
        <w:t>творить світ у собі та світ навколо себе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45F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3B70" w:rsidRDefault="00613B70" w:rsidP="00613B7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8E" w:rsidRDefault="00B45F49" w:rsidP="00696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Професійну компетентність під час уроку у номінації "Творець світу у</w:t>
      </w:r>
    </w:p>
    <w:p w:rsidR="00B45F49" w:rsidRDefault="00B45F49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собі та навколо себе" </w:t>
      </w:r>
      <w:r w:rsidR="00D008D2">
        <w:rPr>
          <w:rFonts w:ascii="Times New Roman" w:hAnsi="Times New Roman" w:cs="Times New Roman"/>
          <w:sz w:val="28"/>
          <w:szCs w:val="28"/>
          <w:lang w:val="uk-UA"/>
        </w:rPr>
        <w:t xml:space="preserve">за кращу демонстрацію свого позитивного засобу поширення інноваційного досвіду на відкритому уроці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представлено:</w:t>
      </w:r>
    </w:p>
    <w:p w:rsidR="00B45F49" w:rsidRPr="00D008D2" w:rsidRDefault="00B45F49" w:rsidP="006C588E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008D2">
        <w:rPr>
          <w:rFonts w:ascii="Monotype Corsiva" w:hAnsi="Monotype Corsiva" w:cs="Times New Roman"/>
          <w:sz w:val="28"/>
          <w:szCs w:val="28"/>
          <w:lang w:val="uk-UA"/>
        </w:rPr>
        <w:t>(</w:t>
      </w:r>
      <w:r w:rsidR="00D008D2" w:rsidRPr="00D008D2">
        <w:rPr>
          <w:rFonts w:ascii="Monotype Corsiva" w:hAnsi="Monotype Corsiva" w:cs="Times New Roman"/>
          <w:sz w:val="28"/>
          <w:szCs w:val="28"/>
          <w:lang w:val="uk-UA"/>
        </w:rPr>
        <w:t>номінація + номінанти</w:t>
      </w:r>
      <w:r w:rsidRPr="00D008D2">
        <w:rPr>
          <w:rFonts w:ascii="Monotype Corsiva" w:hAnsi="Monotype Corsiva" w:cs="Times New Roman"/>
          <w:sz w:val="28"/>
          <w:szCs w:val="28"/>
          <w:lang w:val="uk-UA"/>
        </w:rPr>
        <w:t>)</w:t>
      </w:r>
    </w:p>
    <w:p w:rsidR="00B45F49" w:rsidRDefault="00B45F49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13B70">
        <w:rPr>
          <w:rFonts w:ascii="Times New Roman" w:hAnsi="Times New Roman" w:cs="Times New Roman"/>
          <w:sz w:val="28"/>
          <w:szCs w:val="28"/>
          <w:lang w:val="uk-UA"/>
        </w:rPr>
        <w:t xml:space="preserve"> Ензельт Ольга Павлівна</w:t>
      </w:r>
    </w:p>
    <w:p w:rsidR="00B45F49" w:rsidRDefault="00B45F49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13B70">
        <w:rPr>
          <w:rFonts w:ascii="Times New Roman" w:hAnsi="Times New Roman" w:cs="Times New Roman"/>
          <w:sz w:val="28"/>
          <w:szCs w:val="28"/>
          <w:lang w:val="uk-UA"/>
        </w:rPr>
        <w:t xml:space="preserve"> Гаук Марія Михайлівна</w:t>
      </w:r>
    </w:p>
    <w:p w:rsidR="00B45F49" w:rsidRDefault="00B45F49" w:rsidP="006C588E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13B70">
        <w:rPr>
          <w:rFonts w:ascii="Times New Roman" w:hAnsi="Times New Roman" w:cs="Times New Roman"/>
          <w:sz w:val="28"/>
          <w:szCs w:val="28"/>
          <w:lang w:val="uk-UA"/>
        </w:rPr>
        <w:t xml:space="preserve"> Томашевська Лариса Анатоліївна</w:t>
      </w:r>
    </w:p>
    <w:p w:rsidR="006C588E" w:rsidRDefault="00B45F49" w:rsidP="00B45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Обрати конверт, оголосити переможця та вручити перемогу</w:t>
      </w:r>
    </w:p>
    <w:p w:rsidR="00B45F49" w:rsidRDefault="00B45F49" w:rsidP="006C588E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запрошуються:</w:t>
      </w:r>
    </w:p>
    <w:p w:rsidR="00B45F49" w:rsidRDefault="00B45F49" w:rsidP="006026A5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13B70">
        <w:rPr>
          <w:rFonts w:ascii="Times New Roman" w:hAnsi="Times New Roman" w:cs="Times New Roman"/>
          <w:sz w:val="28"/>
          <w:szCs w:val="28"/>
          <w:lang w:val="uk-UA"/>
        </w:rPr>
        <w:t xml:space="preserve"> Біловус Наталія Юліанівна, начальник відділу дошкільної загальної середньої позашкільної освіти, і виховної роботи ОДА, абсольвент 1982 року СШ № 1</w:t>
      </w:r>
    </w:p>
    <w:p w:rsidR="00B45F49" w:rsidRDefault="00B45F49" w:rsidP="006026A5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C37C2">
        <w:rPr>
          <w:rFonts w:ascii="Times New Roman" w:hAnsi="Times New Roman" w:cs="Times New Roman"/>
          <w:sz w:val="28"/>
          <w:szCs w:val="28"/>
          <w:lang w:val="uk-UA"/>
        </w:rPr>
        <w:t xml:space="preserve">Колісник Оксана Григорівна, практичний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 ТУГ ім. І.Франка, (вітання запрошених та слово переможця)</w:t>
      </w:r>
    </w:p>
    <w:p w:rsidR="00B45F49" w:rsidRDefault="00B45F49" w:rsidP="00B45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5F49" w:rsidRDefault="00B45F49" w:rsidP="00B45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C1"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 w:rsidRPr="006B75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3C37C2" w:rsidRPr="006B75C1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>Пісня "Скрипка грає", Наталія Крохіна</w:t>
      </w:r>
    </w:p>
    <w:p w:rsidR="00B45F49" w:rsidRDefault="00B45F49" w:rsidP="00B45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6A5" w:rsidRDefault="00B45F49" w:rsidP="00B45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Ідуть на урок вчителі, щоб разом </w:t>
      </w:r>
      <w:r w:rsidR="00D008D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 дітьми пізнати красу слова, думки,</w:t>
      </w:r>
    </w:p>
    <w:p w:rsidR="006B75C1" w:rsidRDefault="00B45F49" w:rsidP="002033F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життя, навчити їх жити серцем, рости громадянами. Закінчився урок – і знову педагог поспішає до свого класу, аби допомогти вихованцям знайти шляхи становлення, самовдосконалення, самоаналізу. </w:t>
      </w:r>
      <w:r w:rsidR="006C588E">
        <w:rPr>
          <w:rFonts w:ascii="Times New Roman" w:hAnsi="Times New Roman" w:cs="Times New Roman"/>
          <w:sz w:val="28"/>
          <w:szCs w:val="28"/>
          <w:lang w:val="uk-UA"/>
        </w:rPr>
        <w:t>Не одна виховна година, розмова, захід, конкурс, мандрівка, порада допомагали знайти себе, посміхнутися інколи жорстоким обставинам.</w:t>
      </w:r>
    </w:p>
    <w:p w:rsidR="002033F0" w:rsidRDefault="002033F0" w:rsidP="002033F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6A5" w:rsidRDefault="006C588E" w:rsidP="00B45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Саме класний керівник аналізує, а згодом синтезує усе, що стосується</w:t>
      </w:r>
    </w:p>
    <w:p w:rsidR="006C588E" w:rsidRDefault="006C588E" w:rsidP="006026A5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кожного учня, який є багатогранним, має внутрішньо упорядковану будову, як кристал.</w:t>
      </w:r>
    </w:p>
    <w:p w:rsidR="006C588E" w:rsidRPr="006C588E" w:rsidRDefault="006C588E" w:rsidP="006026A5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6C588E">
        <w:rPr>
          <w:rFonts w:ascii="Monotype Corsiva" w:hAnsi="Monotype Corsiva" w:cs="Times New Roman"/>
          <w:sz w:val="28"/>
          <w:szCs w:val="28"/>
          <w:lang w:val="uk-UA"/>
        </w:rPr>
        <w:t>(на монітора світлини О.Смакули)</w:t>
      </w:r>
    </w:p>
    <w:p w:rsidR="006C588E" w:rsidRDefault="006C588E" w:rsidP="006026A5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Олександр Смакула, колишній гімназист, уродженець с. Добриводи, майже всі власні праці пов'язав з різними аспектами монокристалів. У монографії про них Смакула обговорює їхню структуру, методи вирощування та розмаїте застосування. Його дослідження сприяли відкриттю, розробці – синтезу вітамінів А,В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D.</w:t>
      </w:r>
    </w:p>
    <w:p w:rsidR="006C588E" w:rsidRDefault="006C588E" w:rsidP="00B45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8E" w:rsidRDefault="006C588E" w:rsidP="00D008D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У номінації "Синтетик гімназійних монокристалів"</w:t>
      </w:r>
      <w:r w:rsidR="00D008D2">
        <w:rPr>
          <w:rFonts w:ascii="Times New Roman" w:hAnsi="Times New Roman" w:cs="Times New Roman"/>
          <w:sz w:val="28"/>
          <w:szCs w:val="28"/>
          <w:lang w:val="uk-UA"/>
        </w:rPr>
        <w:t xml:space="preserve"> за ефективний пошук шляхів і методів оновлення та вдосконалення виховної роботи з класом у сучасних умовах.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представлено:</w:t>
      </w:r>
    </w:p>
    <w:p w:rsidR="006C588E" w:rsidRPr="006026A5" w:rsidRDefault="006C588E" w:rsidP="006026A5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6026A5">
        <w:rPr>
          <w:rFonts w:ascii="Monotype Corsiva" w:hAnsi="Monotype Corsiva" w:cs="Times New Roman"/>
          <w:sz w:val="28"/>
          <w:szCs w:val="28"/>
          <w:lang w:val="uk-UA"/>
        </w:rPr>
        <w:t xml:space="preserve">(фото </w:t>
      </w:r>
      <w:r w:rsidR="00D008D2">
        <w:rPr>
          <w:rFonts w:ascii="Monotype Corsiva" w:hAnsi="Monotype Corsiva" w:cs="Times New Roman"/>
          <w:sz w:val="28"/>
          <w:szCs w:val="28"/>
          <w:lang w:val="uk-UA"/>
        </w:rPr>
        <w:t>домінантів + номінація</w:t>
      </w:r>
      <w:r w:rsidRPr="006026A5">
        <w:rPr>
          <w:rFonts w:ascii="Monotype Corsiva" w:hAnsi="Monotype Corsiva" w:cs="Times New Roman"/>
          <w:sz w:val="28"/>
          <w:szCs w:val="28"/>
          <w:lang w:val="uk-UA"/>
        </w:rPr>
        <w:t>)</w:t>
      </w:r>
    </w:p>
    <w:p w:rsidR="00D008D2" w:rsidRDefault="00D008D2" w:rsidP="006026A5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B75C1">
        <w:rPr>
          <w:rFonts w:ascii="Times New Roman" w:hAnsi="Times New Roman" w:cs="Times New Roman"/>
          <w:sz w:val="28"/>
          <w:szCs w:val="28"/>
          <w:lang w:val="uk-UA"/>
        </w:rPr>
        <w:t xml:space="preserve"> Борщук Людмила Михайлівна</w:t>
      </w:r>
    </w:p>
    <w:p w:rsidR="006B75C1" w:rsidRDefault="00D008D2" w:rsidP="006026A5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B75C1">
        <w:rPr>
          <w:rFonts w:ascii="Times New Roman" w:hAnsi="Times New Roman" w:cs="Times New Roman"/>
          <w:sz w:val="28"/>
          <w:szCs w:val="28"/>
          <w:lang w:val="uk-UA"/>
        </w:rPr>
        <w:t xml:space="preserve"> Балабан Галина Михайлівна</w:t>
      </w:r>
    </w:p>
    <w:p w:rsidR="00D008D2" w:rsidRDefault="00D008D2" w:rsidP="006026A5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B75C1">
        <w:rPr>
          <w:rFonts w:ascii="Times New Roman" w:hAnsi="Times New Roman" w:cs="Times New Roman"/>
          <w:sz w:val="28"/>
          <w:szCs w:val="28"/>
          <w:lang w:val="uk-UA"/>
        </w:rPr>
        <w:t xml:space="preserve"> Михайлова Оксана Антонівна</w:t>
      </w:r>
    </w:p>
    <w:p w:rsidR="00D008D2" w:rsidRDefault="00D008D2" w:rsidP="006026A5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3F0" w:rsidRDefault="002033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34488" w:rsidRDefault="00734488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Обрати конверт, оголосити переможця та вручити перемогу</w:t>
      </w:r>
    </w:p>
    <w:p w:rsidR="00734488" w:rsidRDefault="00734488" w:rsidP="00734488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запрошуються:</w:t>
      </w:r>
    </w:p>
    <w:p w:rsidR="00734488" w:rsidRDefault="00734488" w:rsidP="00734488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B75C1">
        <w:rPr>
          <w:rFonts w:ascii="Times New Roman" w:hAnsi="Times New Roman" w:cs="Times New Roman"/>
          <w:sz w:val="28"/>
          <w:szCs w:val="28"/>
          <w:lang w:val="uk-UA"/>
        </w:rPr>
        <w:t xml:space="preserve"> Нюня Тетяна Любомирівна, методист науково-дослідницької лабораторії якості освіти і обдарованої дитини, абсольвент 1985 року СШ № 1</w:t>
      </w:r>
    </w:p>
    <w:p w:rsidR="00D008D2" w:rsidRDefault="00734488" w:rsidP="00734488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B75C1">
        <w:rPr>
          <w:rFonts w:ascii="Times New Roman" w:hAnsi="Times New Roman" w:cs="Times New Roman"/>
          <w:sz w:val="28"/>
          <w:szCs w:val="28"/>
          <w:lang w:val="uk-UA"/>
        </w:rPr>
        <w:t>Гавришко Ірина Олександрівна – соціальний педагог ТУГ ім. І.Франка</w:t>
      </w:r>
    </w:p>
    <w:p w:rsidR="00734488" w:rsidRPr="00D008D2" w:rsidRDefault="00734488" w:rsidP="00734488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D008D2">
        <w:rPr>
          <w:rFonts w:ascii="Monotype Corsiva" w:hAnsi="Monotype Corsiva" w:cs="Times New Roman"/>
          <w:sz w:val="28"/>
          <w:szCs w:val="28"/>
          <w:lang w:val="uk-UA"/>
        </w:rPr>
        <w:t>(вітання запрошених та слово переможця)</w:t>
      </w:r>
    </w:p>
    <w:p w:rsidR="006B75C1" w:rsidRDefault="006B75C1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488" w:rsidRPr="006B75C1" w:rsidRDefault="006B75C1" w:rsidP="00734488">
      <w:pPr>
        <w:spacing w:after="0"/>
        <w:jc w:val="both"/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</w:pPr>
      <w:r w:rsidRPr="006B75C1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 xml:space="preserve">Пісня "Знаєш" Володимир Трач </w:t>
      </w:r>
    </w:p>
    <w:p w:rsidR="006B75C1" w:rsidRDefault="006B75C1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4F8" w:rsidRDefault="002D2D8D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4C0ECC">
        <w:rPr>
          <w:rFonts w:ascii="Times New Roman" w:hAnsi="Times New Roman" w:cs="Times New Roman"/>
          <w:sz w:val="28"/>
          <w:szCs w:val="28"/>
          <w:lang w:val="uk-UA"/>
        </w:rPr>
        <w:t>Цьогоріч педагогічний колектив гімназії апробував ідею "Української</w:t>
      </w:r>
    </w:p>
    <w:p w:rsidR="002D2D8D" w:rsidRDefault="004C0ECC" w:rsidP="000A44F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Хартії вільної людини" до навчально-виховного процесу, завданням якої є перетворення населення України у спільноту відповідальних громадян.</w:t>
      </w:r>
    </w:p>
    <w:p w:rsidR="004C0ECC" w:rsidRDefault="004C0ECC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4F8" w:rsidRDefault="004C0ECC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Робота з метрикою власного народження стала для колишнього</w:t>
      </w:r>
    </w:p>
    <w:p w:rsidR="004C0ECC" w:rsidRDefault="004C0ECC" w:rsidP="000A44F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гімназиста і майбутнього історика Омеляна Пріцака першим досвідом контактів з автентичними документами. Тоді ж він дізнався точну дату свого народження та встановив причетність до української спільноти.</w:t>
      </w:r>
    </w:p>
    <w:p w:rsidR="004C0ECC" w:rsidRPr="004C0ECC" w:rsidRDefault="004C0ECC" w:rsidP="000A44F8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4C0ECC">
        <w:rPr>
          <w:rFonts w:ascii="Monotype Corsiva" w:hAnsi="Monotype Corsiva" w:cs="Times New Roman"/>
          <w:sz w:val="28"/>
          <w:szCs w:val="28"/>
          <w:lang w:val="uk-UA"/>
        </w:rPr>
        <w:t>(на моніторі світлини О.Пріцака)</w:t>
      </w:r>
    </w:p>
    <w:p w:rsidR="004C0ECC" w:rsidRDefault="004C0ECC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8D2" w:rsidRDefault="004C0ECC" w:rsidP="00D00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D008D2">
        <w:rPr>
          <w:rFonts w:ascii="Times New Roman" w:hAnsi="Times New Roman" w:cs="Times New Roman"/>
          <w:sz w:val="28"/>
          <w:szCs w:val="28"/>
          <w:lang w:val="uk-UA"/>
        </w:rPr>
        <w:t xml:space="preserve">  Омелян Пріцак – історик, який і </w:t>
      </w:r>
      <w:r w:rsidR="000A44F8">
        <w:rPr>
          <w:rFonts w:ascii="Times New Roman" w:hAnsi="Times New Roman" w:cs="Times New Roman"/>
          <w:sz w:val="28"/>
          <w:szCs w:val="28"/>
          <w:lang w:val="uk-UA"/>
        </w:rPr>
        <w:t>в науковому, і в політичному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44F8">
        <w:rPr>
          <w:rFonts w:ascii="Times New Roman" w:hAnsi="Times New Roman" w:cs="Times New Roman"/>
          <w:sz w:val="28"/>
          <w:szCs w:val="28"/>
          <w:lang w:val="uk-UA"/>
        </w:rPr>
        <w:t>плані</w:t>
      </w:r>
      <w:r w:rsidR="002F2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0ECC" w:rsidRDefault="002F2C42" w:rsidP="00D008D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A44F8">
        <w:rPr>
          <w:rFonts w:ascii="Times New Roman" w:hAnsi="Times New Roman" w:cs="Times New Roman"/>
          <w:sz w:val="28"/>
          <w:szCs w:val="28"/>
          <w:lang w:val="uk-UA"/>
        </w:rPr>
        <w:t>робив не менше за Грушевського, а, можливо, й більше, відомий вкрай недостатньо.</w:t>
      </w:r>
    </w:p>
    <w:p w:rsidR="000A44F8" w:rsidRDefault="000A44F8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8D2" w:rsidRDefault="00D008D2" w:rsidP="00D00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0A44F8">
        <w:rPr>
          <w:rFonts w:ascii="Times New Roman" w:hAnsi="Times New Roman" w:cs="Times New Roman"/>
          <w:sz w:val="28"/>
          <w:szCs w:val="28"/>
          <w:lang w:val="uk-UA"/>
        </w:rPr>
        <w:t xml:space="preserve">Омелян Пріцак – який народився в суперечливих умовах і зробив </w:t>
      </w:r>
    </w:p>
    <w:p w:rsidR="000A44F8" w:rsidRDefault="000A44F8" w:rsidP="00D008D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значно більше за багатьох тих, хто українцем народився і цього статусу ніколи не захищав, а до кінця життя так і не усвідомив.</w:t>
      </w:r>
    </w:p>
    <w:p w:rsidR="000A44F8" w:rsidRPr="000A44F8" w:rsidRDefault="000A44F8" w:rsidP="002F2C42">
      <w:pPr>
        <w:spacing w:after="0"/>
        <w:ind w:left="1701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0A44F8">
        <w:rPr>
          <w:rFonts w:ascii="Monotype Corsiva" w:hAnsi="Monotype Corsiva" w:cs="Times New Roman"/>
          <w:sz w:val="28"/>
          <w:szCs w:val="28"/>
          <w:lang w:val="uk-UA"/>
        </w:rPr>
        <w:t xml:space="preserve">(на моніторі фото </w:t>
      </w:r>
      <w:r w:rsidR="00507389">
        <w:rPr>
          <w:rFonts w:ascii="Monotype Corsiva" w:hAnsi="Monotype Corsiva" w:cs="Times New Roman"/>
          <w:sz w:val="28"/>
          <w:szCs w:val="28"/>
          <w:lang w:val="uk-UA"/>
        </w:rPr>
        <w:t>домінантів + номінація</w:t>
      </w:r>
      <w:r w:rsidRPr="000A44F8">
        <w:rPr>
          <w:rFonts w:ascii="Monotype Corsiva" w:hAnsi="Monotype Corsiva" w:cs="Times New Roman"/>
          <w:sz w:val="28"/>
          <w:szCs w:val="28"/>
          <w:lang w:val="uk-UA"/>
        </w:rPr>
        <w:t>)</w:t>
      </w:r>
    </w:p>
    <w:p w:rsidR="000A44F8" w:rsidRDefault="000A44F8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389" w:rsidRDefault="000A44F8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У номінації "Послідовник ідеї Української Хартії вільної людини"</w:t>
      </w:r>
      <w:r w:rsidR="002F2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38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</w:p>
    <w:p w:rsidR="000A44F8" w:rsidRDefault="00507389" w:rsidP="002F2C4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розробку форм педдіяльності, спрямованих на апробацію ідеї "Української Хартії вільної людини </w:t>
      </w:r>
      <w:r w:rsidR="000A44F8">
        <w:rPr>
          <w:rFonts w:ascii="Times New Roman" w:hAnsi="Times New Roman" w:cs="Times New Roman"/>
          <w:sz w:val="28"/>
          <w:szCs w:val="28"/>
          <w:lang w:val="uk-UA"/>
        </w:rPr>
        <w:t>представлено:</w:t>
      </w:r>
    </w:p>
    <w:p w:rsidR="000A44F8" w:rsidRDefault="000A44F8" w:rsidP="002F2C4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B75C1">
        <w:rPr>
          <w:rFonts w:ascii="Times New Roman" w:hAnsi="Times New Roman" w:cs="Times New Roman"/>
          <w:sz w:val="28"/>
          <w:szCs w:val="28"/>
          <w:lang w:val="uk-UA"/>
        </w:rPr>
        <w:t xml:space="preserve"> Гарматюк Любов Іванівна</w:t>
      </w:r>
    </w:p>
    <w:p w:rsidR="000A44F8" w:rsidRDefault="000A44F8" w:rsidP="002F2C4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B75C1">
        <w:rPr>
          <w:rFonts w:ascii="Times New Roman" w:hAnsi="Times New Roman" w:cs="Times New Roman"/>
          <w:sz w:val="28"/>
          <w:szCs w:val="28"/>
          <w:lang w:val="uk-UA"/>
        </w:rPr>
        <w:t xml:space="preserve"> Томків Наталія Ярославівна</w:t>
      </w:r>
    </w:p>
    <w:p w:rsidR="000A44F8" w:rsidRDefault="000A44F8" w:rsidP="002F2C4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B75C1">
        <w:rPr>
          <w:rFonts w:ascii="Times New Roman" w:hAnsi="Times New Roman" w:cs="Times New Roman"/>
          <w:sz w:val="28"/>
          <w:szCs w:val="28"/>
          <w:lang w:val="uk-UA"/>
        </w:rPr>
        <w:t xml:space="preserve"> Грабовська Зоряна Ярославівна</w:t>
      </w:r>
    </w:p>
    <w:p w:rsidR="000A44F8" w:rsidRDefault="000A44F8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3F0" w:rsidRDefault="002033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A44F8" w:rsidRDefault="002F2C42" w:rsidP="000A44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0A44F8">
        <w:rPr>
          <w:rFonts w:ascii="Times New Roman" w:hAnsi="Times New Roman" w:cs="Times New Roman"/>
          <w:sz w:val="28"/>
          <w:szCs w:val="28"/>
          <w:lang w:val="uk-UA"/>
        </w:rPr>
        <w:t>Обрати конверт, оголосити переможця та вручити перемогу</w:t>
      </w:r>
    </w:p>
    <w:p w:rsidR="000A44F8" w:rsidRDefault="000A44F8" w:rsidP="000A44F8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запрошуються:</w:t>
      </w:r>
    </w:p>
    <w:p w:rsidR="000A44F8" w:rsidRDefault="000A44F8" w:rsidP="000A44F8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B75C1">
        <w:rPr>
          <w:rFonts w:ascii="Times New Roman" w:hAnsi="Times New Roman" w:cs="Times New Roman"/>
          <w:sz w:val="28"/>
          <w:szCs w:val="28"/>
          <w:lang w:val="uk-UA"/>
        </w:rPr>
        <w:t xml:space="preserve"> Ігор Ковалик, ідеолог проекту Хартія на Тернопіллі, абсольвент 1978 року СШ № 1</w:t>
      </w:r>
    </w:p>
    <w:p w:rsidR="00B6069C" w:rsidRDefault="000A44F8" w:rsidP="000A44F8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6069C">
        <w:rPr>
          <w:rFonts w:ascii="Times New Roman" w:hAnsi="Times New Roman" w:cs="Times New Roman"/>
          <w:sz w:val="28"/>
          <w:szCs w:val="28"/>
          <w:lang w:val="uk-UA"/>
        </w:rPr>
        <w:t xml:space="preserve">Мельничук Андрій Романович лаборант </w:t>
      </w:r>
      <w:r>
        <w:rPr>
          <w:rFonts w:ascii="Times New Roman" w:hAnsi="Times New Roman" w:cs="Times New Roman"/>
          <w:sz w:val="28"/>
          <w:szCs w:val="28"/>
          <w:lang w:val="uk-UA"/>
        </w:rPr>
        <w:t>ТУ</w:t>
      </w:r>
      <w:r w:rsidR="00B6069C">
        <w:rPr>
          <w:rFonts w:ascii="Times New Roman" w:hAnsi="Times New Roman" w:cs="Times New Roman"/>
          <w:sz w:val="28"/>
          <w:szCs w:val="28"/>
          <w:lang w:val="uk-UA"/>
        </w:rPr>
        <w:t>Г ім. І.Франка</w:t>
      </w:r>
    </w:p>
    <w:p w:rsidR="000A44F8" w:rsidRPr="00B6069C" w:rsidRDefault="000A44F8" w:rsidP="000A44F8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389">
        <w:rPr>
          <w:rFonts w:ascii="Monotype Corsiva" w:hAnsi="Monotype Corsiva" w:cs="Times New Roman"/>
          <w:sz w:val="28"/>
          <w:szCs w:val="28"/>
          <w:lang w:val="uk-UA"/>
        </w:rPr>
        <w:t>(вітання запрошених та слово переможця)</w:t>
      </w:r>
    </w:p>
    <w:p w:rsidR="000A44F8" w:rsidRDefault="000A44F8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4F8" w:rsidRDefault="000A44F8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B6069C" w:rsidRPr="00B6069C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>Пісня "Калина-мати" Наталка Вишиванка</w:t>
      </w:r>
    </w:p>
    <w:p w:rsidR="000A44F8" w:rsidRDefault="000A44F8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4F8" w:rsidRDefault="000A44F8" w:rsidP="000A44F8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0C78DF">
        <w:rPr>
          <w:rFonts w:ascii="Monotype Corsiva" w:hAnsi="Monotype Corsiva" w:cs="Times New Roman"/>
          <w:sz w:val="28"/>
          <w:szCs w:val="28"/>
          <w:lang w:val="uk-UA"/>
        </w:rPr>
        <w:t>(на моніторі фото Я.Стецька)</w:t>
      </w:r>
    </w:p>
    <w:p w:rsidR="00B6069C" w:rsidRPr="000C78DF" w:rsidRDefault="00B6069C" w:rsidP="000A44F8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</w:p>
    <w:p w:rsidR="000C78DF" w:rsidRDefault="002F2C42" w:rsidP="002F2C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Український політичний та військовий діяч, активний член ОУН</w:t>
      </w:r>
    </w:p>
    <w:p w:rsidR="002F2C42" w:rsidRDefault="002F2C42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Ярослав Стецько, колишній гімназист, залишив нам ідейно-теоретичну спадщину, серед основних постулатів націоналістичного вчення якої варто відзначати такі:</w:t>
      </w:r>
    </w:p>
    <w:p w:rsidR="002F2C42" w:rsidRDefault="002F2C42" w:rsidP="002F2C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8DF" w:rsidRDefault="000C78DF" w:rsidP="002F2C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2F2C42">
        <w:rPr>
          <w:rFonts w:ascii="Times New Roman" w:hAnsi="Times New Roman" w:cs="Times New Roman"/>
          <w:sz w:val="28"/>
          <w:szCs w:val="28"/>
          <w:lang w:val="uk-UA"/>
        </w:rPr>
        <w:t>1. Найвищою цінністю для українського націоналіста є ідея нації,</w:t>
      </w:r>
    </w:p>
    <w:p w:rsidR="002F2C42" w:rsidRDefault="002F2C42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інтерес нації, безкомпромісна боротьба та жертовна праця задля добра і величі рідного народу є обов’язком кожного українця.</w:t>
      </w:r>
    </w:p>
    <w:p w:rsidR="00B6069C" w:rsidRDefault="002F2C42" w:rsidP="002033F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Пробудити націю, консолідувати і мобілізувати її мусить національна еліта, тобто найкращі з усіх прошарків народу.</w:t>
      </w:r>
    </w:p>
    <w:p w:rsidR="002033F0" w:rsidRDefault="002033F0" w:rsidP="002033F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389" w:rsidRDefault="002F2C42" w:rsidP="002F2C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У номінації</w:t>
      </w:r>
      <w:r w:rsidR="00507389">
        <w:rPr>
          <w:rFonts w:ascii="Times New Roman" w:hAnsi="Times New Roman" w:cs="Times New Roman"/>
          <w:sz w:val="28"/>
          <w:szCs w:val="28"/>
          <w:lang w:val="uk-UA"/>
        </w:rPr>
        <w:t xml:space="preserve"> "Національна еліта" </w:t>
      </w:r>
      <w:r w:rsidR="000C78DF">
        <w:rPr>
          <w:rFonts w:ascii="Times New Roman" w:hAnsi="Times New Roman" w:cs="Times New Roman"/>
          <w:sz w:val="28"/>
          <w:szCs w:val="28"/>
          <w:lang w:val="uk-UA"/>
        </w:rPr>
        <w:t xml:space="preserve">на кращого ветерана педагогічної </w:t>
      </w:r>
    </w:p>
    <w:p w:rsidR="002F2C42" w:rsidRDefault="000C78DF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праці, що був, є і буде</w:t>
      </w:r>
      <w:r w:rsidR="00507389">
        <w:rPr>
          <w:rFonts w:ascii="Times New Roman" w:hAnsi="Times New Roman" w:cs="Times New Roman"/>
          <w:sz w:val="28"/>
          <w:szCs w:val="28"/>
          <w:lang w:val="uk-UA"/>
        </w:rPr>
        <w:t xml:space="preserve"> взірцем у всьому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представлено:</w:t>
      </w:r>
    </w:p>
    <w:p w:rsidR="000C78DF" w:rsidRDefault="000C78DF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0C78DF" w:rsidRDefault="000C78DF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0C78DF" w:rsidRDefault="000C78DF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0C78DF" w:rsidRDefault="000C78DF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0C78DF" w:rsidRDefault="000C78DF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0C78DF" w:rsidRDefault="000C78DF" w:rsidP="002F2C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8DF" w:rsidRDefault="000C78DF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Обрати конверт, оголосити переможця та вручити перемогу</w:t>
      </w:r>
    </w:p>
    <w:p w:rsidR="000C78DF" w:rsidRDefault="000C78DF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запрошуються:</w:t>
      </w:r>
    </w:p>
    <w:p w:rsidR="000C78DF" w:rsidRDefault="000C78DF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6069C">
        <w:rPr>
          <w:rFonts w:ascii="Times New Roman" w:hAnsi="Times New Roman" w:cs="Times New Roman"/>
          <w:sz w:val="28"/>
          <w:szCs w:val="28"/>
          <w:lang w:val="uk-UA"/>
        </w:rPr>
        <w:t xml:space="preserve"> Личук Зіновій Миколайович, директор Української гімназії 1992-1998 років</w:t>
      </w:r>
    </w:p>
    <w:p w:rsidR="000C78DF" w:rsidRDefault="000C78DF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6069C">
        <w:rPr>
          <w:rFonts w:ascii="Times New Roman" w:hAnsi="Times New Roman" w:cs="Times New Roman"/>
          <w:sz w:val="28"/>
          <w:szCs w:val="28"/>
          <w:lang w:val="uk-UA"/>
        </w:rPr>
        <w:t xml:space="preserve"> Чемерис Лариса Степанівна, куратор Тернопільської Української гімназії ім. І. Франка 1994-2013 років</w:t>
      </w:r>
    </w:p>
    <w:p w:rsidR="000C78DF" w:rsidRDefault="000C78DF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(вітання запрошених та слово переможця)</w:t>
      </w:r>
    </w:p>
    <w:p w:rsidR="00B6069C" w:rsidRDefault="00B6069C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69C" w:rsidRPr="00B6069C" w:rsidRDefault="008D00D8" w:rsidP="00B6069C">
      <w:pPr>
        <w:spacing w:after="0"/>
        <w:jc w:val="both"/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</w:pPr>
      <w:r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>Пісня "Ти подаруєш мені день</w:t>
      </w:r>
      <w:r w:rsidR="00B6069C" w:rsidRPr="00B6069C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>" Олександр Папуша</w:t>
      </w:r>
    </w:p>
    <w:p w:rsidR="000C78DF" w:rsidRDefault="000C78DF" w:rsidP="000C78DF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1D0" w:rsidRDefault="000C78DF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Які красиві вчителі – пенсіонери! Їх очі випромінюють життєву</w:t>
      </w:r>
    </w:p>
    <w:p w:rsidR="000C78DF" w:rsidRDefault="000C78DF" w:rsidP="000231D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мудрість, філософське осмислення проблем сучасності та тривожний душевний щем.</w:t>
      </w:r>
    </w:p>
    <w:p w:rsidR="000C78DF" w:rsidRDefault="000C78DF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1D0" w:rsidRDefault="000C78DF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Існує низка специфічних професій для представників яких зовнішність</w:t>
      </w:r>
    </w:p>
    <w:p w:rsidR="00CC3E6A" w:rsidRDefault="000C78DF" w:rsidP="00B6069C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відіграє першочергове значення: диктор телебачення, дипломат, актор та інші тощо.  До них належить і професія педагога, який є </w:t>
      </w:r>
      <w:r w:rsidR="00131771">
        <w:rPr>
          <w:rFonts w:ascii="Times New Roman" w:hAnsi="Times New Roman" w:cs="Times New Roman"/>
          <w:sz w:val="28"/>
          <w:szCs w:val="28"/>
          <w:lang w:val="uk-UA"/>
        </w:rPr>
        <w:t>своєрідним еталоном, зразком для наслідування.</w:t>
      </w:r>
    </w:p>
    <w:p w:rsidR="00B6069C" w:rsidRDefault="00B6069C" w:rsidP="00B6069C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1D0" w:rsidRDefault="00131771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Зовнішність учителя – явище інтегральне. Вчитель впливає на учнів</w:t>
      </w:r>
    </w:p>
    <w:p w:rsidR="00131771" w:rsidRDefault="00131771" w:rsidP="000231D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комплексом</w:t>
      </w:r>
      <w:r w:rsidR="007B781C">
        <w:rPr>
          <w:rFonts w:ascii="Times New Roman" w:hAnsi="Times New Roman" w:cs="Times New Roman"/>
          <w:sz w:val="28"/>
          <w:szCs w:val="28"/>
          <w:lang w:val="uk-UA"/>
        </w:rPr>
        <w:t xml:space="preserve"> взаємопов’язаних елементів зовнішності. К</w:t>
      </w:r>
      <w:r w:rsidR="00507389">
        <w:rPr>
          <w:rFonts w:ascii="Times New Roman" w:hAnsi="Times New Roman" w:cs="Times New Roman"/>
          <w:sz w:val="28"/>
          <w:szCs w:val="28"/>
          <w:lang w:val="uk-UA"/>
        </w:rPr>
        <w:t>ультура і техніка рухів, одяг,</w:t>
      </w:r>
      <w:r w:rsidR="007B781C">
        <w:rPr>
          <w:rFonts w:ascii="Times New Roman" w:hAnsi="Times New Roman" w:cs="Times New Roman"/>
          <w:sz w:val="28"/>
          <w:szCs w:val="28"/>
          <w:lang w:val="uk-UA"/>
        </w:rPr>
        <w:t xml:space="preserve"> культура і техніка догляду за своїм тілом – все це складники зовнішності.</w:t>
      </w:r>
    </w:p>
    <w:p w:rsidR="007B781C" w:rsidRPr="0018695E" w:rsidRDefault="007B781C" w:rsidP="000231D0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18695E">
        <w:rPr>
          <w:rFonts w:ascii="Monotype Corsiva" w:hAnsi="Monotype Corsiva" w:cs="Times New Roman"/>
          <w:sz w:val="28"/>
          <w:szCs w:val="28"/>
          <w:lang w:val="uk-UA"/>
        </w:rPr>
        <w:t>(</w:t>
      </w:r>
      <w:r w:rsidR="0018695E" w:rsidRPr="0018695E">
        <w:rPr>
          <w:rFonts w:ascii="Monotype Corsiva" w:hAnsi="Monotype Corsiva" w:cs="Times New Roman"/>
          <w:sz w:val="28"/>
          <w:szCs w:val="28"/>
          <w:lang w:val="uk-UA"/>
        </w:rPr>
        <w:t>на моніторі світлини О. Бачинського</w:t>
      </w:r>
      <w:r w:rsidRPr="0018695E">
        <w:rPr>
          <w:rFonts w:ascii="Monotype Corsiva" w:hAnsi="Monotype Corsiva" w:cs="Times New Roman"/>
          <w:sz w:val="28"/>
          <w:szCs w:val="28"/>
          <w:lang w:val="uk-UA"/>
        </w:rPr>
        <w:t>)</w:t>
      </w:r>
    </w:p>
    <w:p w:rsidR="0018695E" w:rsidRDefault="0018695E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1D0" w:rsidRDefault="0018695E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Прихід Омеляна Бачинського як управителя </w:t>
      </w:r>
      <w:r w:rsidR="00507389">
        <w:rPr>
          <w:rFonts w:ascii="Times New Roman" w:hAnsi="Times New Roman" w:cs="Times New Roman"/>
          <w:sz w:val="28"/>
          <w:szCs w:val="28"/>
          <w:lang w:val="uk-UA"/>
        </w:rPr>
        <w:t>рідно</w:t>
      </w:r>
      <w:r w:rsidR="00B135A4">
        <w:rPr>
          <w:rFonts w:ascii="Times New Roman" w:hAnsi="Times New Roman" w:cs="Times New Roman"/>
          <w:sz w:val="28"/>
          <w:szCs w:val="28"/>
          <w:lang w:val="uk-UA"/>
        </w:rPr>
        <w:t>шкільної гімназії в</w:t>
      </w:r>
    </w:p>
    <w:p w:rsidR="0018695E" w:rsidRDefault="00B135A4" w:rsidP="000231D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Тернополі викликав у педколективу та серед гімназистів здивування: "Це був інтелігент західноєвропейського зразка: увічливий, культурний, з широким кругозором та мистецькими запитами. </w:t>
      </w:r>
      <w:r w:rsidR="000231D0">
        <w:rPr>
          <w:rFonts w:ascii="Times New Roman" w:hAnsi="Times New Roman" w:cs="Times New Roman"/>
          <w:sz w:val="28"/>
          <w:szCs w:val="28"/>
          <w:lang w:val="uk-UA"/>
        </w:rPr>
        <w:t>Пристойний, елегантний, з прихованою усмішкою на обличчі, з чітко обрисованими очима за великими окулярами. Такі люди викликають симпатію оточення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231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31D0" w:rsidRDefault="000231D0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1D0" w:rsidRDefault="000231D0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У номінації "Педагогічний еталон" представлено:</w:t>
      </w:r>
    </w:p>
    <w:p w:rsidR="000231D0" w:rsidRDefault="000231D0" w:rsidP="000231D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6069C">
        <w:rPr>
          <w:rFonts w:ascii="Times New Roman" w:hAnsi="Times New Roman" w:cs="Times New Roman"/>
          <w:sz w:val="28"/>
          <w:szCs w:val="28"/>
          <w:lang w:val="uk-UA"/>
        </w:rPr>
        <w:t xml:space="preserve"> Крижанівський Анатолій Васильович</w:t>
      </w:r>
    </w:p>
    <w:p w:rsidR="000231D0" w:rsidRDefault="000231D0" w:rsidP="000231D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6069C">
        <w:rPr>
          <w:rFonts w:ascii="Times New Roman" w:hAnsi="Times New Roman" w:cs="Times New Roman"/>
          <w:sz w:val="28"/>
          <w:szCs w:val="28"/>
          <w:lang w:val="uk-UA"/>
        </w:rPr>
        <w:t xml:space="preserve"> Мала Людмила Іванівна</w:t>
      </w:r>
    </w:p>
    <w:p w:rsidR="000231D0" w:rsidRDefault="000231D0" w:rsidP="000231D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6069C">
        <w:rPr>
          <w:rFonts w:ascii="Times New Roman" w:hAnsi="Times New Roman" w:cs="Times New Roman"/>
          <w:sz w:val="28"/>
          <w:szCs w:val="28"/>
          <w:lang w:val="uk-UA"/>
        </w:rPr>
        <w:t xml:space="preserve"> Сопівник Галина Ярославівна</w:t>
      </w:r>
    </w:p>
    <w:p w:rsidR="000231D0" w:rsidRDefault="000231D0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1D0" w:rsidRDefault="000231D0" w:rsidP="000231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Обрати конверт, оголосити переможця та вручити перемогу</w:t>
      </w:r>
    </w:p>
    <w:p w:rsidR="000231D0" w:rsidRDefault="000231D0" w:rsidP="000231D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запрошуються:</w:t>
      </w:r>
    </w:p>
    <w:p w:rsidR="000231D0" w:rsidRDefault="000231D0" w:rsidP="000231D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D00D8">
        <w:rPr>
          <w:rFonts w:ascii="Times New Roman" w:hAnsi="Times New Roman" w:cs="Times New Roman"/>
          <w:sz w:val="28"/>
          <w:szCs w:val="28"/>
          <w:lang w:val="uk-UA"/>
        </w:rPr>
        <w:t xml:space="preserve"> Олена Лайко – </w:t>
      </w:r>
      <w:r w:rsidR="00B6069C">
        <w:rPr>
          <w:rFonts w:ascii="Times New Roman" w:hAnsi="Times New Roman" w:cs="Times New Roman"/>
          <w:sz w:val="28"/>
          <w:szCs w:val="28"/>
          <w:lang w:val="uk-UA"/>
        </w:rPr>
        <w:t>журналіст,</w:t>
      </w:r>
      <w:r w:rsidR="008D00D8">
        <w:rPr>
          <w:rFonts w:ascii="Times New Roman" w:hAnsi="Times New Roman" w:cs="Times New Roman"/>
          <w:sz w:val="28"/>
          <w:szCs w:val="28"/>
          <w:lang w:val="uk-UA"/>
        </w:rPr>
        <w:t xml:space="preserve"> публіцист, культуролог, редактор, чарівний голос Тернопілля</w:t>
      </w:r>
    </w:p>
    <w:p w:rsidR="000231D0" w:rsidRDefault="000231D0" w:rsidP="000231D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A27DB">
        <w:rPr>
          <w:rFonts w:ascii="Times New Roman" w:hAnsi="Times New Roman" w:cs="Times New Roman"/>
          <w:sz w:val="28"/>
          <w:szCs w:val="28"/>
          <w:lang w:val="uk-UA"/>
        </w:rPr>
        <w:t xml:space="preserve">Яричевська Галина Михайлівна, бухгалтер Тернопільської Української гімназії ім. І. Франка </w:t>
      </w:r>
    </w:p>
    <w:p w:rsidR="000231D0" w:rsidRDefault="000231D0" w:rsidP="000231D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(вітання запрошених та слово переможця)</w:t>
      </w:r>
    </w:p>
    <w:p w:rsidR="000231D0" w:rsidRDefault="000231D0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1D0" w:rsidRPr="00CA27DB" w:rsidRDefault="00CA27DB" w:rsidP="00CA27DB">
      <w:pPr>
        <w:spacing w:after="0"/>
        <w:jc w:val="both"/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</w:pPr>
      <w:r w:rsidRPr="00CA27DB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>Пісня "Пісня про Тернопіль", Бітон Даніель</w:t>
      </w:r>
    </w:p>
    <w:p w:rsidR="000231D0" w:rsidRDefault="000231D0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3F0" w:rsidRDefault="002033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231D0" w:rsidRDefault="000231D0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Наше дійство майже підходить до завершення, тому до слова ми</w:t>
      </w:r>
    </w:p>
    <w:p w:rsidR="000231D0" w:rsidRDefault="000231D0" w:rsidP="000231D0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запрошуємо очільника, реаніматора, того, хто натхненно творить ТУГ ім. І.Франка – Крижанівського Анатолія Васильовича.</w:t>
      </w:r>
    </w:p>
    <w:p w:rsidR="000231D0" w:rsidRPr="000231D0" w:rsidRDefault="000231D0" w:rsidP="000231D0">
      <w:pPr>
        <w:spacing w:after="0"/>
        <w:ind w:left="1560"/>
        <w:jc w:val="both"/>
        <w:rPr>
          <w:rFonts w:ascii="Monotype Corsiva" w:hAnsi="Monotype Corsiva" w:cs="Times New Roman"/>
          <w:sz w:val="28"/>
          <w:szCs w:val="28"/>
          <w:lang w:val="uk-UA"/>
        </w:rPr>
      </w:pPr>
      <w:r w:rsidRPr="000231D0">
        <w:rPr>
          <w:rFonts w:ascii="Monotype Corsiva" w:hAnsi="Monotype Corsiva" w:cs="Times New Roman"/>
          <w:sz w:val="28"/>
          <w:szCs w:val="28"/>
          <w:lang w:val="uk-UA"/>
        </w:rPr>
        <w:t>(слово директора)</w:t>
      </w:r>
    </w:p>
    <w:p w:rsidR="000231D0" w:rsidRDefault="000231D0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1D0" w:rsidRDefault="000231D0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Шановні пані та панове!</w:t>
      </w:r>
    </w:p>
    <w:p w:rsidR="000231D0" w:rsidRDefault="000231D0" w:rsidP="000231D0">
      <w:pPr>
        <w:tabs>
          <w:tab w:val="left" w:pos="1560"/>
        </w:tabs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сцену запрошуються переможці І</w:t>
      </w:r>
      <w:r w:rsidR="00F56009">
        <w:rPr>
          <w:rFonts w:ascii="Times New Roman" w:hAnsi="Times New Roman" w:cs="Times New Roman"/>
          <w:sz w:val="28"/>
          <w:szCs w:val="28"/>
          <w:lang w:val="uk-UA"/>
        </w:rPr>
        <w:t>-ї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церемонії премії "Гімназійний абсольвент – 2018". Країна має знати своїх героїв.</w:t>
      </w:r>
    </w:p>
    <w:p w:rsidR="000231D0" w:rsidRDefault="000231D0" w:rsidP="000231D0">
      <w:pPr>
        <w:tabs>
          <w:tab w:val="left" w:pos="1560"/>
        </w:tabs>
        <w:spacing w:after="0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(звучить музика на пісню "Дім на Коперніка", яку згодом виконують усі педагоги).</w:t>
      </w:r>
    </w:p>
    <w:p w:rsidR="000231D0" w:rsidRDefault="000231D0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1D0" w:rsidRPr="00CA27DB" w:rsidRDefault="00CA27DB" w:rsidP="000C78DF">
      <w:pPr>
        <w:spacing w:after="0"/>
        <w:jc w:val="both"/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</w:pPr>
      <w:r w:rsidRPr="00CA27DB">
        <w:rPr>
          <w:rFonts w:ascii="Monotype Corsiva" w:hAnsi="Monotype Corsiva" w:cs="Times New Roman"/>
          <w:b/>
          <w:sz w:val="28"/>
          <w:szCs w:val="28"/>
          <w:u w:val="single"/>
          <w:lang w:val="uk-UA"/>
        </w:rPr>
        <w:t xml:space="preserve">Пісня "Дім на Коперніка", педагоги Тернопільської Української гімназії ім. І. Франка </w:t>
      </w:r>
    </w:p>
    <w:p w:rsidR="006810A7" w:rsidRDefault="006810A7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E6A" w:rsidRDefault="00F56009" w:rsidP="00547269">
      <w:pPr>
        <w:spacing w:after="0"/>
        <w:ind w:left="426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ab/>
      </w:r>
    </w:p>
    <w:p w:rsidR="000231D0" w:rsidRDefault="000231D0" w:rsidP="000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8DF" w:rsidRDefault="000C78DF" w:rsidP="002F2C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8DF" w:rsidRDefault="000C78DF" w:rsidP="002F2C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4F8" w:rsidRDefault="000A44F8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4F8" w:rsidRPr="00D34AFA" w:rsidRDefault="000A44F8" w:rsidP="00734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44F8" w:rsidRPr="00D34AFA" w:rsidSect="00696CD8">
      <w:footerReference w:type="default" r:id="rId10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4D" w:rsidRDefault="0098624D" w:rsidP="0095553F">
      <w:pPr>
        <w:spacing w:after="0" w:line="240" w:lineRule="auto"/>
      </w:pPr>
      <w:r>
        <w:separator/>
      </w:r>
    </w:p>
  </w:endnote>
  <w:endnote w:type="continuationSeparator" w:id="0">
    <w:p w:rsidR="0098624D" w:rsidRDefault="0098624D" w:rsidP="0095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2129"/>
      <w:docPartObj>
        <w:docPartGallery w:val="Page Numbers (Bottom of Page)"/>
        <w:docPartUnique/>
      </w:docPartObj>
    </w:sdtPr>
    <w:sdtEndPr/>
    <w:sdtContent>
      <w:p w:rsidR="002033F0" w:rsidRDefault="0098624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5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33F0" w:rsidRDefault="002033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4D" w:rsidRDefault="0098624D" w:rsidP="0095553F">
      <w:pPr>
        <w:spacing w:after="0" w:line="240" w:lineRule="auto"/>
      </w:pPr>
      <w:r>
        <w:separator/>
      </w:r>
    </w:p>
  </w:footnote>
  <w:footnote w:type="continuationSeparator" w:id="0">
    <w:p w:rsidR="0098624D" w:rsidRDefault="0098624D" w:rsidP="00955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25BF"/>
    <w:multiLevelType w:val="hybridMultilevel"/>
    <w:tmpl w:val="A2C02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530"/>
    <w:rsid w:val="000231D0"/>
    <w:rsid w:val="00065503"/>
    <w:rsid w:val="000A44F8"/>
    <w:rsid w:val="000B04C6"/>
    <w:rsid w:val="000C78DF"/>
    <w:rsid w:val="000D3275"/>
    <w:rsid w:val="000E6647"/>
    <w:rsid w:val="00131771"/>
    <w:rsid w:val="001513B0"/>
    <w:rsid w:val="001610CA"/>
    <w:rsid w:val="0018695E"/>
    <w:rsid w:val="0019052E"/>
    <w:rsid w:val="002033F0"/>
    <w:rsid w:val="002531AD"/>
    <w:rsid w:val="00263A9D"/>
    <w:rsid w:val="0027795C"/>
    <w:rsid w:val="0028665E"/>
    <w:rsid w:val="002D2D8D"/>
    <w:rsid w:val="002F2C42"/>
    <w:rsid w:val="00306984"/>
    <w:rsid w:val="00363939"/>
    <w:rsid w:val="0038634A"/>
    <w:rsid w:val="003A014A"/>
    <w:rsid w:val="003C37C2"/>
    <w:rsid w:val="00442B3C"/>
    <w:rsid w:val="00466803"/>
    <w:rsid w:val="004C0ECC"/>
    <w:rsid w:val="00507389"/>
    <w:rsid w:val="00541C96"/>
    <w:rsid w:val="00547269"/>
    <w:rsid w:val="005845B9"/>
    <w:rsid w:val="006026A5"/>
    <w:rsid w:val="00613B70"/>
    <w:rsid w:val="00655DA7"/>
    <w:rsid w:val="006674AA"/>
    <w:rsid w:val="006810A7"/>
    <w:rsid w:val="00696CD8"/>
    <w:rsid w:val="006B75C1"/>
    <w:rsid w:val="006C1950"/>
    <w:rsid w:val="006C588E"/>
    <w:rsid w:val="006E146F"/>
    <w:rsid w:val="00723BC2"/>
    <w:rsid w:val="00734488"/>
    <w:rsid w:val="00740C7E"/>
    <w:rsid w:val="007A1724"/>
    <w:rsid w:val="007B781C"/>
    <w:rsid w:val="008713DE"/>
    <w:rsid w:val="00890E77"/>
    <w:rsid w:val="008D00D8"/>
    <w:rsid w:val="008D091F"/>
    <w:rsid w:val="008F19AA"/>
    <w:rsid w:val="00910A9D"/>
    <w:rsid w:val="0091187F"/>
    <w:rsid w:val="0092519D"/>
    <w:rsid w:val="00931F96"/>
    <w:rsid w:val="0095553F"/>
    <w:rsid w:val="0096422C"/>
    <w:rsid w:val="0098624D"/>
    <w:rsid w:val="00994B96"/>
    <w:rsid w:val="009C4837"/>
    <w:rsid w:val="00A63530"/>
    <w:rsid w:val="00A65C82"/>
    <w:rsid w:val="00A933CD"/>
    <w:rsid w:val="00AC5469"/>
    <w:rsid w:val="00B135A4"/>
    <w:rsid w:val="00B45F49"/>
    <w:rsid w:val="00B54453"/>
    <w:rsid w:val="00B6069C"/>
    <w:rsid w:val="00B74C4B"/>
    <w:rsid w:val="00B85B00"/>
    <w:rsid w:val="00BC1371"/>
    <w:rsid w:val="00BE3BA2"/>
    <w:rsid w:val="00C4698F"/>
    <w:rsid w:val="00C5089D"/>
    <w:rsid w:val="00C5163A"/>
    <w:rsid w:val="00C650C0"/>
    <w:rsid w:val="00CA27DB"/>
    <w:rsid w:val="00CC3E6A"/>
    <w:rsid w:val="00D008D2"/>
    <w:rsid w:val="00D056D9"/>
    <w:rsid w:val="00D34AFA"/>
    <w:rsid w:val="00D56C9A"/>
    <w:rsid w:val="00D7493D"/>
    <w:rsid w:val="00D832B8"/>
    <w:rsid w:val="00D919A4"/>
    <w:rsid w:val="00DE2722"/>
    <w:rsid w:val="00DE6F7D"/>
    <w:rsid w:val="00DF7381"/>
    <w:rsid w:val="00E001AF"/>
    <w:rsid w:val="00E53DE5"/>
    <w:rsid w:val="00EF3313"/>
    <w:rsid w:val="00F02E6F"/>
    <w:rsid w:val="00F04DB3"/>
    <w:rsid w:val="00F3658E"/>
    <w:rsid w:val="00F56009"/>
    <w:rsid w:val="00F63ECD"/>
    <w:rsid w:val="00F90913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1A3D"/>
  <w15:docId w15:val="{D9F77CFD-58CC-4AA5-A869-344EFD45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53F"/>
  </w:style>
  <w:style w:type="paragraph" w:styleId="a5">
    <w:name w:val="footer"/>
    <w:basedOn w:val="a"/>
    <w:link w:val="a6"/>
    <w:uiPriority w:val="99"/>
    <w:unhideWhenUsed/>
    <w:rsid w:val="0095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53F"/>
  </w:style>
  <w:style w:type="character" w:styleId="a7">
    <w:name w:val="Hyperlink"/>
    <w:basedOn w:val="a0"/>
    <w:uiPriority w:val="99"/>
    <w:semiHidden/>
    <w:unhideWhenUsed/>
    <w:rsid w:val="0038634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9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E%D0%BA%D1%82%D0%BE%D1%80_%D0%BC%D0%B5%D0%B4%D0%B8%D1%87%D0%BD%D0%B8%D1%85_%D0%BD%D0%B0%D1%83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1%80%D0%BE%D1%84%D0%B5%D1%81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758D-1426-4536-A0A9-684338E4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16</Pages>
  <Words>15938</Words>
  <Characters>9086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klient</cp:lastModifiedBy>
  <cp:revision>47</cp:revision>
  <cp:lastPrinted>2018-09-21T08:01:00Z</cp:lastPrinted>
  <dcterms:created xsi:type="dcterms:W3CDTF">2018-08-06T09:24:00Z</dcterms:created>
  <dcterms:modified xsi:type="dcterms:W3CDTF">2019-01-03T11:08:00Z</dcterms:modified>
</cp:coreProperties>
</file>