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73" w:rsidRDefault="0045196B" w:rsidP="00451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Рослинний світ України очима Тараса </w:t>
      </w:r>
      <w:r w:rsidRPr="0045196B">
        <w:rPr>
          <w:rFonts w:ascii="Times New Roman" w:hAnsi="Times New Roman" w:cs="Times New Roman"/>
          <w:color w:val="000000" w:themeColor="text1"/>
          <w:sz w:val="28"/>
          <w:szCs w:val="28"/>
        </w:rPr>
        <w:t>Шевченка</w:t>
      </w:r>
    </w:p>
    <w:p w:rsidR="0045196B" w:rsidRDefault="0045196B" w:rsidP="00451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</w:t>
      </w:r>
    </w:p>
    <w:p w:rsidR="0045196B" w:rsidRDefault="0045196B" w:rsidP="004519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96B">
        <w:rPr>
          <w:rFonts w:ascii="Times New Roman" w:hAnsi="Times New Roman" w:cs="Times New Roman"/>
          <w:sz w:val="28"/>
          <w:szCs w:val="28"/>
        </w:rPr>
        <w:t>ознайомити учнів із різноманітністю видового складу рослинного покриву України;</w:t>
      </w:r>
    </w:p>
    <w:p w:rsidR="0045196B" w:rsidRDefault="0045196B" w:rsidP="004519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проаналізувати використання видових назв рослин у творах Кобзаря;</w:t>
      </w:r>
    </w:p>
    <w:p w:rsidR="0045196B" w:rsidRDefault="0045196B" w:rsidP="004519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розширити та поглибити знання про основні закономірності поширення рослинності на території України через аналіз тематичних карт та інших джерел інформації;</w:t>
      </w:r>
    </w:p>
    <w:p w:rsidR="009E4318" w:rsidRDefault="0045196B" w:rsidP="004519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удосконалювати нави</w:t>
      </w:r>
      <w:r w:rsidR="009E4318">
        <w:rPr>
          <w:rFonts w:ascii="Times New Roman" w:hAnsi="Times New Roman" w:cs="Times New Roman"/>
          <w:sz w:val="28"/>
          <w:szCs w:val="28"/>
        </w:rPr>
        <w:t xml:space="preserve">чки роботи з інтернет-ресурсами, </w:t>
      </w:r>
      <w:r>
        <w:rPr>
          <w:rFonts w:ascii="Times New Roman" w:hAnsi="Times New Roman" w:cs="Times New Roman"/>
          <w:sz w:val="28"/>
          <w:szCs w:val="28"/>
        </w:rPr>
        <w:t>складаючи стежки-маршру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r w:rsidR="009E4318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9E4318">
        <w:rPr>
          <w:rFonts w:ascii="Times New Roman" w:hAnsi="Times New Roman" w:cs="Times New Roman"/>
          <w:sz w:val="28"/>
          <w:szCs w:val="28"/>
        </w:rPr>
        <w:t xml:space="preserve"> Україною;</w:t>
      </w:r>
    </w:p>
    <w:p w:rsidR="009E4318" w:rsidRDefault="009E4318" w:rsidP="004519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виховувати бережливе ставлення до природних та історико-культурних  об’єктів ;</w:t>
      </w:r>
    </w:p>
    <w:p w:rsidR="009E4318" w:rsidRDefault="009E4318" w:rsidP="004519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духовні цінності українського народу через творчу спадщину Кобзаря;</w:t>
      </w:r>
    </w:p>
    <w:p w:rsidR="009E4318" w:rsidRDefault="009E4318" w:rsidP="004519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між предметні зв’язки географія – українська література.</w:t>
      </w:r>
    </w:p>
    <w:p w:rsidR="002E6E10" w:rsidRPr="002E6E10" w:rsidRDefault="009E4318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 w:rsidRPr="002E6E10">
        <w:rPr>
          <w:rFonts w:ascii="Times New Roman" w:hAnsi="Times New Roman" w:cs="Times New Roman"/>
          <w:sz w:val="28"/>
          <w:szCs w:val="28"/>
        </w:rPr>
        <w:t>Обладнання:фізична карта України, атласи, роздатковий матеріал, комп’ютер, пр</w:t>
      </w:r>
      <w:r w:rsidR="002E6E10" w:rsidRPr="002E6E10">
        <w:rPr>
          <w:rFonts w:ascii="Times New Roman" w:hAnsi="Times New Roman" w:cs="Times New Roman"/>
          <w:sz w:val="28"/>
          <w:szCs w:val="28"/>
        </w:rPr>
        <w:t>о</w:t>
      </w:r>
      <w:r w:rsidRPr="002E6E10">
        <w:rPr>
          <w:rFonts w:ascii="Times New Roman" w:hAnsi="Times New Roman" w:cs="Times New Roman"/>
          <w:sz w:val="28"/>
          <w:szCs w:val="28"/>
        </w:rPr>
        <w:t>ектор,</w:t>
      </w:r>
      <w:r w:rsidR="002E6E10" w:rsidRPr="002E6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E10" w:rsidRPr="002E6E10">
        <w:rPr>
          <w:rFonts w:ascii="Times New Roman" w:hAnsi="Times New Roman" w:cs="Times New Roman"/>
          <w:sz w:val="28"/>
          <w:szCs w:val="28"/>
        </w:rPr>
        <w:t>фліп</w:t>
      </w:r>
      <w:proofErr w:type="spellEnd"/>
      <w:r w:rsidR="002E6E10" w:rsidRPr="002E6E10">
        <w:rPr>
          <w:rFonts w:ascii="Times New Roman" w:hAnsi="Times New Roman" w:cs="Times New Roman"/>
          <w:sz w:val="28"/>
          <w:szCs w:val="28"/>
        </w:rPr>
        <w:t>-чарт.</w:t>
      </w:r>
    </w:p>
    <w:p w:rsidR="002E6E10" w:rsidRPr="002E6E10" w:rsidRDefault="002E6E10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 w:rsidRPr="002E6E10">
        <w:rPr>
          <w:rFonts w:ascii="Times New Roman" w:hAnsi="Times New Roman" w:cs="Times New Roman"/>
          <w:sz w:val="28"/>
          <w:szCs w:val="28"/>
        </w:rPr>
        <w:t>Тип уроку: інтегрований урок;</w:t>
      </w:r>
    </w:p>
    <w:p w:rsidR="002E6E10" w:rsidRDefault="002E6E10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 w:rsidRPr="002E6E10">
        <w:rPr>
          <w:rFonts w:ascii="Times New Roman" w:hAnsi="Times New Roman" w:cs="Times New Roman"/>
          <w:sz w:val="28"/>
          <w:szCs w:val="28"/>
        </w:rPr>
        <w:t>Ключові поняття: рослинні угрупування, рослини-ендеміки, рослини-релікти, широтна зональність та висотна поясність рослинного покриву.</w:t>
      </w:r>
    </w:p>
    <w:p w:rsidR="002E6E10" w:rsidRDefault="002E6E10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Епіграф до уроку:</w:t>
      </w:r>
    </w:p>
    <w:p w:rsidR="002E6E10" w:rsidRDefault="002E6E10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Я так її, я так люблю,</w:t>
      </w:r>
    </w:p>
    <w:p w:rsidR="002E6E10" w:rsidRDefault="002E6E10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Мою Україну убогу.</w:t>
      </w:r>
    </w:p>
    <w:p w:rsidR="002E6E10" w:rsidRDefault="002E6E10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Тарас Шевченко</w:t>
      </w:r>
    </w:p>
    <w:p w:rsidR="002E6E10" w:rsidRDefault="002E6E10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Логотип уроку: </w:t>
      </w:r>
      <w:r w:rsidR="00C84B33">
        <w:rPr>
          <w:rFonts w:ascii="Times New Roman" w:hAnsi="Times New Roman" w:cs="Times New Roman"/>
          <w:sz w:val="28"/>
          <w:szCs w:val="28"/>
        </w:rPr>
        <w:t>вінок слави Кобзареві.</w:t>
      </w:r>
    </w:p>
    <w:p w:rsidR="00C84B33" w:rsidRDefault="00C84B33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Структура і зміст уроку.</w:t>
      </w:r>
    </w:p>
    <w:p w:rsidR="00C84B33" w:rsidRDefault="00C84B33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Перебіг уроку.</w:t>
      </w:r>
    </w:p>
    <w:p w:rsidR="00C84B33" w:rsidRDefault="00C84B33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Актуалізація  життєвого досвіду.</w:t>
      </w:r>
    </w:p>
    <w:p w:rsidR="00C84B33" w:rsidRDefault="00C84B33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Вправа «Кобзаревими устами».</w:t>
      </w:r>
    </w:p>
    <w:p w:rsidR="00C84B33" w:rsidRDefault="00C84B33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фонограма - презентація на екрані «Зоре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вечірняя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84B33" w:rsidRDefault="00C84B33" w:rsidP="002E6E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Вчитель:- Які компоненти природи згадуються в даному творі Т. Шевченка?</w:t>
      </w:r>
    </w:p>
    <w:p w:rsidR="00C84B33" w:rsidRDefault="00C84B33" w:rsidP="00C84B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B33">
        <w:rPr>
          <w:rFonts w:ascii="Times New Roman" w:hAnsi="Times New Roman" w:cs="Times New Roman"/>
          <w:sz w:val="28"/>
          <w:szCs w:val="28"/>
        </w:rPr>
        <w:lastRenderedPageBreak/>
        <w:t>Який взаємозв’язок</w:t>
      </w:r>
      <w:r>
        <w:rPr>
          <w:rFonts w:ascii="Times New Roman" w:hAnsi="Times New Roman" w:cs="Times New Roman"/>
          <w:sz w:val="28"/>
          <w:szCs w:val="28"/>
        </w:rPr>
        <w:t xml:space="preserve"> існує між ними?</w:t>
      </w:r>
    </w:p>
    <w:p w:rsidR="00C84B33" w:rsidRDefault="00C84B33" w:rsidP="00C84B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зв’язок існує між  ґрунтами та рослинністю</w:t>
      </w:r>
      <w:r w:rsidR="008922E7">
        <w:rPr>
          <w:rFonts w:ascii="Times New Roman" w:hAnsi="Times New Roman" w:cs="Times New Roman"/>
          <w:sz w:val="28"/>
          <w:szCs w:val="28"/>
        </w:rPr>
        <w:t>?</w:t>
      </w:r>
    </w:p>
    <w:p w:rsidR="008922E7" w:rsidRDefault="008922E7" w:rsidP="00C84B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рослини називають індикаторами властивостей інших природних компонентів?</w:t>
      </w:r>
    </w:p>
    <w:p w:rsidR="008922E7" w:rsidRDefault="008922E7" w:rsidP="008922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Лаконічне висловлювання учнями думок із запропонованої теми.</w:t>
      </w:r>
    </w:p>
    <w:p w:rsidR="008922E7" w:rsidRDefault="008922E7" w:rsidP="008922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Рефлексія вправи.</w:t>
      </w:r>
    </w:p>
    <w:p w:rsidR="008922E7" w:rsidRDefault="008922E7" w:rsidP="008922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Вступне слово вчителя географії про різноманітність рослин в Україні.</w:t>
      </w:r>
    </w:p>
    <w:p w:rsidR="008922E7" w:rsidRDefault="008922E7" w:rsidP="008922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Мотивація навчальної діяльності.</w:t>
      </w:r>
    </w:p>
    <w:p w:rsidR="008922E7" w:rsidRDefault="008922E7" w:rsidP="008922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Коментар щодо логотипу уроку.</w:t>
      </w:r>
    </w:p>
    <w:p w:rsidR="008922E7" w:rsidRDefault="008922E7" w:rsidP="008922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Вправа «Вінок слави Кобзареві»</w:t>
      </w:r>
    </w:p>
    <w:p w:rsidR="008922E7" w:rsidRDefault="007E202E" w:rsidP="008922E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у</w:t>
      </w:r>
      <w:r w:rsidR="008922E7">
        <w:rPr>
          <w:rFonts w:ascii="Times New Roman" w:hAnsi="Times New Roman" w:cs="Times New Roman"/>
          <w:sz w:val="28"/>
          <w:szCs w:val="28"/>
        </w:rPr>
        <w:t>країнської літератури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F7F06" w:rsidRDefault="007E202E" w:rsidP="007E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«Перед вами вінок, який є для українського народу своєрідним традиційним оберегом. Поки що нашу увагу привертає його краса. Це як символ єдності української  нації, духу. Але є інший зміст, кожна рослина, а</w:t>
      </w:r>
      <w:r w:rsidR="00957A3F">
        <w:rPr>
          <w:rFonts w:ascii="Times New Roman" w:hAnsi="Times New Roman" w:cs="Times New Roman"/>
          <w:sz w:val="28"/>
          <w:szCs w:val="28"/>
        </w:rPr>
        <w:t xml:space="preserve"> їх 12 символізує: нескореність</w:t>
      </w:r>
      <w:r w:rsidR="002F7F06">
        <w:rPr>
          <w:rFonts w:ascii="Times New Roman" w:hAnsi="Times New Roman" w:cs="Times New Roman"/>
          <w:sz w:val="28"/>
          <w:szCs w:val="28"/>
        </w:rPr>
        <w:t>, непоборність, здоров’я, добро, ніжність, розум, молодість, щирість, силу, чистоту, щирість почуттів, кохання, вічне життя. Це мальви, калина, безсмертник, деревій, незабудки, любисток, чорнобривці, барвінок, волошки, ромашка, червоний мак, хміль.(Цитуємо назви , використані у творах Т.Г.Шевченка).</w:t>
      </w:r>
    </w:p>
    <w:p w:rsidR="002F7F06" w:rsidRDefault="002F7F06" w:rsidP="007E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Повідомлення теми уроку: «Рослинний світ України очима Тараса Шевченка».</w:t>
      </w:r>
    </w:p>
    <w:p w:rsidR="002F7F06" w:rsidRDefault="002F7F06" w:rsidP="007E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вчителя.</w:t>
      </w:r>
    </w:p>
    <w:p w:rsidR="007E202E" w:rsidRDefault="002F7F06" w:rsidP="007E2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Т.Г.Шевченко особливо любив природу р</w:t>
      </w:r>
      <w:r w:rsidR="005E4199">
        <w:rPr>
          <w:rFonts w:ascii="Times New Roman" w:hAnsi="Times New Roman" w:cs="Times New Roman"/>
          <w:sz w:val="28"/>
          <w:szCs w:val="28"/>
        </w:rPr>
        <w:t>ідної України, її рослинний світ і добре знав його. У творах поета згадується понад 80 видів рослин української флори.</w:t>
      </w:r>
      <w:r w:rsidR="007E2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199" w:rsidRDefault="005E4199" w:rsidP="005E4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Я так її, я так люблю,</w:t>
      </w:r>
    </w:p>
    <w:p w:rsidR="005E4199" w:rsidRDefault="005E4199" w:rsidP="005E4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Мою Україну убогу.</w:t>
      </w:r>
    </w:p>
    <w:p w:rsidR="005E4199" w:rsidRDefault="005E4199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Тарас Шевченко</w:t>
      </w:r>
    </w:p>
    <w:p w:rsidR="005E4199" w:rsidRDefault="005E4199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Розмаїтий рослинний покрив України представляють понад 30 тис. видів вищих рослин, серед яких переважно трав’яні. Дерев і чагарників лише 280. Серед них зустрічаються релікти , ендеміки. На жаль, природна рослинність нині зустрічається в лісах, на лугах, болотах, схилах ярів і балках, у заповідниках. </w:t>
      </w:r>
    </w:p>
    <w:p w:rsidR="005E4199" w:rsidRDefault="005E4199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Рослини, які ростуть на певній території і пристосувавшись до однакових природних умов (клімату, рельєфу, </w:t>
      </w:r>
      <w:r w:rsidR="005464B6">
        <w:rPr>
          <w:rFonts w:ascii="Times New Roman" w:hAnsi="Times New Roman" w:cs="Times New Roman"/>
          <w:sz w:val="28"/>
          <w:szCs w:val="28"/>
        </w:rPr>
        <w:t>геологічної будови, ґрунтів) утворюють рослинні угрупування (біоценози). У них гармонійно співіснують дерева, кущі, трав’яні рослини, лишайники.</w:t>
      </w:r>
    </w:p>
    <w:p w:rsidR="005464B6" w:rsidRDefault="005464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Найпоширеніші в Україні є: лісові, степові, лучні, болотні угрупування.</w:t>
      </w:r>
    </w:p>
    <w:p w:rsidR="005464B6" w:rsidRDefault="005464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Засвоєння нових знань, формування опорних умінь і навичок.</w:t>
      </w:r>
    </w:p>
    <w:p w:rsidR="005464B6" w:rsidRDefault="005464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Презентація навчального матеріалу. Слово вчителя.</w:t>
      </w:r>
    </w:p>
    <w:p w:rsidR="005464B6" w:rsidRDefault="005464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в групах</w:t>
      </w:r>
    </w:p>
    <w:p w:rsidR="005464B6" w:rsidRDefault="005464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1.Визначення видового складу рослин за зразками гербаріїв.</w:t>
      </w:r>
    </w:p>
    <w:p w:rsidR="005464B6" w:rsidRDefault="00E74088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 картами атласу та опорними схемами охарактеризувати рослинні угрупування. Дані занести в таблицю.</w:t>
      </w:r>
    </w:p>
    <w:p w:rsidR="00E74088" w:rsidRDefault="00E74088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Таблиця 1</w:t>
      </w:r>
    </w:p>
    <w:p w:rsidR="00E74088" w:rsidRDefault="00E74088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Поширення рослинних угрупувань на території України</w:t>
      </w:r>
    </w:p>
    <w:p w:rsidR="00E74088" w:rsidRDefault="00E74088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Рослинні угрупування  Типи рослинності Основні види рослин Райони поширення</w:t>
      </w:r>
    </w:p>
    <w:p w:rsidR="00E74088" w:rsidRDefault="00E74088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4.Які види рослин є найбільш поширені на Тернопільщині (Атлас Тернопільської області ).</w:t>
      </w:r>
    </w:p>
    <w:p w:rsidR="00E74088" w:rsidRDefault="00E74088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«Дослідницька лабораторія «Шевченкознавці»</w:t>
      </w:r>
    </w:p>
    <w:p w:rsidR="000812DB" w:rsidRDefault="000812DB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характеризують видові назви рослин, що зустрічаються в творах Т. Г.Шевченка. Презентація та створення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12DB" w:rsidRDefault="000812DB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Рефлексія вправи. Проаналізувати поширення рослинних угрупувань на рівнині, в Українських Карпатах, Кримських горах.</w:t>
      </w:r>
    </w:p>
    <w:p w:rsidR="000812DB" w:rsidRDefault="000812DB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Шевченковий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словничок».</w:t>
      </w:r>
    </w:p>
    <w:p w:rsidR="000812DB" w:rsidRDefault="000812DB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Проаналізувати терміни: байрак, бір, бучина, гай, груди, каяки, плай, субір, діброва, левада. Визначити, які з них зустрічаються в творах Тараса Шевченка.</w:t>
      </w:r>
    </w:p>
    <w:p w:rsidR="003B1EB6" w:rsidRDefault="003B1E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Поглиблення знань, вдосконалення умінь і навичок.</w:t>
      </w:r>
    </w:p>
    <w:p w:rsidR="003B1EB6" w:rsidRDefault="003B1E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1.Мікродослідження «Три літа»</w:t>
      </w:r>
    </w:p>
    <w:p w:rsidR="003B1EB6" w:rsidRDefault="003B1E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Інтерактивна вправа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Шевченковий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гід».</w:t>
      </w:r>
    </w:p>
    <w:p w:rsidR="003B1EB6" w:rsidRDefault="003B1E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Використовуючи інтернет-ресурс показати маршрути подорожі Т.Г.Шевченка по Україні в період «Три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літа».Дослідження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презентуємо.</w:t>
      </w:r>
    </w:p>
    <w:p w:rsidR="003B1EB6" w:rsidRDefault="003B1E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Узагальнення і систематизація набутих компетенцій.</w:t>
      </w:r>
    </w:p>
    <w:p w:rsidR="003B1EB6" w:rsidRDefault="003B1E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вчителя</w:t>
      </w:r>
    </w:p>
    <w:p w:rsidR="003B1EB6" w:rsidRDefault="003B1E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Вправа Шлях вдячності сучасників Тарасу Шевченкові»</w:t>
      </w:r>
    </w:p>
    <w:p w:rsidR="003B1EB6" w:rsidRDefault="003B1E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Встелити найвідомішими рослинами України шляхи, як зоря Шевченка освічувала .(Учні прокладають на фізичній карті квіткові маршрути).</w:t>
      </w:r>
    </w:p>
    <w:p w:rsidR="003B1EB6" w:rsidRDefault="003B1EB6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Підсумок уроку.</w:t>
      </w:r>
      <w:r w:rsidR="009F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Домашнє </w:t>
      </w:r>
      <w:r w:rsidR="009F3ECD">
        <w:rPr>
          <w:rFonts w:ascii="Times New Roman" w:hAnsi="Times New Roman" w:cs="Times New Roman"/>
          <w:sz w:val="28"/>
          <w:szCs w:val="28"/>
        </w:rPr>
        <w:t>завдання.</w:t>
      </w:r>
    </w:p>
    <w:p w:rsidR="000812DB" w:rsidRPr="007E202E" w:rsidRDefault="000812DB" w:rsidP="005E4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33" w:rsidRDefault="00C84B33" w:rsidP="002E6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DD2" w:rsidRDefault="00C71DD2" w:rsidP="00C71DD2">
      <w:pPr>
        <w:rPr>
          <w:sz w:val="28"/>
          <w:szCs w:val="28"/>
        </w:rPr>
      </w:pPr>
      <w:r w:rsidRPr="00C71DD2">
        <w:rPr>
          <w:b/>
          <w:sz w:val="28"/>
          <w:szCs w:val="28"/>
        </w:rPr>
        <w:lastRenderedPageBreak/>
        <w:t>Додаток № 1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Хміль (розум)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 xml:space="preserve">А козаки,як </w:t>
      </w:r>
      <w:r w:rsidRPr="00C71DD2">
        <w:rPr>
          <w:sz w:val="28"/>
          <w:szCs w:val="28"/>
          <w:u w:val="single"/>
        </w:rPr>
        <w:t>хміль</w:t>
      </w:r>
      <w:r w:rsidRPr="00C71DD2">
        <w:rPr>
          <w:sz w:val="28"/>
          <w:szCs w:val="28"/>
        </w:rPr>
        <w:t xml:space="preserve"> отой,</w:t>
      </w:r>
      <w:r w:rsidRPr="00C71DD2">
        <w:rPr>
          <w:sz w:val="28"/>
          <w:szCs w:val="28"/>
        </w:rPr>
        <w:br/>
        <w:t>В’ються круг Ганусі.</w:t>
      </w:r>
      <w:r w:rsidRPr="00C71DD2">
        <w:rPr>
          <w:sz w:val="28"/>
          <w:szCs w:val="28"/>
        </w:rPr>
        <w:br/>
        <w:t xml:space="preserve">                             («Утоплена»)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 xml:space="preserve">Барвінок (вічне </w:t>
      </w:r>
      <w:proofErr w:type="spellStart"/>
      <w:r w:rsidRPr="00C71DD2">
        <w:rPr>
          <w:sz w:val="28"/>
          <w:szCs w:val="28"/>
        </w:rPr>
        <w:t>життя,захист</w:t>
      </w:r>
      <w:proofErr w:type="spellEnd"/>
      <w:r w:rsidRPr="00C71DD2">
        <w:rPr>
          <w:sz w:val="28"/>
          <w:szCs w:val="28"/>
        </w:rPr>
        <w:t xml:space="preserve"> від нечистою сили)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proofErr w:type="spellStart"/>
      <w:r w:rsidRPr="00C71DD2">
        <w:rPr>
          <w:sz w:val="28"/>
          <w:szCs w:val="28"/>
        </w:rPr>
        <w:t>Атвій</w:t>
      </w:r>
      <w:proofErr w:type="spellEnd"/>
      <w:r w:rsidRPr="00C71DD2">
        <w:rPr>
          <w:sz w:val="28"/>
          <w:szCs w:val="28"/>
        </w:rPr>
        <w:t xml:space="preserve"> </w:t>
      </w:r>
      <w:r w:rsidRPr="00C71DD2">
        <w:rPr>
          <w:sz w:val="28"/>
          <w:szCs w:val="28"/>
          <w:u w:val="single"/>
        </w:rPr>
        <w:t>барвіночок</w:t>
      </w:r>
      <w:r w:rsidRPr="00C71DD2">
        <w:rPr>
          <w:sz w:val="28"/>
          <w:szCs w:val="28"/>
        </w:rPr>
        <w:t xml:space="preserve"> хрещатий</w:t>
      </w:r>
      <w:r w:rsidRPr="00C71DD2">
        <w:rPr>
          <w:sz w:val="28"/>
          <w:szCs w:val="28"/>
        </w:rPr>
        <w:br/>
      </w:r>
      <w:proofErr w:type="spellStart"/>
      <w:r w:rsidRPr="00C71DD2">
        <w:rPr>
          <w:sz w:val="28"/>
          <w:szCs w:val="28"/>
        </w:rPr>
        <w:t>Заріс</w:t>
      </w:r>
      <w:proofErr w:type="spellEnd"/>
      <w:r w:rsidRPr="00C71DD2">
        <w:rPr>
          <w:sz w:val="28"/>
          <w:szCs w:val="28"/>
        </w:rPr>
        <w:t xml:space="preserve"> </w:t>
      </w:r>
      <w:proofErr w:type="spellStart"/>
      <w:r w:rsidRPr="00C71DD2">
        <w:rPr>
          <w:sz w:val="28"/>
          <w:szCs w:val="28"/>
        </w:rPr>
        <w:t>богилою,ждучи</w:t>
      </w:r>
      <w:proofErr w:type="spellEnd"/>
      <w:r w:rsidRPr="00C71DD2">
        <w:rPr>
          <w:sz w:val="28"/>
          <w:szCs w:val="28"/>
        </w:rPr>
        <w:t xml:space="preserve"> тебе неквітчану</w:t>
      </w:r>
      <w:r w:rsidRPr="00C71DD2">
        <w:rPr>
          <w:sz w:val="28"/>
          <w:szCs w:val="28"/>
        </w:rPr>
        <w:br/>
        <w:t xml:space="preserve">                               («В казематі»)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Любисток (довге життя)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proofErr w:type="spellStart"/>
      <w:r w:rsidRPr="00C71DD2">
        <w:rPr>
          <w:sz w:val="28"/>
          <w:szCs w:val="28"/>
        </w:rPr>
        <w:t>Ведь</w:t>
      </w:r>
      <w:proofErr w:type="spellEnd"/>
      <w:r w:rsidRPr="00C71DD2">
        <w:rPr>
          <w:sz w:val="28"/>
          <w:szCs w:val="28"/>
        </w:rPr>
        <w:t xml:space="preserve"> </w:t>
      </w:r>
      <w:proofErr w:type="spellStart"/>
      <w:r w:rsidRPr="00C71DD2">
        <w:rPr>
          <w:sz w:val="28"/>
          <w:szCs w:val="28"/>
        </w:rPr>
        <w:t>это</w:t>
      </w:r>
      <w:proofErr w:type="spellEnd"/>
      <w:r w:rsidRPr="00C71DD2">
        <w:rPr>
          <w:sz w:val="28"/>
          <w:szCs w:val="28"/>
        </w:rPr>
        <w:t xml:space="preserve"> весело – покинуть</w:t>
      </w:r>
      <w:r w:rsidRPr="00C71DD2">
        <w:rPr>
          <w:sz w:val="28"/>
          <w:szCs w:val="28"/>
        </w:rPr>
        <w:br/>
        <w:t xml:space="preserve">В </w:t>
      </w:r>
      <w:proofErr w:type="spellStart"/>
      <w:r w:rsidRPr="00C71DD2">
        <w:rPr>
          <w:sz w:val="28"/>
          <w:szCs w:val="28"/>
        </w:rPr>
        <w:t>чужой</w:t>
      </w:r>
      <w:proofErr w:type="spellEnd"/>
      <w:r w:rsidRPr="00C71DD2">
        <w:rPr>
          <w:sz w:val="28"/>
          <w:szCs w:val="28"/>
        </w:rPr>
        <w:t xml:space="preserve"> </w:t>
      </w:r>
      <w:proofErr w:type="spellStart"/>
      <w:r w:rsidRPr="00C71DD2">
        <w:rPr>
          <w:sz w:val="28"/>
          <w:szCs w:val="28"/>
        </w:rPr>
        <w:t>далекой</w:t>
      </w:r>
      <w:proofErr w:type="spellEnd"/>
      <w:r w:rsidRPr="00C71DD2">
        <w:rPr>
          <w:sz w:val="28"/>
          <w:szCs w:val="28"/>
        </w:rPr>
        <w:t xml:space="preserve"> </w:t>
      </w:r>
      <w:proofErr w:type="spellStart"/>
      <w:r w:rsidRPr="00C71DD2">
        <w:rPr>
          <w:sz w:val="28"/>
          <w:szCs w:val="28"/>
        </w:rPr>
        <w:t>стороне</w:t>
      </w:r>
      <w:proofErr w:type="spellEnd"/>
      <w:r w:rsidRPr="00C71DD2">
        <w:rPr>
          <w:sz w:val="28"/>
          <w:szCs w:val="28"/>
        </w:rPr>
        <w:br/>
        <w:t xml:space="preserve">Листок </w:t>
      </w:r>
      <w:proofErr w:type="spellStart"/>
      <w:r w:rsidRPr="00C71DD2">
        <w:rPr>
          <w:sz w:val="28"/>
          <w:szCs w:val="28"/>
          <w:u w:val="single"/>
        </w:rPr>
        <w:t>любистка</w:t>
      </w:r>
      <w:proofErr w:type="spellEnd"/>
      <w:r w:rsidRPr="00C71DD2">
        <w:rPr>
          <w:sz w:val="28"/>
          <w:szCs w:val="28"/>
        </w:rPr>
        <w:t xml:space="preserve"> на </w:t>
      </w:r>
      <w:proofErr w:type="spellStart"/>
      <w:r w:rsidRPr="00C71DD2">
        <w:rPr>
          <w:sz w:val="28"/>
          <w:szCs w:val="28"/>
        </w:rPr>
        <w:t>огне</w:t>
      </w:r>
      <w:proofErr w:type="spellEnd"/>
      <w:r w:rsidRPr="00C71DD2">
        <w:rPr>
          <w:sz w:val="28"/>
          <w:szCs w:val="28"/>
        </w:rPr>
        <w:br/>
        <w:t xml:space="preserve">                                («</w:t>
      </w:r>
      <w:proofErr w:type="spellStart"/>
      <w:r w:rsidRPr="00C71DD2">
        <w:rPr>
          <w:sz w:val="28"/>
          <w:szCs w:val="28"/>
        </w:rPr>
        <w:t>Слепая</w:t>
      </w:r>
      <w:proofErr w:type="spellEnd"/>
      <w:r w:rsidRPr="00C71DD2">
        <w:rPr>
          <w:sz w:val="28"/>
          <w:szCs w:val="28"/>
        </w:rPr>
        <w:t>»)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Мак (щирі,чисті почуття)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Рости,рости,моя пташко,</w:t>
      </w:r>
      <w:r w:rsidRPr="00C71DD2">
        <w:rPr>
          <w:sz w:val="28"/>
          <w:szCs w:val="28"/>
        </w:rPr>
        <w:br/>
        <w:t xml:space="preserve">Мій </w:t>
      </w:r>
      <w:r w:rsidRPr="00C71DD2">
        <w:rPr>
          <w:sz w:val="28"/>
          <w:szCs w:val="28"/>
          <w:u w:val="single"/>
        </w:rPr>
        <w:t>маковий</w:t>
      </w:r>
      <w:r w:rsidRPr="00C71DD2">
        <w:rPr>
          <w:sz w:val="28"/>
          <w:szCs w:val="28"/>
        </w:rPr>
        <w:t xml:space="preserve"> цвіте,</w:t>
      </w:r>
      <w:r w:rsidRPr="00C71DD2">
        <w:rPr>
          <w:sz w:val="28"/>
          <w:szCs w:val="28"/>
        </w:rPr>
        <w:br/>
        <w:t>Розвивайся,поки твоє</w:t>
      </w:r>
      <w:r w:rsidRPr="00C71DD2">
        <w:rPr>
          <w:sz w:val="28"/>
          <w:szCs w:val="28"/>
        </w:rPr>
        <w:br/>
        <w:t>Серце не розбите.</w:t>
      </w:r>
      <w:r w:rsidRPr="00C71DD2">
        <w:rPr>
          <w:sz w:val="28"/>
          <w:szCs w:val="28"/>
        </w:rPr>
        <w:br/>
        <w:t xml:space="preserve">                             («Маленькій Мар*</w:t>
      </w:r>
      <w:proofErr w:type="spellStart"/>
      <w:r w:rsidRPr="00C71DD2">
        <w:rPr>
          <w:sz w:val="28"/>
          <w:szCs w:val="28"/>
        </w:rPr>
        <w:t>яні</w:t>
      </w:r>
      <w:proofErr w:type="spellEnd"/>
      <w:r w:rsidRPr="00C71DD2">
        <w:rPr>
          <w:sz w:val="28"/>
          <w:szCs w:val="28"/>
        </w:rPr>
        <w:t>»)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Калина (</w:t>
      </w:r>
      <w:proofErr w:type="spellStart"/>
      <w:r w:rsidRPr="00C71DD2">
        <w:rPr>
          <w:sz w:val="28"/>
          <w:szCs w:val="28"/>
        </w:rPr>
        <w:t>чистота,дівоча</w:t>
      </w:r>
      <w:proofErr w:type="spellEnd"/>
      <w:r w:rsidRPr="00C71DD2">
        <w:rPr>
          <w:sz w:val="28"/>
          <w:szCs w:val="28"/>
        </w:rPr>
        <w:t xml:space="preserve"> краса)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Отож гляну та згадаю:</w:t>
      </w:r>
      <w:r w:rsidRPr="00C71DD2">
        <w:rPr>
          <w:sz w:val="28"/>
          <w:szCs w:val="28"/>
        </w:rPr>
        <w:br/>
        <w:t>Було,як смеркає,</w:t>
      </w:r>
      <w:r w:rsidRPr="00C71DD2">
        <w:rPr>
          <w:sz w:val="28"/>
          <w:szCs w:val="28"/>
        </w:rPr>
        <w:br/>
        <w:t xml:space="preserve">Защебече на </w:t>
      </w:r>
      <w:r w:rsidRPr="00C71DD2">
        <w:rPr>
          <w:sz w:val="28"/>
          <w:szCs w:val="28"/>
          <w:u w:val="single"/>
        </w:rPr>
        <w:t>калині</w:t>
      </w:r>
      <w:r w:rsidRPr="00C71DD2">
        <w:rPr>
          <w:sz w:val="28"/>
          <w:szCs w:val="28"/>
        </w:rPr>
        <w:t xml:space="preserve"> - </w:t>
      </w:r>
      <w:r w:rsidRPr="00C71DD2">
        <w:rPr>
          <w:sz w:val="28"/>
          <w:szCs w:val="28"/>
        </w:rPr>
        <w:br/>
        <w:t>Ніхто не минає.</w:t>
      </w:r>
      <w:r w:rsidRPr="00C71DD2">
        <w:rPr>
          <w:sz w:val="28"/>
          <w:szCs w:val="28"/>
        </w:rPr>
        <w:br/>
        <w:t xml:space="preserve">                        (На вічну пам’ять Котляревському)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lastRenderedPageBreak/>
        <w:t>Волошка (краса,сила,молодість,здоров’я)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 xml:space="preserve">Без </w:t>
      </w:r>
      <w:r w:rsidRPr="00C71DD2">
        <w:rPr>
          <w:sz w:val="28"/>
          <w:szCs w:val="28"/>
          <w:u w:val="single"/>
        </w:rPr>
        <w:t>васильків</w:t>
      </w:r>
      <w:r w:rsidRPr="00C71DD2">
        <w:rPr>
          <w:sz w:val="28"/>
          <w:szCs w:val="28"/>
        </w:rPr>
        <w:t xml:space="preserve"> і без рути</w:t>
      </w:r>
      <w:r w:rsidRPr="00C71DD2">
        <w:rPr>
          <w:sz w:val="28"/>
          <w:szCs w:val="28"/>
        </w:rPr>
        <w:br/>
        <w:t>Спочивайте,діти.</w:t>
      </w:r>
      <w:r w:rsidRPr="00C71DD2">
        <w:rPr>
          <w:sz w:val="28"/>
          <w:szCs w:val="28"/>
        </w:rPr>
        <w:br/>
        <w:t>Та благайте,просіть Бога,</w:t>
      </w:r>
      <w:r w:rsidRPr="00C71DD2">
        <w:rPr>
          <w:sz w:val="28"/>
          <w:szCs w:val="28"/>
        </w:rPr>
        <w:br/>
        <w:t>Нехай на сім світі</w:t>
      </w:r>
      <w:r w:rsidRPr="00C71DD2">
        <w:rPr>
          <w:sz w:val="28"/>
          <w:szCs w:val="28"/>
        </w:rPr>
        <w:br/>
        <w:t>Мене за вас покарає…</w:t>
      </w:r>
      <w:r w:rsidRPr="00C71DD2">
        <w:rPr>
          <w:sz w:val="28"/>
          <w:szCs w:val="28"/>
        </w:rPr>
        <w:br/>
        <w:t xml:space="preserve">                          («Гайдамаки» «Гонта в Умані»)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</w:p>
    <w:p w:rsidR="00C71DD2" w:rsidRPr="00C71DD2" w:rsidRDefault="00C71DD2" w:rsidP="00C71DD2">
      <w:pPr>
        <w:rPr>
          <w:sz w:val="28"/>
          <w:szCs w:val="28"/>
        </w:rPr>
      </w:pPr>
    </w:p>
    <w:p w:rsidR="00C71DD2" w:rsidRPr="00C71DD2" w:rsidRDefault="00C71DD2" w:rsidP="00C71DD2">
      <w:pPr>
        <w:rPr>
          <w:sz w:val="28"/>
          <w:szCs w:val="28"/>
        </w:rPr>
      </w:pPr>
      <w:r w:rsidRPr="00C71DD2">
        <w:rPr>
          <w:sz w:val="28"/>
          <w:szCs w:val="28"/>
        </w:rPr>
        <w:br/>
      </w:r>
      <w:r w:rsidRPr="00C71DD2">
        <w:rPr>
          <w:b/>
          <w:sz w:val="28"/>
          <w:szCs w:val="28"/>
        </w:rPr>
        <w:t>Додаток №2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  <w:u w:val="single"/>
        </w:rPr>
        <w:t>Дерева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«Тихесенько вітер віє,</w:t>
      </w:r>
      <w:r w:rsidRPr="00C71DD2">
        <w:rPr>
          <w:sz w:val="28"/>
          <w:szCs w:val="28"/>
        </w:rPr>
        <w:br/>
        <w:t>Степи,лани мріють,</w:t>
      </w:r>
      <w:r w:rsidRPr="00C71DD2">
        <w:rPr>
          <w:sz w:val="28"/>
          <w:szCs w:val="28"/>
        </w:rPr>
        <w:br/>
        <w:t>Між ярами над ставами,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  <w:u w:val="single"/>
        </w:rPr>
        <w:t>Верби</w:t>
      </w:r>
      <w:r w:rsidRPr="00C71DD2">
        <w:rPr>
          <w:sz w:val="28"/>
          <w:szCs w:val="28"/>
        </w:rPr>
        <w:t xml:space="preserve"> зеленіють»</w:t>
      </w:r>
      <w:r w:rsidRPr="00C71DD2">
        <w:rPr>
          <w:sz w:val="28"/>
          <w:szCs w:val="28"/>
        </w:rPr>
        <w:br/>
        <w:t xml:space="preserve">                            («Сон»)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«Садок вишневий коло хати,</w:t>
      </w:r>
      <w:r w:rsidRPr="00C71DD2">
        <w:rPr>
          <w:sz w:val="28"/>
          <w:szCs w:val="28"/>
        </w:rPr>
        <w:br/>
        <w:t xml:space="preserve">Хрущі над </w:t>
      </w:r>
      <w:r w:rsidRPr="00C71DD2">
        <w:rPr>
          <w:sz w:val="28"/>
          <w:szCs w:val="28"/>
          <w:u w:val="single"/>
        </w:rPr>
        <w:t>вишнями</w:t>
      </w:r>
      <w:r w:rsidRPr="00C71DD2">
        <w:rPr>
          <w:sz w:val="28"/>
          <w:szCs w:val="28"/>
        </w:rPr>
        <w:t xml:space="preserve"> гудуть»</w:t>
      </w:r>
      <w:r w:rsidRPr="00C71DD2">
        <w:rPr>
          <w:sz w:val="28"/>
          <w:szCs w:val="28"/>
        </w:rPr>
        <w:br/>
        <w:t xml:space="preserve">                             («Садок вишневий коло хати»)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«То не вітер,то не буйний,</w:t>
      </w:r>
      <w:r w:rsidRPr="00C71DD2">
        <w:rPr>
          <w:sz w:val="28"/>
          <w:szCs w:val="28"/>
        </w:rPr>
        <w:br/>
        <w:t xml:space="preserve">Що </w:t>
      </w:r>
      <w:r w:rsidRPr="00C71DD2">
        <w:rPr>
          <w:sz w:val="28"/>
          <w:szCs w:val="28"/>
          <w:u w:val="single"/>
        </w:rPr>
        <w:t>дуба</w:t>
      </w:r>
      <w:r w:rsidRPr="00C71DD2">
        <w:rPr>
          <w:sz w:val="28"/>
          <w:szCs w:val="28"/>
        </w:rPr>
        <w:t xml:space="preserve"> ламає»</w:t>
      </w:r>
      <w:r w:rsidRPr="00C71DD2">
        <w:rPr>
          <w:sz w:val="28"/>
          <w:szCs w:val="28"/>
        </w:rPr>
        <w:br/>
        <w:t xml:space="preserve">                              («Катерина»)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«Зілля дива наробило -</w:t>
      </w:r>
      <w:r w:rsidRPr="00C71DD2">
        <w:rPr>
          <w:sz w:val="28"/>
          <w:szCs w:val="28"/>
        </w:rPr>
        <w:br/>
        <w:t>тополею стала»</w:t>
      </w:r>
      <w:r w:rsidRPr="00C71DD2">
        <w:rPr>
          <w:sz w:val="28"/>
          <w:szCs w:val="28"/>
        </w:rPr>
        <w:br/>
        <w:t xml:space="preserve">                              («Тополя»)   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  <w:u w:val="single"/>
        </w:rPr>
        <w:lastRenderedPageBreak/>
        <w:br/>
        <w:t>Трави</w:t>
      </w:r>
      <w:r w:rsidRPr="00C71DD2">
        <w:rPr>
          <w:sz w:val="28"/>
          <w:szCs w:val="28"/>
          <w:u w:val="single"/>
        </w:rPr>
        <w:br/>
      </w:r>
      <w:r w:rsidRPr="00C71DD2">
        <w:rPr>
          <w:sz w:val="28"/>
          <w:szCs w:val="28"/>
          <w:u w:val="single"/>
        </w:rPr>
        <w:br/>
      </w:r>
      <w:r w:rsidRPr="00C71DD2">
        <w:rPr>
          <w:sz w:val="28"/>
          <w:szCs w:val="28"/>
        </w:rPr>
        <w:t>Бур’ян,</w:t>
      </w:r>
      <w:r w:rsidRPr="00C71DD2">
        <w:rPr>
          <w:sz w:val="28"/>
          <w:szCs w:val="28"/>
          <w:u w:val="single"/>
        </w:rPr>
        <w:t>будяк</w:t>
      </w:r>
      <w:r w:rsidRPr="00C71DD2">
        <w:rPr>
          <w:sz w:val="28"/>
          <w:szCs w:val="28"/>
        </w:rPr>
        <w:t xml:space="preserve"> колючий з </w:t>
      </w:r>
      <w:r w:rsidRPr="00C71DD2">
        <w:rPr>
          <w:sz w:val="28"/>
          <w:szCs w:val="28"/>
          <w:u w:val="single"/>
        </w:rPr>
        <w:t>кропивою</w:t>
      </w:r>
      <w:r w:rsidRPr="00C71DD2">
        <w:rPr>
          <w:sz w:val="28"/>
          <w:szCs w:val="28"/>
        </w:rPr>
        <w:br/>
        <w:t>Коло криниці поросли.</w:t>
      </w:r>
      <w:r w:rsidRPr="00C71DD2">
        <w:rPr>
          <w:sz w:val="28"/>
          <w:szCs w:val="28"/>
        </w:rPr>
        <w:br/>
        <w:t xml:space="preserve">                                        («Марія»)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Минають місяці,село</w:t>
      </w:r>
      <w:r w:rsidRPr="00C71DD2">
        <w:rPr>
          <w:sz w:val="28"/>
          <w:szCs w:val="28"/>
        </w:rPr>
        <w:br/>
        <w:t>Навік замовкло,оніміло</w:t>
      </w:r>
      <w:r w:rsidRPr="00C71DD2">
        <w:rPr>
          <w:sz w:val="28"/>
          <w:szCs w:val="28"/>
        </w:rPr>
        <w:br/>
        <w:t xml:space="preserve">І </w:t>
      </w:r>
      <w:r w:rsidRPr="00C71DD2">
        <w:rPr>
          <w:sz w:val="28"/>
          <w:szCs w:val="28"/>
          <w:u w:val="single"/>
        </w:rPr>
        <w:t>кропивою</w:t>
      </w:r>
      <w:r w:rsidRPr="00C71DD2">
        <w:rPr>
          <w:sz w:val="28"/>
          <w:szCs w:val="28"/>
        </w:rPr>
        <w:t xml:space="preserve"> поросла</w:t>
      </w:r>
      <w:r w:rsidRPr="00C71DD2">
        <w:rPr>
          <w:sz w:val="28"/>
          <w:szCs w:val="28"/>
        </w:rPr>
        <w:br/>
        <w:t xml:space="preserve">                                          («Чума») 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  <w:u w:val="single"/>
        </w:rPr>
        <w:t>Лопух</w:t>
      </w:r>
      <w:r w:rsidRPr="00C71DD2">
        <w:rPr>
          <w:sz w:val="28"/>
          <w:szCs w:val="28"/>
        </w:rPr>
        <w:t xml:space="preserve"> край берега найшла,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  <w:u w:val="single"/>
        </w:rPr>
        <w:t>Лопух</w:t>
      </w:r>
      <w:r w:rsidRPr="00C71DD2">
        <w:rPr>
          <w:sz w:val="28"/>
          <w:szCs w:val="28"/>
        </w:rPr>
        <w:t xml:space="preserve"> </w:t>
      </w:r>
      <w:proofErr w:type="spellStart"/>
      <w:r w:rsidRPr="00C71DD2">
        <w:rPr>
          <w:sz w:val="28"/>
          <w:szCs w:val="28"/>
        </w:rPr>
        <w:t>зорвала</w:t>
      </w:r>
      <w:proofErr w:type="spellEnd"/>
      <w:r w:rsidRPr="00C71DD2">
        <w:rPr>
          <w:sz w:val="28"/>
          <w:szCs w:val="28"/>
        </w:rPr>
        <w:t xml:space="preserve"> і накрила,</w:t>
      </w:r>
      <w:r w:rsidRPr="00C71DD2">
        <w:rPr>
          <w:sz w:val="28"/>
          <w:szCs w:val="28"/>
        </w:rPr>
        <w:br/>
        <w:t>Неначе бриликом,свою,</w:t>
      </w:r>
      <w:r w:rsidRPr="00C71DD2">
        <w:rPr>
          <w:sz w:val="28"/>
          <w:szCs w:val="28"/>
        </w:rPr>
        <w:br/>
        <w:t xml:space="preserve">Свою головоньку </w:t>
      </w:r>
      <w:proofErr w:type="spellStart"/>
      <w:r w:rsidRPr="00C71DD2">
        <w:rPr>
          <w:sz w:val="28"/>
          <w:szCs w:val="28"/>
        </w:rPr>
        <w:t>смутную</w:t>
      </w:r>
      <w:proofErr w:type="spellEnd"/>
      <w:r w:rsidRPr="00C71DD2">
        <w:rPr>
          <w:sz w:val="28"/>
          <w:szCs w:val="28"/>
        </w:rPr>
        <w:t>.</w:t>
      </w:r>
      <w:r w:rsidRPr="00C71DD2">
        <w:rPr>
          <w:sz w:val="28"/>
          <w:szCs w:val="28"/>
        </w:rPr>
        <w:br/>
        <w:t xml:space="preserve">                                           («Марія»)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Нема Січі,</w:t>
      </w:r>
      <w:r w:rsidRPr="00C71DD2">
        <w:rPr>
          <w:sz w:val="28"/>
          <w:szCs w:val="28"/>
          <w:u w:val="single"/>
        </w:rPr>
        <w:t>очерети</w:t>
      </w:r>
      <w:r w:rsidRPr="00C71DD2">
        <w:rPr>
          <w:sz w:val="28"/>
          <w:szCs w:val="28"/>
        </w:rPr>
        <w:br/>
        <w:t>у Дніпра питають:</w:t>
      </w:r>
      <w:r w:rsidRPr="00C71DD2">
        <w:rPr>
          <w:sz w:val="28"/>
          <w:szCs w:val="28"/>
        </w:rPr>
        <w:br/>
        <w:t>«Де то наші діти ділись,</w:t>
      </w:r>
      <w:r w:rsidRPr="00C71DD2">
        <w:rPr>
          <w:sz w:val="28"/>
          <w:szCs w:val="28"/>
        </w:rPr>
        <w:br/>
        <w:t>Де вони гуляють?»</w:t>
      </w:r>
      <w:r w:rsidRPr="00C71DD2">
        <w:rPr>
          <w:sz w:val="28"/>
          <w:szCs w:val="28"/>
        </w:rPr>
        <w:br/>
        <w:t xml:space="preserve">                                            («До </w:t>
      </w:r>
      <w:proofErr w:type="spellStart"/>
      <w:r w:rsidRPr="00C71DD2">
        <w:rPr>
          <w:sz w:val="28"/>
          <w:szCs w:val="28"/>
        </w:rPr>
        <w:t>Основ’яненка</w:t>
      </w:r>
      <w:proofErr w:type="spellEnd"/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  <w:u w:val="single"/>
        </w:rPr>
        <w:t>Чагарники</w:t>
      </w:r>
      <w:r w:rsidRPr="00C71DD2">
        <w:rPr>
          <w:sz w:val="28"/>
          <w:szCs w:val="28"/>
          <w:u w:val="single"/>
        </w:rPr>
        <w:br/>
      </w:r>
      <w:r w:rsidRPr="00C71DD2">
        <w:rPr>
          <w:sz w:val="28"/>
          <w:szCs w:val="28"/>
          <w:u w:val="single"/>
        </w:rPr>
        <w:br/>
      </w:r>
      <w:r w:rsidRPr="00C71DD2">
        <w:rPr>
          <w:sz w:val="28"/>
          <w:szCs w:val="28"/>
        </w:rPr>
        <w:t xml:space="preserve">А кругом їх </w:t>
      </w:r>
      <w:r w:rsidRPr="00C71DD2">
        <w:rPr>
          <w:sz w:val="28"/>
          <w:szCs w:val="28"/>
          <w:u w:val="single"/>
        </w:rPr>
        <w:t>верболози</w:t>
      </w:r>
      <w:r w:rsidRPr="00C71DD2">
        <w:rPr>
          <w:sz w:val="28"/>
          <w:szCs w:val="28"/>
        </w:rPr>
        <w:br/>
        <w:t xml:space="preserve">Й </w:t>
      </w:r>
      <w:r w:rsidRPr="00C71DD2">
        <w:rPr>
          <w:sz w:val="28"/>
          <w:szCs w:val="28"/>
          <w:u w:val="single"/>
        </w:rPr>
        <w:t>лози</w:t>
      </w:r>
      <w:r w:rsidRPr="00C71DD2">
        <w:rPr>
          <w:sz w:val="28"/>
          <w:szCs w:val="28"/>
        </w:rPr>
        <w:t xml:space="preserve"> зеленіють.</w:t>
      </w:r>
      <w:r w:rsidRPr="00C71DD2">
        <w:rPr>
          <w:sz w:val="28"/>
          <w:szCs w:val="28"/>
        </w:rPr>
        <w:br/>
        <w:t xml:space="preserve">                              («Тече вода з-під явора»)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Плаче козак – шляхи биті</w:t>
      </w:r>
      <w:r w:rsidRPr="00C71DD2">
        <w:rPr>
          <w:sz w:val="28"/>
          <w:szCs w:val="28"/>
        </w:rPr>
        <w:br/>
        <w:t xml:space="preserve">Заросли </w:t>
      </w:r>
      <w:r w:rsidRPr="00C71DD2">
        <w:rPr>
          <w:sz w:val="28"/>
          <w:szCs w:val="28"/>
          <w:u w:val="single"/>
        </w:rPr>
        <w:t>тернами</w:t>
      </w:r>
      <w:r w:rsidRPr="00C71DD2">
        <w:rPr>
          <w:sz w:val="28"/>
          <w:szCs w:val="28"/>
          <w:u w:val="single"/>
        </w:rPr>
        <w:br/>
      </w:r>
      <w:r w:rsidRPr="00C71DD2">
        <w:rPr>
          <w:sz w:val="28"/>
          <w:szCs w:val="28"/>
        </w:rPr>
        <w:t xml:space="preserve">                               («Думка)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lastRenderedPageBreak/>
        <w:br/>
        <w:t>Посадили над козаком</w:t>
      </w:r>
      <w:r w:rsidRPr="00C71DD2">
        <w:rPr>
          <w:sz w:val="28"/>
          <w:szCs w:val="28"/>
        </w:rPr>
        <w:br/>
        <w:t>Явір та ялину.</w:t>
      </w:r>
      <w:r w:rsidRPr="00C71DD2">
        <w:rPr>
          <w:sz w:val="28"/>
          <w:szCs w:val="28"/>
        </w:rPr>
        <w:br/>
        <w:t>А у головах дівчини</w:t>
      </w:r>
      <w:r w:rsidRPr="00C71DD2">
        <w:rPr>
          <w:sz w:val="28"/>
          <w:szCs w:val="28"/>
        </w:rPr>
        <w:br/>
        <w:t>Червону калину</w:t>
      </w:r>
      <w:r w:rsidRPr="00C71DD2">
        <w:rPr>
          <w:sz w:val="28"/>
          <w:szCs w:val="28"/>
        </w:rPr>
        <w:br/>
        <w:t xml:space="preserve">                                («Причинна»)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b/>
          <w:sz w:val="28"/>
          <w:szCs w:val="28"/>
        </w:rPr>
        <w:t>Додаток № 3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  <w:u w:val="single"/>
        </w:rPr>
        <w:t xml:space="preserve">Рослинні </w:t>
      </w:r>
      <w:proofErr w:type="spellStart"/>
      <w:r w:rsidRPr="00C71DD2">
        <w:rPr>
          <w:sz w:val="28"/>
          <w:szCs w:val="28"/>
          <w:u w:val="single"/>
        </w:rPr>
        <w:t>угрупування,фітоциноз</w:t>
      </w:r>
      <w:proofErr w:type="spellEnd"/>
      <w:r w:rsidRPr="00C71DD2">
        <w:rPr>
          <w:sz w:val="28"/>
          <w:szCs w:val="28"/>
          <w:u w:val="single"/>
        </w:rPr>
        <w:br/>
      </w:r>
      <w:r w:rsidRPr="00C71DD2">
        <w:rPr>
          <w:sz w:val="28"/>
          <w:szCs w:val="28"/>
          <w:u w:val="single"/>
        </w:rPr>
        <w:br/>
      </w:r>
      <w:r w:rsidRPr="00C71DD2">
        <w:rPr>
          <w:sz w:val="28"/>
          <w:szCs w:val="28"/>
        </w:rPr>
        <w:t xml:space="preserve">Сіре </w:t>
      </w:r>
      <w:proofErr w:type="spellStart"/>
      <w:r w:rsidRPr="00C71DD2">
        <w:rPr>
          <w:sz w:val="28"/>
          <w:szCs w:val="28"/>
        </w:rPr>
        <w:t>небо.А</w:t>
      </w:r>
      <w:proofErr w:type="spellEnd"/>
      <w:r w:rsidRPr="00C71DD2">
        <w:rPr>
          <w:sz w:val="28"/>
          <w:szCs w:val="28"/>
        </w:rPr>
        <w:t xml:space="preserve"> в тій хмарі</w:t>
      </w:r>
      <w:r w:rsidRPr="00C71DD2">
        <w:rPr>
          <w:sz w:val="28"/>
          <w:szCs w:val="28"/>
        </w:rPr>
        <w:br/>
        <w:t xml:space="preserve">Мов звір в </w:t>
      </w:r>
      <w:r w:rsidRPr="00C71DD2">
        <w:rPr>
          <w:sz w:val="28"/>
          <w:szCs w:val="28"/>
          <w:u w:val="single"/>
        </w:rPr>
        <w:t>гаї</w:t>
      </w:r>
      <w:r w:rsidRPr="00C71DD2">
        <w:rPr>
          <w:sz w:val="28"/>
          <w:szCs w:val="28"/>
        </w:rPr>
        <w:t xml:space="preserve"> виє</w:t>
      </w:r>
      <w:r w:rsidRPr="00C71DD2">
        <w:rPr>
          <w:sz w:val="28"/>
          <w:szCs w:val="28"/>
        </w:rPr>
        <w:br/>
        <w:t xml:space="preserve">                                    «Сон» 1844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Породила мати сина</w:t>
      </w:r>
      <w:r w:rsidRPr="00C71DD2">
        <w:rPr>
          <w:sz w:val="28"/>
          <w:szCs w:val="28"/>
        </w:rPr>
        <w:br/>
        <w:t xml:space="preserve">В зеленій </w:t>
      </w:r>
      <w:r w:rsidRPr="00C71DD2">
        <w:rPr>
          <w:sz w:val="28"/>
          <w:szCs w:val="28"/>
          <w:u w:val="single"/>
        </w:rPr>
        <w:t>діброві</w:t>
      </w:r>
      <w:r w:rsidRPr="00C71DD2">
        <w:rPr>
          <w:sz w:val="28"/>
          <w:szCs w:val="28"/>
        </w:rPr>
        <w:br/>
        <w:t xml:space="preserve">                                     «Сова» 1844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 xml:space="preserve">В </w:t>
      </w:r>
      <w:r w:rsidRPr="00C71DD2">
        <w:rPr>
          <w:sz w:val="28"/>
          <w:szCs w:val="28"/>
          <w:u w:val="single"/>
        </w:rPr>
        <w:t>Яру</w:t>
      </w:r>
      <w:r w:rsidRPr="00C71DD2">
        <w:rPr>
          <w:sz w:val="28"/>
          <w:szCs w:val="28"/>
        </w:rPr>
        <w:t xml:space="preserve"> колись гайдамаки</w:t>
      </w:r>
      <w:r w:rsidRPr="00C71DD2">
        <w:rPr>
          <w:sz w:val="28"/>
          <w:szCs w:val="28"/>
        </w:rPr>
        <w:br/>
        <w:t>Табором стояли</w:t>
      </w:r>
      <w:r w:rsidRPr="00C71DD2">
        <w:rPr>
          <w:sz w:val="28"/>
          <w:szCs w:val="28"/>
        </w:rPr>
        <w:br/>
        <w:t xml:space="preserve">                                      «Холодний Яр» 1845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 xml:space="preserve">Як </w:t>
      </w:r>
      <w:proofErr w:type="spellStart"/>
      <w:r w:rsidRPr="00C71DD2">
        <w:rPr>
          <w:sz w:val="28"/>
          <w:szCs w:val="28"/>
        </w:rPr>
        <w:t>ймру,то</w:t>
      </w:r>
      <w:proofErr w:type="spellEnd"/>
      <w:r w:rsidRPr="00C71DD2">
        <w:rPr>
          <w:sz w:val="28"/>
          <w:szCs w:val="28"/>
        </w:rPr>
        <w:t xml:space="preserve"> поховайте</w:t>
      </w:r>
      <w:r w:rsidRPr="00C71DD2">
        <w:rPr>
          <w:sz w:val="28"/>
          <w:szCs w:val="28"/>
        </w:rPr>
        <w:br/>
        <w:t>Мене на могилі.</w:t>
      </w:r>
      <w:r w:rsidRPr="00C71DD2">
        <w:rPr>
          <w:sz w:val="28"/>
          <w:szCs w:val="28"/>
        </w:rPr>
        <w:br/>
        <w:t xml:space="preserve">Серед </w:t>
      </w:r>
      <w:r w:rsidRPr="00C71DD2">
        <w:rPr>
          <w:sz w:val="28"/>
          <w:szCs w:val="28"/>
          <w:u w:val="single"/>
        </w:rPr>
        <w:t>степу</w:t>
      </w:r>
      <w:r w:rsidRPr="00C71DD2">
        <w:rPr>
          <w:sz w:val="28"/>
          <w:szCs w:val="28"/>
        </w:rPr>
        <w:t xml:space="preserve"> широкого,</w:t>
      </w:r>
      <w:r w:rsidRPr="00C71DD2">
        <w:rPr>
          <w:sz w:val="28"/>
          <w:szCs w:val="28"/>
        </w:rPr>
        <w:br/>
        <w:t>На Вкраїні милій.</w:t>
      </w:r>
      <w:r w:rsidRPr="00C71DD2">
        <w:rPr>
          <w:sz w:val="28"/>
          <w:szCs w:val="28"/>
        </w:rPr>
        <w:br/>
        <w:t xml:space="preserve">                                         «Заповіт» 1845 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lastRenderedPageBreak/>
        <w:br/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</w:r>
      <w:r w:rsidRPr="00C71DD2">
        <w:rPr>
          <w:b/>
          <w:sz w:val="28"/>
          <w:szCs w:val="28"/>
        </w:rPr>
        <w:t>Додаток № 4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 xml:space="preserve">І.(літо – осінь 1845 р.)Прилуки – Полтавщина – </w:t>
      </w:r>
      <w:proofErr w:type="spellStart"/>
      <w:r w:rsidRPr="00C71DD2">
        <w:rPr>
          <w:sz w:val="28"/>
          <w:szCs w:val="28"/>
        </w:rPr>
        <w:t>Суботів</w:t>
      </w:r>
      <w:proofErr w:type="spellEnd"/>
      <w:r w:rsidRPr="00C71DD2">
        <w:rPr>
          <w:sz w:val="28"/>
          <w:szCs w:val="28"/>
        </w:rPr>
        <w:t xml:space="preserve"> – Чигирин (малювання монастиря,церкви,пам’яток)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ІІ. Подорож на Полтавщину і Чернігівщину Шевченко здійснив у грудні 1845 – квітні 1846 р. (</w:t>
      </w:r>
      <w:proofErr w:type="spellStart"/>
      <w:r w:rsidRPr="00C71DD2">
        <w:rPr>
          <w:sz w:val="28"/>
          <w:szCs w:val="28"/>
        </w:rPr>
        <w:t>с.В’юнище</w:t>
      </w:r>
      <w:proofErr w:type="spellEnd"/>
      <w:r w:rsidRPr="00C71DD2">
        <w:rPr>
          <w:sz w:val="28"/>
          <w:szCs w:val="28"/>
        </w:rPr>
        <w:t xml:space="preserve"> «І </w:t>
      </w:r>
      <w:proofErr w:type="spellStart"/>
      <w:r w:rsidRPr="00C71DD2">
        <w:rPr>
          <w:sz w:val="28"/>
          <w:szCs w:val="28"/>
        </w:rPr>
        <w:t>мертвим,і</w:t>
      </w:r>
      <w:proofErr w:type="spellEnd"/>
      <w:r w:rsidRPr="00C71DD2">
        <w:rPr>
          <w:sz w:val="28"/>
          <w:szCs w:val="28"/>
        </w:rPr>
        <w:t xml:space="preserve"> живим..», «Холодний яр», «Псалми Давидові», « Заповіт»; змалювання церков,огляд монастирів ( Чернігів)</w:t>
      </w:r>
      <w:r w:rsidRPr="00C71DD2">
        <w:rPr>
          <w:sz w:val="28"/>
          <w:szCs w:val="28"/>
        </w:rPr>
        <w:br/>
      </w:r>
      <w:r w:rsidRPr="00C71DD2">
        <w:rPr>
          <w:sz w:val="28"/>
          <w:szCs w:val="28"/>
        </w:rPr>
        <w:br/>
        <w:t>ІІІ. Кам’янець-Подільський – Волинь</w:t>
      </w:r>
      <w:r w:rsidRPr="00C71DD2">
        <w:rPr>
          <w:sz w:val="28"/>
          <w:szCs w:val="28"/>
        </w:rPr>
        <w:br/>
        <w:t>Наприкінці квітня 1843 р.,в Україні був 9 місяців,відвідав знайомих,рідних у Кирилівці,став хрещеним свого племінника Трохима.</w:t>
      </w:r>
      <w:r w:rsidRPr="00C71DD2">
        <w:rPr>
          <w:sz w:val="28"/>
          <w:szCs w:val="28"/>
        </w:rPr>
        <w:br/>
        <w:t xml:space="preserve">У лютому 1844 – повертається в Петербург. </w:t>
      </w:r>
    </w:p>
    <w:p w:rsidR="00C84B33" w:rsidRPr="00C71DD2" w:rsidRDefault="00C84B33" w:rsidP="002E6E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6B" w:rsidRPr="00C71DD2" w:rsidRDefault="009E4318" w:rsidP="002E6E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1DD2">
        <w:rPr>
          <w:rFonts w:ascii="Times New Roman" w:hAnsi="Times New Roman" w:cs="Times New Roman"/>
          <w:sz w:val="28"/>
          <w:szCs w:val="28"/>
        </w:rPr>
        <w:t xml:space="preserve">  </w:t>
      </w:r>
      <w:r w:rsidR="0045196B" w:rsidRPr="00C71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6B" w:rsidRPr="00C71DD2" w:rsidRDefault="0045196B" w:rsidP="004519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196B" w:rsidRPr="00C71DD2" w:rsidRDefault="0045196B" w:rsidP="004519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96B" w:rsidRPr="00C71DD2" w:rsidSect="009746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1EB0"/>
    <w:multiLevelType w:val="hybridMultilevel"/>
    <w:tmpl w:val="3B64CAA8"/>
    <w:lvl w:ilvl="0" w:tplc="FD309E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6B"/>
    <w:rsid w:val="000812DB"/>
    <w:rsid w:val="002E6E10"/>
    <w:rsid w:val="002F7F06"/>
    <w:rsid w:val="003B1EB6"/>
    <w:rsid w:val="0045196B"/>
    <w:rsid w:val="005464B6"/>
    <w:rsid w:val="005E4199"/>
    <w:rsid w:val="007E202E"/>
    <w:rsid w:val="008149E3"/>
    <w:rsid w:val="008922E7"/>
    <w:rsid w:val="00957A3F"/>
    <w:rsid w:val="00974673"/>
    <w:rsid w:val="009E4318"/>
    <w:rsid w:val="009F3ECD"/>
    <w:rsid w:val="00C71DD2"/>
    <w:rsid w:val="00C84B33"/>
    <w:rsid w:val="00E7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E22B7-CB68-42F7-B78E-A61B9937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5354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2</cp:revision>
  <dcterms:created xsi:type="dcterms:W3CDTF">2019-01-04T11:09:00Z</dcterms:created>
  <dcterms:modified xsi:type="dcterms:W3CDTF">2019-01-04T11:09:00Z</dcterms:modified>
</cp:coreProperties>
</file>