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031E6" w:rsidRPr="009E1C7E" w:rsidRDefault="007031E6" w:rsidP="009E1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OLE_LINK1"/>
      <w:bookmarkStart w:id="1" w:name="OLE_LINK2"/>
      <w:r w:rsidRPr="009E1C7E">
        <w:rPr>
          <w:rFonts w:ascii="Times New Roman" w:hAnsi="Times New Roman" w:cs="Times New Roman"/>
          <w:b/>
          <w:sz w:val="28"/>
          <w:szCs w:val="28"/>
        </w:rPr>
        <w:t>Тема</w:t>
      </w:r>
      <w:r w:rsidR="009E1C7E">
        <w:rPr>
          <w:rFonts w:ascii="Times New Roman" w:hAnsi="Times New Roman" w:cs="Times New Roman"/>
          <w:b/>
          <w:sz w:val="28"/>
          <w:szCs w:val="28"/>
        </w:rPr>
        <w:t>:</w:t>
      </w:r>
      <w:r w:rsidRPr="009E1C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1C7E">
        <w:rPr>
          <w:rFonts w:ascii="Times New Roman" w:hAnsi="Times New Roman" w:cs="Times New Roman"/>
          <w:sz w:val="28"/>
          <w:szCs w:val="28"/>
        </w:rPr>
        <w:t>Правила вживання апострофа.</w:t>
      </w:r>
    </w:p>
    <w:p w:rsidR="007031E6" w:rsidRPr="009E1C7E" w:rsidRDefault="007031E6" w:rsidP="009E1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b/>
          <w:sz w:val="28"/>
          <w:szCs w:val="28"/>
        </w:rPr>
        <w:t>Соціокультурна тема уроку</w:t>
      </w:r>
      <w:r w:rsidR="009E1C7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E1C7E">
        <w:rPr>
          <w:rFonts w:ascii="Times New Roman" w:hAnsi="Times New Roman" w:cs="Times New Roman"/>
          <w:sz w:val="28"/>
          <w:szCs w:val="28"/>
        </w:rPr>
        <w:t>Я й національна культура.</w:t>
      </w:r>
    </w:p>
    <w:p w:rsidR="009E1C7E" w:rsidRDefault="007031E6" w:rsidP="009E1C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b/>
          <w:sz w:val="28"/>
          <w:szCs w:val="28"/>
        </w:rPr>
        <w:t>Мета</w:t>
      </w:r>
      <w:r w:rsidR="009E1C7E">
        <w:rPr>
          <w:rFonts w:ascii="Times New Roman" w:hAnsi="Times New Roman" w:cs="Times New Roman"/>
          <w:b/>
          <w:sz w:val="28"/>
          <w:szCs w:val="28"/>
        </w:rPr>
        <w:t>:</w:t>
      </w:r>
      <w:r w:rsidRPr="009E1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1E6" w:rsidRPr="009E1C7E" w:rsidRDefault="009E1C7E" w:rsidP="009E1C7E">
      <w:pPr>
        <w:spacing w:before="240" w:after="0" w:line="36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="007031E6" w:rsidRPr="009E1C7E">
        <w:rPr>
          <w:rFonts w:ascii="Times New Roman" w:hAnsi="Times New Roman" w:cs="Times New Roman"/>
          <w:i/>
          <w:sz w:val="28"/>
          <w:szCs w:val="28"/>
        </w:rPr>
        <w:t>авчальна</w:t>
      </w:r>
      <w:r w:rsidR="007031E6" w:rsidRPr="009E1C7E">
        <w:rPr>
          <w:rFonts w:ascii="Times New Roman" w:hAnsi="Times New Roman" w:cs="Times New Roman"/>
          <w:sz w:val="28"/>
          <w:szCs w:val="28"/>
        </w:rPr>
        <w:t xml:space="preserve"> – </w:t>
      </w:r>
      <w:r w:rsidR="007031E6" w:rsidRPr="009E1C7E">
        <w:rPr>
          <w:rFonts w:ascii="Times New Roman" w:hAnsi="Times New Roman" w:cs="Times New Roman"/>
          <w:color w:val="000000"/>
          <w:sz w:val="28"/>
          <w:szCs w:val="28"/>
        </w:rPr>
        <w:t>повторити й систематизувати знання, здобуті в початко</w:t>
      </w:r>
      <w:r w:rsidR="007031E6" w:rsidRPr="009E1C7E">
        <w:rPr>
          <w:rFonts w:ascii="Times New Roman" w:hAnsi="Times New Roman" w:cs="Times New Roman"/>
          <w:color w:val="000000"/>
          <w:sz w:val="28"/>
          <w:szCs w:val="28"/>
        </w:rPr>
        <w:softHyphen/>
        <w:t>вих класах та засвоїти нові правила вживання апострофа, удосконалити навички правильної вимови й написання слів з апострофом;</w:t>
      </w:r>
    </w:p>
    <w:p w:rsidR="007031E6" w:rsidRPr="009E1C7E" w:rsidRDefault="009E1C7E" w:rsidP="009E1C7E">
      <w:pPr>
        <w:spacing w:before="240" w:after="0" w:line="36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 w:rsidR="007031E6" w:rsidRPr="009E1C7E">
        <w:rPr>
          <w:rFonts w:ascii="Times New Roman" w:hAnsi="Times New Roman" w:cs="Times New Roman"/>
          <w:i/>
          <w:color w:val="000000"/>
          <w:sz w:val="28"/>
          <w:szCs w:val="28"/>
        </w:rPr>
        <w:t>иховна</w:t>
      </w:r>
      <w:r w:rsidR="007031E6" w:rsidRPr="009E1C7E">
        <w:rPr>
          <w:rFonts w:ascii="Times New Roman" w:hAnsi="Times New Roman" w:cs="Times New Roman"/>
          <w:color w:val="000000"/>
          <w:sz w:val="28"/>
          <w:szCs w:val="28"/>
        </w:rPr>
        <w:t xml:space="preserve"> – виховувати наполегливість у роботі, цікавість до слова, повагу до національної культури;</w:t>
      </w:r>
    </w:p>
    <w:p w:rsidR="007031E6" w:rsidRPr="009E1C7E" w:rsidRDefault="009E1C7E" w:rsidP="009E1C7E">
      <w:pPr>
        <w:spacing w:before="240" w:after="0" w:line="36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7031E6" w:rsidRPr="009E1C7E">
        <w:rPr>
          <w:rFonts w:ascii="Times New Roman" w:hAnsi="Times New Roman" w:cs="Times New Roman"/>
          <w:i/>
          <w:color w:val="000000"/>
          <w:sz w:val="28"/>
          <w:szCs w:val="28"/>
        </w:rPr>
        <w:t>озвивальна</w:t>
      </w:r>
      <w:r w:rsidR="007031E6" w:rsidRPr="009E1C7E">
        <w:rPr>
          <w:rFonts w:ascii="Times New Roman" w:hAnsi="Times New Roman" w:cs="Times New Roman"/>
          <w:color w:val="000000"/>
          <w:sz w:val="28"/>
          <w:szCs w:val="28"/>
        </w:rPr>
        <w:t xml:space="preserve"> – розвивати увагу, спостережливість, навички самостійної роботи.</w:t>
      </w:r>
    </w:p>
    <w:p w:rsidR="007031E6" w:rsidRPr="009E1C7E" w:rsidRDefault="007031E6" w:rsidP="009E1C7E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C7E">
        <w:rPr>
          <w:rFonts w:ascii="Times New Roman" w:hAnsi="Times New Roman" w:cs="Times New Roman"/>
          <w:b/>
          <w:color w:val="000000"/>
          <w:sz w:val="28"/>
          <w:szCs w:val="28"/>
        </w:rPr>
        <w:t>Тип уроку</w:t>
      </w:r>
      <w:r w:rsidR="009E1C7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BA574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9E1C7E">
        <w:rPr>
          <w:rFonts w:ascii="Times New Roman" w:hAnsi="Times New Roman" w:cs="Times New Roman"/>
          <w:color w:val="000000"/>
          <w:sz w:val="28"/>
          <w:szCs w:val="28"/>
        </w:rPr>
        <w:t>асвоєння нових знань.</w:t>
      </w:r>
    </w:p>
    <w:p w:rsidR="007031E6" w:rsidRPr="009E1C7E" w:rsidRDefault="007031E6" w:rsidP="009E1C7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C7E">
        <w:rPr>
          <w:rFonts w:ascii="Times New Roman" w:hAnsi="Times New Roman" w:cs="Times New Roman"/>
          <w:b/>
          <w:color w:val="000000"/>
          <w:sz w:val="28"/>
          <w:szCs w:val="28"/>
        </w:rPr>
        <w:t>Методи навчання</w:t>
      </w:r>
      <w:r w:rsidR="009E1C7E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9E1C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A574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E1C7E">
        <w:rPr>
          <w:rFonts w:ascii="Times New Roman" w:hAnsi="Times New Roman" w:cs="Times New Roman"/>
          <w:color w:val="000000"/>
          <w:sz w:val="28"/>
          <w:szCs w:val="28"/>
        </w:rPr>
        <w:t>постереження учнів над мовою, бесіда, робота з підручником, вправи.</w:t>
      </w:r>
    </w:p>
    <w:p w:rsidR="007031E6" w:rsidRPr="009E1C7E" w:rsidRDefault="009E1C7E" w:rsidP="009E1C7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Засоби навчання:</w:t>
      </w:r>
      <w:r w:rsidR="007031E6" w:rsidRPr="009E1C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A5749">
        <w:rPr>
          <w:rFonts w:ascii="Times New Roman" w:hAnsi="Times New Roman" w:cs="Times New Roman"/>
          <w:color w:val="000000"/>
          <w:sz w:val="28"/>
          <w:szCs w:val="28"/>
        </w:rPr>
        <w:t>П</w:t>
      </w:r>
      <w:bookmarkStart w:id="2" w:name="_GoBack"/>
      <w:bookmarkEnd w:id="2"/>
      <w:r w:rsidR="007031E6" w:rsidRPr="009E1C7E">
        <w:rPr>
          <w:rFonts w:ascii="Times New Roman" w:hAnsi="Times New Roman" w:cs="Times New Roman"/>
          <w:color w:val="000000"/>
          <w:sz w:val="28"/>
          <w:szCs w:val="28"/>
        </w:rPr>
        <w:t>ідручник.</w:t>
      </w:r>
    </w:p>
    <w:p w:rsidR="007031E6" w:rsidRPr="009E1C7E" w:rsidRDefault="007031E6" w:rsidP="009E1C7E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9E1C7E">
        <w:rPr>
          <w:rFonts w:ascii="Times New Roman" w:hAnsi="Times New Roman" w:cs="Times New Roman"/>
          <w:b/>
          <w:color w:val="000000"/>
          <w:sz w:val="32"/>
          <w:szCs w:val="28"/>
        </w:rPr>
        <w:t>Хід уроку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1C7E">
        <w:rPr>
          <w:rFonts w:ascii="Times New Roman" w:hAnsi="Times New Roman" w:cs="Times New Roman"/>
          <w:b/>
          <w:color w:val="000000"/>
          <w:sz w:val="28"/>
          <w:szCs w:val="28"/>
        </w:rPr>
        <w:t>І. Перевірка домашнього завдання.</w:t>
      </w:r>
    </w:p>
    <w:p w:rsidR="007031E6" w:rsidRPr="009E1C7E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color w:val="000000"/>
          <w:sz w:val="28"/>
          <w:szCs w:val="28"/>
        </w:rPr>
        <w:t xml:space="preserve">Запишіть слова з </w:t>
      </w:r>
      <w:r w:rsidRPr="009E1C7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йо </w:t>
      </w:r>
      <w:r w:rsidRPr="009E1C7E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 w:rsidRPr="009E1C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ьо</w:t>
      </w:r>
      <w:proofErr w:type="spellEnd"/>
      <w:r w:rsidRPr="009E1C7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E1C7E">
        <w:rPr>
          <w:rFonts w:ascii="Times New Roman" w:hAnsi="Times New Roman" w:cs="Times New Roman"/>
          <w:color w:val="000000"/>
          <w:sz w:val="28"/>
          <w:szCs w:val="28"/>
        </w:rPr>
        <w:t>у два стовпчики.</w:t>
      </w:r>
    </w:p>
    <w:p w:rsidR="007031E6" w:rsidRPr="009E1C7E" w:rsidRDefault="007031E6" w:rsidP="009E1C7E">
      <w:pPr>
        <w:spacing w:line="360" w:lineRule="auto"/>
        <w:ind w:righ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C7E">
        <w:rPr>
          <w:rFonts w:ascii="Times New Roman" w:hAnsi="Times New Roman" w:cs="Times New Roman"/>
          <w:i/>
          <w:sz w:val="28"/>
          <w:szCs w:val="28"/>
        </w:rPr>
        <w:t>Серйозний, Соловйов, мужньо, тьохкати, медальйон, раннього, кольоровий, підйомний, крайовий, осіннього, третього, зйомка,пізньої, сльозою.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C7E">
        <w:rPr>
          <w:rFonts w:ascii="Times New Roman" w:hAnsi="Times New Roman" w:cs="Times New Roman"/>
          <w:b/>
          <w:sz w:val="28"/>
          <w:szCs w:val="28"/>
        </w:rPr>
        <w:t>ІІ. Актуалізація опорних знань.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Відгадайте загадки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Б'ють мене старі й малі,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 xml:space="preserve"> І в повітрі, й на землі.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 xml:space="preserve"> Та від цього не вмираю.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lastRenderedPageBreak/>
        <w:t xml:space="preserve"> Тільки весело стрибаю.  (М'яч) 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 xml:space="preserve"> Підійме найменша дитина, а через хату не перекине найдужча людина. (Пір'їна). </w:t>
      </w:r>
    </w:p>
    <w:p w:rsidR="007031E6" w:rsidRPr="009E1C7E" w:rsidRDefault="007031E6" w:rsidP="009E1C7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Який специфічний знак криється в цих словах-відгадках?</w:t>
      </w:r>
    </w:p>
    <w:p w:rsidR="007031E6" w:rsidRPr="009E1C7E" w:rsidRDefault="007031E6" w:rsidP="009E1C7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Що ви пам’ятаєте з початкових класів про апостроф?</w:t>
      </w:r>
    </w:p>
    <w:p w:rsidR="007031E6" w:rsidRPr="009E1C7E" w:rsidRDefault="007031E6" w:rsidP="009E1C7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Якою повинна бути вимова слів із апострофом?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C7E">
        <w:rPr>
          <w:rFonts w:ascii="Times New Roman" w:hAnsi="Times New Roman" w:cs="Times New Roman"/>
          <w:b/>
          <w:sz w:val="28"/>
          <w:szCs w:val="28"/>
        </w:rPr>
        <w:t>ІІІ. Повідомлення теми, мети уроку. Мотивація навчальної діяльності.</w:t>
      </w:r>
    </w:p>
    <w:p w:rsidR="007031E6" w:rsidRPr="009E1C7E" w:rsidRDefault="007031E6" w:rsidP="009E1C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Дорогі  діти! Сьогодні  на  уроці  ми  з  вами  працюватимемо  над  темою «Вимова  та  написання  слів  з  апострофом». Під  кінець  уроку  ви  повинні знати правила  вживання  апострофа, уміти  правильно  вимовляти  й  писати слова з апострофом, вільно користуватися ними в мовленні. Сподіваюся, усі отримають величезне задоволення від уроку, вкотре  переконаються у своїх знаннях і вміннях. Тож  бажаю  вам  гарного  настрою  й  успіхів.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C7E">
        <w:rPr>
          <w:rFonts w:ascii="Times New Roman" w:hAnsi="Times New Roman" w:cs="Times New Roman"/>
          <w:b/>
          <w:sz w:val="28"/>
          <w:szCs w:val="28"/>
        </w:rPr>
        <w:t>І</w:t>
      </w:r>
      <w:r w:rsidRPr="009E1C7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E1C7E">
        <w:rPr>
          <w:rFonts w:ascii="Times New Roman" w:hAnsi="Times New Roman" w:cs="Times New Roman"/>
          <w:b/>
          <w:sz w:val="28"/>
          <w:szCs w:val="28"/>
        </w:rPr>
        <w:t>. Сприймання й усвідомлення учнями нового матеріалу.</w:t>
      </w:r>
    </w:p>
    <w:p w:rsidR="007031E6" w:rsidRPr="009E1C7E" w:rsidRDefault="007031E6" w:rsidP="009E1C7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 xml:space="preserve">Апостроф позначає роздільну вимову звуків, пишеться перед літерами я, ю, є, ї і вказує, що вони позначають два звуки. Якщо ж ці букви вказують на м’якість попереднього приголосного, апостроф не ставиться. </w:t>
      </w:r>
    </w:p>
    <w:p w:rsidR="007031E6" w:rsidRPr="009E1C7E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color w:val="000000"/>
          <w:sz w:val="28"/>
          <w:szCs w:val="28"/>
        </w:rPr>
        <w:t>1. Мовознавче дослідження. Розгляньте слова, записані у дві колонки. Спро</w:t>
      </w:r>
      <w:r w:rsidRPr="009E1C7E">
        <w:rPr>
          <w:rFonts w:ascii="Times New Roman" w:hAnsi="Times New Roman" w:cs="Times New Roman"/>
          <w:color w:val="000000"/>
          <w:sz w:val="28"/>
          <w:szCs w:val="28"/>
        </w:rPr>
        <w:softHyphen/>
        <w:t>буйте самостійно сформулювати правила вживання апострофа:</w:t>
      </w:r>
    </w:p>
    <w:p w:rsidR="007031E6" w:rsidRPr="009E1C7E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left="14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C7E">
        <w:rPr>
          <w:rFonts w:ascii="Times New Roman" w:hAnsi="Times New Roman" w:cs="Times New Roman"/>
          <w:color w:val="000000"/>
          <w:sz w:val="28"/>
          <w:szCs w:val="28"/>
        </w:rPr>
        <w:t xml:space="preserve">1. Б’ють, п’ють, дев’ять,           1. Свято, духмяний, мавпячий, </w:t>
      </w:r>
    </w:p>
    <w:p w:rsidR="007031E6" w:rsidRPr="009E1C7E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color w:val="000000"/>
          <w:sz w:val="28"/>
          <w:szCs w:val="28"/>
        </w:rPr>
        <w:t xml:space="preserve">м’ята, жираф’ячий.                    різьбяр. </w:t>
      </w:r>
    </w:p>
    <w:p w:rsidR="007031E6" w:rsidRPr="009E1C7E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left="14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C7E">
        <w:rPr>
          <w:rFonts w:ascii="Times New Roman" w:hAnsi="Times New Roman" w:cs="Times New Roman"/>
          <w:color w:val="000000"/>
          <w:sz w:val="28"/>
          <w:szCs w:val="28"/>
        </w:rPr>
        <w:t>2. Сузір'я, міжгір’я, пір'я.         Але: верб'я, торф’яний, черв'як.</w:t>
      </w:r>
    </w:p>
    <w:p w:rsidR="007031E6" w:rsidRPr="009E1C7E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left="14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C7E">
        <w:rPr>
          <w:rFonts w:ascii="Times New Roman" w:hAnsi="Times New Roman" w:cs="Times New Roman"/>
          <w:color w:val="000000"/>
          <w:sz w:val="28"/>
          <w:szCs w:val="28"/>
        </w:rPr>
        <w:t>3. Від'їзд, роз'ятрити,                2. Курйоз, серйозний.</w:t>
      </w:r>
    </w:p>
    <w:p w:rsidR="007031E6" w:rsidRPr="009E1C7E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left="14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C7E">
        <w:rPr>
          <w:rFonts w:ascii="Times New Roman" w:hAnsi="Times New Roman" w:cs="Times New Roman"/>
          <w:color w:val="000000"/>
          <w:sz w:val="28"/>
          <w:szCs w:val="28"/>
        </w:rPr>
        <w:t>з'єднати, дит’ясла.                     3. Рясно, рюкзак.</w:t>
      </w:r>
    </w:p>
    <w:p w:rsidR="007031E6" w:rsidRPr="009E1C7E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left="14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C7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 Лук'ян, </w:t>
      </w:r>
      <w:proofErr w:type="spellStart"/>
      <w:r w:rsidRPr="009E1C7E">
        <w:rPr>
          <w:rFonts w:ascii="Times New Roman" w:hAnsi="Times New Roman" w:cs="Times New Roman"/>
          <w:color w:val="000000"/>
          <w:sz w:val="28"/>
          <w:szCs w:val="28"/>
        </w:rPr>
        <w:t>Лук'янченко</w:t>
      </w:r>
      <w:proofErr w:type="spellEnd"/>
      <w:r w:rsidRPr="009E1C7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031E6" w:rsidRPr="009E1C7E" w:rsidRDefault="007031E6" w:rsidP="009E1C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color w:val="000000"/>
          <w:sz w:val="28"/>
          <w:szCs w:val="28"/>
        </w:rPr>
        <w:t xml:space="preserve">Для підтвердження наших висновків </w:t>
      </w:r>
      <w:r w:rsidRPr="009E1C7E">
        <w:rPr>
          <w:rFonts w:ascii="Times New Roman" w:hAnsi="Times New Roman" w:cs="Times New Roman"/>
          <w:sz w:val="28"/>
          <w:szCs w:val="28"/>
        </w:rPr>
        <w:t>розглянемо таблицю в підручнику.</w:t>
      </w:r>
    </w:p>
    <w:p w:rsidR="007031E6" w:rsidRPr="009E1C7E" w:rsidRDefault="007031E6" w:rsidP="009E1C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Апостроф</w:t>
      </w:r>
    </w:p>
    <w:p w:rsidR="007031E6" w:rsidRPr="009E1C7E" w:rsidRDefault="007031E6" w:rsidP="009E1C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Знак апострофа у слові</w:t>
      </w:r>
    </w:p>
    <w:p w:rsidR="007031E6" w:rsidRPr="009E1C7E" w:rsidRDefault="007031E6" w:rsidP="009E1C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лиш тоді поставиться,</w:t>
      </w:r>
    </w:p>
    <w:p w:rsidR="007031E6" w:rsidRPr="009E1C7E" w:rsidRDefault="007031E6" w:rsidP="009E1C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якщо голос через [й]</w:t>
      </w:r>
    </w:p>
    <w:p w:rsidR="007031E6" w:rsidRPr="009E1C7E" w:rsidRDefault="007031E6" w:rsidP="009E1C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раптом спотикається.</w:t>
      </w:r>
    </w:p>
    <w:p w:rsidR="007031E6" w:rsidRPr="009E1C7E" w:rsidRDefault="007031E6" w:rsidP="009E1C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Вимовляємо плавно й ніжно:</w:t>
      </w:r>
    </w:p>
    <w:p w:rsidR="007031E6" w:rsidRPr="009E1C7E" w:rsidRDefault="007031E6" w:rsidP="009E1C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свято, мавпячий, зоря.</w:t>
      </w:r>
    </w:p>
    <w:p w:rsidR="007031E6" w:rsidRPr="009E1C7E" w:rsidRDefault="007031E6" w:rsidP="009E1C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Але рвучко й неспокійно:</w:t>
      </w:r>
    </w:p>
    <w:p w:rsidR="007031E6" w:rsidRPr="009E1C7E" w:rsidRDefault="007031E6" w:rsidP="009E1C7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б'ю, п'ю, в'янути, бур'ян.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2. Вправа 321 (усно).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E1C7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E1C7E">
        <w:rPr>
          <w:rFonts w:ascii="Times New Roman" w:hAnsi="Times New Roman" w:cs="Times New Roman"/>
          <w:b/>
          <w:sz w:val="28"/>
          <w:szCs w:val="28"/>
        </w:rPr>
        <w:t>. Систематизація й узагальнення знань.</w:t>
      </w:r>
      <w:proofErr w:type="gramEnd"/>
    </w:p>
    <w:p w:rsidR="007031E6" w:rsidRPr="00882BB0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BB0">
        <w:rPr>
          <w:rFonts w:ascii="Times New Roman" w:hAnsi="Times New Roman" w:cs="Times New Roman"/>
          <w:b/>
          <w:iCs/>
          <w:color w:val="000000"/>
          <w:sz w:val="28"/>
          <w:szCs w:val="28"/>
        </w:rPr>
        <w:t>1. Запишіть, пояснюючи орфограми.</w:t>
      </w:r>
    </w:p>
    <w:p w:rsidR="007031E6" w:rsidRPr="009E1C7E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C7E">
        <w:rPr>
          <w:rFonts w:ascii="Times New Roman" w:hAnsi="Times New Roman" w:cs="Times New Roman"/>
          <w:i/>
          <w:color w:val="000000"/>
          <w:sz w:val="28"/>
          <w:szCs w:val="28"/>
        </w:rPr>
        <w:t>Солов’їний, жираф’ячий, в’ється, солом’я</w:t>
      </w:r>
      <w:r w:rsidRPr="009E1C7E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 xml:space="preserve">ний, святковий, плоскогір’я, </w:t>
      </w:r>
      <w:proofErr w:type="spellStart"/>
      <w:r w:rsidRPr="009E1C7E">
        <w:rPr>
          <w:rFonts w:ascii="Times New Roman" w:hAnsi="Times New Roman" w:cs="Times New Roman"/>
          <w:i/>
          <w:color w:val="000000"/>
          <w:sz w:val="28"/>
          <w:szCs w:val="28"/>
        </w:rPr>
        <w:t>пів’ями</w:t>
      </w:r>
      <w:proofErr w:type="spellEnd"/>
      <w:r w:rsidRPr="009E1C7E">
        <w:rPr>
          <w:rFonts w:ascii="Times New Roman" w:hAnsi="Times New Roman" w:cs="Times New Roman"/>
          <w:i/>
          <w:color w:val="000000"/>
          <w:sz w:val="28"/>
          <w:szCs w:val="28"/>
        </w:rPr>
        <w:t>, без’ядерний, рядок.</w:t>
      </w:r>
    </w:p>
    <w:p w:rsidR="007031E6" w:rsidRPr="00882BB0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82BB0">
        <w:rPr>
          <w:rFonts w:ascii="Times New Roman" w:hAnsi="Times New Roman" w:cs="Times New Roman"/>
          <w:b/>
          <w:color w:val="000000"/>
          <w:sz w:val="28"/>
          <w:szCs w:val="28"/>
        </w:rPr>
        <w:t>2. Вправа «Конструктор»</w:t>
      </w:r>
    </w:p>
    <w:p w:rsidR="007031E6" w:rsidRPr="009E1C7E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1C7E">
        <w:rPr>
          <w:rFonts w:ascii="Times New Roman" w:hAnsi="Times New Roman" w:cs="Times New Roman"/>
          <w:color w:val="000000"/>
          <w:sz w:val="28"/>
          <w:szCs w:val="28"/>
        </w:rPr>
        <w:t xml:space="preserve">Від поданих слів утворіть: а) прикметники; б) дієслова з префіксом </w:t>
      </w:r>
      <w:proofErr w:type="spellStart"/>
      <w:r w:rsidRPr="009E1C7E">
        <w:rPr>
          <w:rFonts w:ascii="Times New Roman" w:hAnsi="Times New Roman" w:cs="Times New Roman"/>
          <w:color w:val="000000"/>
          <w:sz w:val="28"/>
          <w:szCs w:val="28"/>
        </w:rPr>
        <w:t>роз-</w:t>
      </w:r>
      <w:proofErr w:type="spellEnd"/>
    </w:p>
    <w:p w:rsidR="007031E6" w:rsidRPr="009E1C7E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C7E">
        <w:rPr>
          <w:rFonts w:ascii="Times New Roman" w:hAnsi="Times New Roman" w:cs="Times New Roman"/>
          <w:i/>
          <w:sz w:val="28"/>
          <w:szCs w:val="28"/>
        </w:rPr>
        <w:t>а) морква, олово, риба, дерево, мавпа, камінь, тьма;</w:t>
      </w:r>
    </w:p>
    <w:p w:rsidR="007031E6" w:rsidRPr="009E1C7E" w:rsidRDefault="007031E6" w:rsidP="009E1C7E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C7E">
        <w:rPr>
          <w:rFonts w:ascii="Times New Roman" w:hAnsi="Times New Roman" w:cs="Times New Roman"/>
          <w:i/>
          <w:sz w:val="28"/>
          <w:szCs w:val="28"/>
        </w:rPr>
        <w:t>б) їхати, єднати, їсти, ятрити.</w:t>
      </w:r>
    </w:p>
    <w:p w:rsidR="007031E6" w:rsidRPr="00882BB0" w:rsidRDefault="007031E6" w:rsidP="009E1C7E">
      <w:pPr>
        <w:pStyle w:val="a3"/>
        <w:spacing w:line="360" w:lineRule="auto"/>
        <w:ind w:left="-774" w:right="-284" w:firstLine="113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82BB0">
        <w:rPr>
          <w:rFonts w:ascii="Times New Roman" w:hAnsi="Times New Roman"/>
          <w:b/>
          <w:sz w:val="28"/>
          <w:szCs w:val="28"/>
          <w:lang w:val="uk-UA"/>
        </w:rPr>
        <w:t xml:space="preserve">3. Вибірковий диктант </w:t>
      </w:r>
    </w:p>
    <w:p w:rsidR="007031E6" w:rsidRPr="009E1C7E" w:rsidRDefault="007031E6" w:rsidP="009E1C7E">
      <w:pPr>
        <w:pStyle w:val="a3"/>
        <w:spacing w:after="0" w:line="360" w:lineRule="auto"/>
        <w:ind w:left="0" w:right="-284"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9E1C7E">
        <w:rPr>
          <w:rFonts w:ascii="Times New Roman" w:hAnsi="Times New Roman"/>
          <w:sz w:val="28"/>
          <w:szCs w:val="28"/>
          <w:lang w:val="uk-UA"/>
        </w:rPr>
        <w:lastRenderedPageBreak/>
        <w:t>Прослухайте народні прикмети. Випишіть слова з апострофом, поясніть їх написання.</w:t>
      </w:r>
    </w:p>
    <w:p w:rsidR="007031E6" w:rsidRPr="009E1C7E" w:rsidRDefault="007031E6" w:rsidP="009E1C7E">
      <w:pPr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C7E">
        <w:rPr>
          <w:rFonts w:ascii="Times New Roman" w:hAnsi="Times New Roman" w:cs="Times New Roman"/>
          <w:i/>
          <w:sz w:val="28"/>
          <w:szCs w:val="28"/>
        </w:rPr>
        <w:t>Рум'яний вечір і сірий ранок − на хорошу погоду. Жаб'ячий хор цілу ніч − на хорошу погоду. Чайка з'явилась − незабаром крига рушить. Граки з криком в'ються над гніздами − погода зміниться.</w:t>
      </w:r>
    </w:p>
    <w:p w:rsidR="007031E6" w:rsidRPr="00882BB0" w:rsidRDefault="007031E6" w:rsidP="009E1C7E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2BB0">
        <w:rPr>
          <w:rFonts w:ascii="Times New Roman" w:hAnsi="Times New Roman" w:cs="Times New Roman"/>
          <w:b/>
          <w:bCs/>
          <w:sz w:val="28"/>
          <w:szCs w:val="28"/>
        </w:rPr>
        <w:t>4. Диктант із таємницею</w:t>
      </w:r>
    </w:p>
    <w:p w:rsidR="007031E6" w:rsidRPr="009E1C7E" w:rsidRDefault="007031E6" w:rsidP="009E1C7E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1C7E">
        <w:rPr>
          <w:rFonts w:ascii="Times New Roman" w:hAnsi="Times New Roman" w:cs="Times New Roman"/>
          <w:color w:val="000000"/>
          <w:sz w:val="28"/>
          <w:szCs w:val="28"/>
        </w:rPr>
        <w:t>Випишіть слова послідовно у дві колонки: 1) ті, у яких є апостроф; 2) ті, у яких немає.</w:t>
      </w:r>
    </w:p>
    <w:p w:rsidR="007031E6" w:rsidRPr="009E1C7E" w:rsidRDefault="007031E6" w:rsidP="009E1C7E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9E1C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В'яжу, узгір'я, дит'ясла, моряк, скам'янів, здоров'я, свято, полум'я, чеберяти, скип'ятити, вип'є, п'єса, одяг, ув'язнений, вечеря, матір'ю, ад’ютант.</w:t>
      </w:r>
    </w:p>
    <w:p w:rsidR="007031E6" w:rsidRPr="009E1C7E" w:rsidRDefault="007031E6" w:rsidP="009E1C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 xml:space="preserve">Підкресліть другу букву кожного слова, якщо завдання виконане правильно, то зможете прочитати відоме прислів’я (Язик до Києва доведе). </w:t>
      </w:r>
    </w:p>
    <w:p w:rsidR="007031E6" w:rsidRPr="00882BB0" w:rsidRDefault="00882BB0" w:rsidP="00882B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BB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031E6" w:rsidRPr="00882BB0">
        <w:rPr>
          <w:rFonts w:ascii="Times New Roman" w:hAnsi="Times New Roman" w:cs="Times New Roman"/>
          <w:b/>
          <w:sz w:val="28"/>
          <w:szCs w:val="28"/>
        </w:rPr>
        <w:t>5. Вправа-асоціація</w:t>
      </w:r>
    </w:p>
    <w:p w:rsidR="007031E6" w:rsidRPr="009E1C7E" w:rsidRDefault="007031E6" w:rsidP="009E1C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Учитель показує картки, якщо в назві вживається апостроф – учні піднімають руки вгору (див. додаток 1).</w:t>
      </w:r>
    </w:p>
    <w:p w:rsidR="007031E6" w:rsidRPr="00882BB0" w:rsidRDefault="007031E6" w:rsidP="009E1C7E">
      <w:pPr>
        <w:spacing w:line="360" w:lineRule="auto"/>
        <w:ind w:left="4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BB0">
        <w:rPr>
          <w:rFonts w:ascii="Times New Roman" w:hAnsi="Times New Roman" w:cs="Times New Roman"/>
          <w:b/>
          <w:sz w:val="28"/>
          <w:szCs w:val="28"/>
        </w:rPr>
        <w:t xml:space="preserve">6. «Лінгвістичний  волейбол» </w:t>
      </w:r>
    </w:p>
    <w:p w:rsidR="007031E6" w:rsidRPr="009E1C7E" w:rsidRDefault="007031E6" w:rsidP="009E1C7E">
      <w:pPr>
        <w:spacing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 xml:space="preserve">Учні  передають  одне одному  маленький м’ячик, називаючи  при цьому 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слова з відповідною  орфограмою.</w:t>
      </w:r>
    </w:p>
    <w:p w:rsidR="007031E6" w:rsidRPr="009E1C7E" w:rsidRDefault="007031E6" w:rsidP="009E1C7E">
      <w:pPr>
        <w:spacing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 xml:space="preserve"> Одне з цих слів уведіть в речення.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E1C7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E1C7E">
        <w:rPr>
          <w:rFonts w:ascii="Times New Roman" w:hAnsi="Times New Roman" w:cs="Times New Roman"/>
          <w:b/>
          <w:sz w:val="28"/>
          <w:szCs w:val="28"/>
        </w:rPr>
        <w:t>І.</w:t>
      </w:r>
      <w:proofErr w:type="gramEnd"/>
      <w:r w:rsidRPr="009E1C7E">
        <w:rPr>
          <w:rFonts w:ascii="Times New Roman" w:hAnsi="Times New Roman" w:cs="Times New Roman"/>
          <w:b/>
          <w:sz w:val="28"/>
          <w:szCs w:val="28"/>
        </w:rPr>
        <w:t xml:space="preserve"> Підсумки уроку й повідомлення домашнього завдання</w:t>
      </w:r>
    </w:p>
    <w:p w:rsidR="007031E6" w:rsidRPr="005975B7" w:rsidRDefault="007031E6" w:rsidP="005975B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975B7">
        <w:rPr>
          <w:rFonts w:ascii="Times New Roman" w:hAnsi="Times New Roman"/>
          <w:sz w:val="28"/>
          <w:szCs w:val="28"/>
        </w:rPr>
        <w:t>Бесіда</w:t>
      </w:r>
      <w:proofErr w:type="spellEnd"/>
      <w:r w:rsidRPr="005975B7">
        <w:rPr>
          <w:rFonts w:ascii="Times New Roman" w:hAnsi="Times New Roman"/>
          <w:sz w:val="28"/>
          <w:szCs w:val="28"/>
        </w:rPr>
        <w:t xml:space="preserve"> </w:t>
      </w:r>
    </w:p>
    <w:p w:rsidR="007031E6" w:rsidRPr="009E1C7E" w:rsidRDefault="007031E6" w:rsidP="005975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1) Із якою метою вживається в словах апостроф?</w:t>
      </w:r>
    </w:p>
    <w:p w:rsidR="007031E6" w:rsidRPr="009E1C7E" w:rsidRDefault="007031E6" w:rsidP="005975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2) Перед якими буквами він ставиться?</w:t>
      </w:r>
    </w:p>
    <w:p w:rsidR="007031E6" w:rsidRPr="009E1C7E" w:rsidRDefault="007031E6" w:rsidP="005975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>3) Скільки звуків тоді позначають ці букви?</w:t>
      </w: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lastRenderedPageBreak/>
        <w:t xml:space="preserve">4) За якої умови після б, п, в, м, ф апостроф не пишемо?                                                                                                                    5) У яких випадках після р пишемо апостроф?                                                                                                                                              6) Після яких префіксів пишемо апостроф?                                                                                                                                             7) У яких іменах чи прізвищах людей пишемо апостроф?      </w:t>
      </w: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75B7">
        <w:rPr>
          <w:rFonts w:ascii="Times New Roman" w:hAnsi="Times New Roman" w:cs="Times New Roman"/>
          <w:b/>
          <w:sz w:val="28"/>
          <w:szCs w:val="28"/>
        </w:rPr>
        <w:t>Завдання додому:</w:t>
      </w:r>
      <w:r w:rsidRPr="009E1C7E">
        <w:rPr>
          <w:rFonts w:ascii="Times New Roman" w:hAnsi="Times New Roman" w:cs="Times New Roman"/>
          <w:sz w:val="28"/>
          <w:szCs w:val="28"/>
        </w:rPr>
        <w:t xml:space="preserve"> </w:t>
      </w:r>
      <w:r w:rsidR="009E1C7E">
        <w:rPr>
          <w:rFonts w:ascii="Times New Roman" w:hAnsi="Times New Roman" w:cs="Times New Roman"/>
          <w:sz w:val="28"/>
          <w:szCs w:val="28"/>
        </w:rPr>
        <w:t xml:space="preserve"> </w:t>
      </w:r>
      <w:r w:rsidRPr="009E1C7E">
        <w:rPr>
          <w:rFonts w:ascii="Times New Roman" w:hAnsi="Times New Roman" w:cs="Times New Roman"/>
          <w:sz w:val="28"/>
          <w:szCs w:val="28"/>
        </w:rPr>
        <w:t>§45, вправи 320, 322.</w:t>
      </w: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2BB0" w:rsidRDefault="00882BB0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2BB0" w:rsidRDefault="00882BB0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2BB0" w:rsidRDefault="00882BB0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2BB0" w:rsidRDefault="00882BB0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2BB0" w:rsidRPr="009E1C7E" w:rsidRDefault="00882BB0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882BB0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29760" cy="4429760"/>
            <wp:effectExtent l="0" t="0" r="0" b="0"/>
            <wp:docPr id="7" name="Рисунок 7" descr="Картинки по запросу 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я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7031E6" w:rsidRPr="009E1C7E" w:rsidRDefault="00882BB0" w:rsidP="00882B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29760" cy="4429760"/>
            <wp:effectExtent l="0" t="0" r="0" b="0"/>
            <wp:docPr id="8" name="Рисунок 8" descr="Картинки по запросу пі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ір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82BB0">
        <w:rPr>
          <w:noProof/>
        </w:rPr>
        <w:drawing>
          <wp:inline distT="0" distB="0" distL="0" distR="0">
            <wp:extent cx="6232961" cy="4057095"/>
            <wp:effectExtent l="0" t="0" r="0" b="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61" cy="40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C7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882BB0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552590"/>
            <wp:effectExtent l="0" t="0" r="0" b="0"/>
            <wp:docPr id="10" name="Рисунок 10" descr="Картинки по запросу м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мя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882BB0" w:rsidP="00882B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04657" cy="6455197"/>
            <wp:effectExtent l="0" t="0" r="0" b="0"/>
            <wp:docPr id="11" name="Рисунок 11" descr="Картинки по запросу рюкз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рюкза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50" cy="646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7031E6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E6" w:rsidRPr="009E1C7E" w:rsidRDefault="00882BB0" w:rsidP="009E1C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5000" cy="5715000"/>
            <wp:effectExtent l="0" t="0" r="0" b="0"/>
            <wp:docPr id="12" name="Рисунок 12" descr="Картинки по запросу цв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цвя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67" cy="57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1E6" w:rsidRPr="009E1C7E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bookmarkEnd w:id="1"/>
    <w:p w:rsidR="007031E6" w:rsidRPr="009E1C7E" w:rsidRDefault="007031E6" w:rsidP="009E1C7E">
      <w:pPr>
        <w:spacing w:line="36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D91E6B" w:rsidRPr="009E1C7E" w:rsidRDefault="00D91E6B" w:rsidP="009E1C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D91E6B" w:rsidRPr="009E1C7E" w:rsidSect="007031E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499" w:rsidRDefault="00851499" w:rsidP="007031E6">
      <w:pPr>
        <w:spacing w:after="0" w:line="240" w:lineRule="auto"/>
      </w:pPr>
      <w:r>
        <w:separator/>
      </w:r>
    </w:p>
  </w:endnote>
  <w:endnote w:type="continuationSeparator" w:id="0">
    <w:p w:rsidR="00851499" w:rsidRDefault="00851499" w:rsidP="00703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499" w:rsidRDefault="00851499" w:rsidP="007031E6">
      <w:pPr>
        <w:spacing w:after="0" w:line="240" w:lineRule="auto"/>
      </w:pPr>
      <w:r>
        <w:separator/>
      </w:r>
    </w:p>
  </w:footnote>
  <w:footnote w:type="continuationSeparator" w:id="0">
    <w:p w:rsidR="00851499" w:rsidRDefault="00851499" w:rsidP="00703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83297"/>
    <w:multiLevelType w:val="hybridMultilevel"/>
    <w:tmpl w:val="48A69CD0"/>
    <w:lvl w:ilvl="0" w:tplc="C29430A4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CC2DE7"/>
    <w:multiLevelType w:val="hybridMultilevel"/>
    <w:tmpl w:val="740692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031E6"/>
    <w:rsid w:val="0050672C"/>
    <w:rsid w:val="005975B7"/>
    <w:rsid w:val="007031E6"/>
    <w:rsid w:val="00851499"/>
    <w:rsid w:val="00882BB0"/>
    <w:rsid w:val="009E1C7E"/>
    <w:rsid w:val="00BA5749"/>
    <w:rsid w:val="00D9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031E6"/>
    <w:pPr>
      <w:ind w:left="720"/>
      <w:contextualSpacing/>
    </w:pPr>
    <w:rPr>
      <w:rFonts w:ascii="Calibri" w:eastAsia="Calibri" w:hAnsi="Calibri" w:cs="Times New Roman"/>
      <w:lang w:val="ru-RU" w:eastAsia="en-US"/>
    </w:rPr>
  </w:style>
  <w:style w:type="paragraph" w:styleId="a4">
    <w:name w:val="Balloon Text"/>
    <w:basedOn w:val="a"/>
    <w:link w:val="a5"/>
    <w:uiPriority w:val="99"/>
    <w:semiHidden/>
    <w:unhideWhenUsed/>
    <w:rsid w:val="00703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1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031E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031E6"/>
  </w:style>
  <w:style w:type="paragraph" w:styleId="a8">
    <w:name w:val="footer"/>
    <w:basedOn w:val="a"/>
    <w:link w:val="a9"/>
    <w:uiPriority w:val="99"/>
    <w:semiHidden/>
    <w:unhideWhenUsed/>
    <w:rsid w:val="007031E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031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EA982-0554-4BE4-B3D5-20CEEF792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3177</Words>
  <Characters>1811</Characters>
  <Application>Microsoft Office Word</Application>
  <DocSecurity>0</DocSecurity>
  <Lines>15</Lines>
  <Paragraphs>9</Paragraphs>
  <ScaleCrop>false</ScaleCrop>
  <Company>Microsoft</Company>
  <LinksUpToDate>false</LinksUpToDate>
  <CharactersWithSpaces>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Віктор Репський</cp:lastModifiedBy>
  <cp:revision>6</cp:revision>
  <dcterms:created xsi:type="dcterms:W3CDTF">2019-02-01T19:06:00Z</dcterms:created>
  <dcterms:modified xsi:type="dcterms:W3CDTF">2019-02-02T12:05:00Z</dcterms:modified>
</cp:coreProperties>
</file>