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BF" w:rsidRDefault="00EC43BF" w:rsidP="00EC43BF">
      <w:pPr>
        <w:ind w:firstLine="708"/>
        <w:jc w:val="center"/>
        <w:rPr>
          <w:b/>
          <w:sz w:val="32"/>
          <w:szCs w:val="32"/>
          <w:lang w:val="uk-UA"/>
        </w:rPr>
      </w:pPr>
    </w:p>
    <w:p w:rsidR="00EC43BF" w:rsidRDefault="00EC43BF" w:rsidP="00EC43BF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line id="_x0000_s1034" style="position:absolute;left:0;text-align:left;z-index:251668480" from="234pt,332.6pt" to="270pt,332.6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3" style="position:absolute;left:0;text-align:left;z-index:251667456" from="234pt,260.6pt" to="270pt,260.6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2" style="position:absolute;left:0;text-align:left;z-index:251666432" from="234pt,197.6pt" to="270pt,197.6pt">
            <v:stroke endarrow="block"/>
          </v:line>
        </w:pict>
      </w:r>
      <w:r>
        <w:rPr>
          <w:b/>
          <w:noProof/>
          <w:sz w:val="32"/>
          <w:szCs w:val="32"/>
        </w:rPr>
        <w:pict>
          <v:line id="_x0000_s1031" style="position:absolute;left:0;text-align:left;z-index:251665408" from="234pt,134.6pt" to="270pt,134.6pt">
            <v:stroke endarrow="block"/>
          </v:line>
        </w:pict>
      </w: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pt;margin-top:116.6pt;width:189pt;height:243pt;z-index:251664384">
            <v:textbox style="mso-next-textbox:#_x0000_s1030">
              <w:txbxContent>
                <w:p w:rsidR="00EC43BF" w:rsidRDefault="00EC43BF" w:rsidP="00EC43BF">
                  <w:pPr>
                    <w:rPr>
                      <w:lang w:val="uk-UA"/>
                    </w:rPr>
                  </w:pPr>
                </w:p>
                <w:p w:rsidR="00EC43BF" w:rsidRDefault="00EC43BF" w:rsidP="00EC43BF">
                  <w:pPr>
                    <w:rPr>
                      <w:lang w:val="uk-UA"/>
                    </w:rPr>
                  </w:pPr>
                </w:p>
                <w:p w:rsidR="00EC43BF" w:rsidRDefault="00EC43BF" w:rsidP="00EC43BF">
                  <w:pPr>
                    <w:rPr>
                      <w:lang w:val="uk-UA"/>
                    </w:rPr>
                  </w:pPr>
                </w:p>
                <w:p w:rsidR="00EC43BF" w:rsidRPr="008F3484" w:rsidRDefault="00EC43BF" w:rsidP="00EC43BF">
                  <w:pPr>
                    <w:jc w:val="center"/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8F3484">
                    <w:rPr>
                      <w:b/>
                      <w:sz w:val="40"/>
                      <w:szCs w:val="40"/>
                      <w:lang w:val="uk-UA"/>
                    </w:rPr>
                    <w:t>Практичний психолог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9" type="#_x0000_t202" style="position:absolute;left:0;text-align:left;margin-left:270pt;margin-top:305.6pt;width:441pt;height:54pt;z-index:251663360">
            <v:textbox style="mso-next-textbox:#_x0000_s1029">
              <w:txbxContent>
                <w:p w:rsidR="00EC43BF" w:rsidRPr="008F3484" w:rsidRDefault="00EC43BF" w:rsidP="00EC43BF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Батьківський лекторій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8" type="#_x0000_t202" style="position:absolute;left:0;text-align:left;margin-left:270pt;margin-top:242.6pt;width:441pt;height:54pt;z-index:251662336">
            <v:textbox style="mso-next-textbox:#_x0000_s1028">
              <w:txbxContent>
                <w:p w:rsidR="00EC43BF" w:rsidRPr="008F3484" w:rsidRDefault="00EC43BF" w:rsidP="00EC43BF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Робота з учнями «групи ризику»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7" type="#_x0000_t202" style="position:absolute;left:0;text-align:left;margin-left:270pt;margin-top:179.6pt;width:441pt;height:54pt;z-index:251661312">
            <v:textbox style="mso-next-textbox:#_x0000_s1027">
              <w:txbxContent>
                <w:p w:rsidR="00EC43BF" w:rsidRPr="008F3484" w:rsidRDefault="00EC43BF" w:rsidP="00EC43BF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Програма «Рівний - рівному»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6" type="#_x0000_t202" style="position:absolute;left:0;text-align:left;margin-left:270pt;margin-top:107.6pt;width:441pt;height:54pt;z-index:251660288">
            <v:textbox style="mso-next-textbox:#_x0000_s1026">
              <w:txbxContent>
                <w:p w:rsidR="00EC43BF" w:rsidRPr="008F3484" w:rsidRDefault="00EC43BF" w:rsidP="00EC43BF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F3484">
                    <w:rPr>
                      <w:sz w:val="32"/>
                      <w:szCs w:val="32"/>
                      <w:lang w:val="uk-UA"/>
                    </w:rPr>
                    <w:t>Вивчення вікових і психофізичних особливостей учнів</w:t>
                  </w:r>
                </w:p>
              </w:txbxContent>
            </v:textbox>
          </v:shape>
        </w:pict>
      </w:r>
      <w:r>
        <w:rPr>
          <w:b/>
          <w:sz w:val="32"/>
          <w:szCs w:val="32"/>
          <w:lang w:val="uk-UA"/>
        </w:rPr>
        <w:t>Схема організації роботи практичного психолога щодо  виховання у школярів потреби у здоровому способі життя</w:t>
      </w: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EC43BF" w:rsidRPr="008F3484" w:rsidRDefault="00EC43BF" w:rsidP="00EC43BF">
      <w:pPr>
        <w:rPr>
          <w:sz w:val="32"/>
          <w:szCs w:val="32"/>
          <w:lang w:val="uk-UA"/>
        </w:rPr>
      </w:pPr>
    </w:p>
    <w:p w:rsidR="00000000" w:rsidRPr="00EC43BF" w:rsidRDefault="00F95882">
      <w:pPr>
        <w:rPr>
          <w:lang w:val="uk-UA"/>
        </w:rPr>
      </w:pPr>
    </w:p>
    <w:sectPr w:rsidR="00000000" w:rsidRPr="00EC43BF" w:rsidSect="00EC43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3BF"/>
    <w:rsid w:val="001961A3"/>
    <w:rsid w:val="001A291E"/>
    <w:rsid w:val="002A61C8"/>
    <w:rsid w:val="00520F3A"/>
    <w:rsid w:val="00600768"/>
    <w:rsid w:val="006D07D0"/>
    <w:rsid w:val="007E0B3A"/>
    <w:rsid w:val="00833E09"/>
    <w:rsid w:val="00AB1006"/>
    <w:rsid w:val="00EC43BF"/>
    <w:rsid w:val="00F9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12</cp:revision>
  <dcterms:created xsi:type="dcterms:W3CDTF">2021-02-08T08:29:00Z</dcterms:created>
  <dcterms:modified xsi:type="dcterms:W3CDTF">2021-02-08T08:33:00Z</dcterms:modified>
</cp:coreProperties>
</file>