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lang w:val="ru-RU"/>
        </w:rPr>
      </w:pPr>
      <w:bookmarkStart w:id="0" w:name="_Toc505615371"/>
      <w:bookmarkStart w:id="1" w:name="Зміст"/>
      <w:r>
        <w:rPr>
          <w:b/>
          <w:bCs/>
          <w:i/>
          <w:iCs/>
          <w:color w:val="000080"/>
          <w:sz w:val="36"/>
          <w:szCs w:val="36"/>
        </w:rPr>
        <w:t>Зміст</w:t>
      </w:r>
      <w:bookmarkEnd w:id="1"/>
    </w:p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noProof/>
          <w:lang w:val="ru-RU"/>
        </w:rPr>
      </w:pPr>
      <w:hyperlink w:anchor="_Toc505616649" w:history="1">
        <w:r>
          <w:rPr>
            <w:rStyle w:val="a3"/>
            <w:noProof/>
            <w:sz w:val="24"/>
            <w:szCs w:val="24"/>
          </w:rPr>
          <w:t>§59. Будова атома</w:t>
        </w:r>
      </w:hyperlink>
    </w:p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noProof/>
          <w:lang w:val="ru-RU"/>
        </w:rPr>
      </w:pPr>
      <w:hyperlink w:anchor="_Toc505616650" w:history="1">
        <w:r>
          <w:rPr>
            <w:rStyle w:val="a3"/>
            <w:noProof/>
            <w:sz w:val="24"/>
            <w:szCs w:val="24"/>
          </w:rPr>
          <w:t>§60. Атомне ядро</w:t>
        </w:r>
      </w:hyperlink>
    </w:p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noProof/>
          <w:lang w:val="ru-RU"/>
        </w:rPr>
      </w:pPr>
      <w:hyperlink w:anchor="_Toc505616651" w:history="1">
        <w:r>
          <w:rPr>
            <w:rStyle w:val="a3"/>
            <w:noProof/>
            <w:sz w:val="24"/>
            <w:szCs w:val="24"/>
          </w:rPr>
          <w:t>§61. Радіоактивність</w:t>
        </w:r>
      </w:hyperlink>
    </w:p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noProof/>
          <w:lang w:val="ru-RU"/>
        </w:rPr>
      </w:pPr>
      <w:hyperlink w:anchor="_Toc505616652" w:history="1">
        <w:r>
          <w:rPr>
            <w:rStyle w:val="a3"/>
            <w:noProof/>
            <w:sz w:val="24"/>
            <w:szCs w:val="24"/>
          </w:rPr>
          <w:t>§62. Ядерні реакції</w:t>
        </w:r>
      </w:hyperlink>
    </w:p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noProof/>
          <w:lang w:val="ru-RU"/>
        </w:rPr>
      </w:pPr>
      <w:hyperlink w:anchor="_Toc505616653" w:history="1">
        <w:r>
          <w:rPr>
            <w:rStyle w:val="a3"/>
            <w:noProof/>
            <w:sz w:val="24"/>
            <w:szCs w:val="24"/>
          </w:rPr>
          <w:t>§63. Властивості йонізуючих випромінювань</w:t>
        </w:r>
      </w:hyperlink>
    </w:p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noProof/>
          <w:lang w:val="ru-RU"/>
        </w:rPr>
      </w:pPr>
      <w:hyperlink w:anchor="_Toc505616654" w:history="1">
        <w:r>
          <w:rPr>
            <w:rStyle w:val="a3"/>
            <w:noProof/>
            <w:sz w:val="24"/>
            <w:szCs w:val="24"/>
          </w:rPr>
          <w:t>§64. Методи реєстрації йонізуючих випромінювань</w:t>
        </w:r>
      </w:hyperlink>
    </w:p>
    <w:p w:rsidR="00000000" w:rsidRDefault="0046270F" w:rsidP="00E53E5A">
      <w:pPr>
        <w:pStyle w:val="21"/>
        <w:shd w:val="clear" w:color="auto" w:fill="FFFFFF" w:themeFill="background1"/>
        <w:tabs>
          <w:tab w:val="right" w:leader="dot" w:pos="10301"/>
        </w:tabs>
        <w:rPr>
          <w:noProof/>
          <w:lang w:val="ru-RU"/>
        </w:rPr>
      </w:pPr>
      <w:hyperlink w:anchor="_Toc505616655" w:history="1">
        <w:r>
          <w:rPr>
            <w:rStyle w:val="a3"/>
            <w:noProof/>
            <w:sz w:val="24"/>
            <w:szCs w:val="24"/>
          </w:rPr>
          <w:t>§65. Елементарні частинки</w:t>
        </w:r>
      </w:hyperlink>
      <w:bookmarkStart w:id="2" w:name="_GoBack"/>
      <w:bookmarkEnd w:id="2"/>
    </w:p>
    <w:p w:rsidR="00000000" w:rsidRPr="00E53E5A" w:rsidRDefault="0046270F" w:rsidP="00E53E5A">
      <w:pPr>
        <w:pStyle w:val="2"/>
        <w:shd w:val="clear" w:color="auto" w:fill="FFFFFF" w:themeFill="background1"/>
        <w:rPr>
          <w:rFonts w:eastAsia="Times New Roman"/>
          <w:lang w:val="ru-RU"/>
        </w:rPr>
      </w:pPr>
    </w:p>
    <w:bookmarkStart w:id="3" w:name="_Toc505616649"/>
    <w:p w:rsidR="00000000" w:rsidRDefault="0046270F" w:rsidP="00E53E5A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</w:instrText>
      </w:r>
      <w:r>
        <w:rPr>
          <w:rFonts w:eastAsia="Times New Roman"/>
        </w:rPr>
        <w:instrText>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§59. Будова атома</w:t>
      </w:r>
      <w:r>
        <w:rPr>
          <w:rFonts w:eastAsia="Times New Roman"/>
        </w:rPr>
        <w:fldChar w:fldCharType="end"/>
      </w:r>
      <w:bookmarkEnd w:id="0"/>
      <w:bookmarkEnd w:id="3"/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" w:name="_Toc505615372"/>
      <w:r>
        <w:rPr>
          <w:rFonts w:eastAsia="Times New Roman"/>
        </w:rPr>
        <w:t>Електрон</w:t>
      </w:r>
      <w:bookmarkEnd w:id="4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 xml:space="preserve">До кінця </w:t>
      </w:r>
      <w:r>
        <w:rPr>
          <w:bCs/>
          <w:sz w:val="24"/>
          <w:szCs w:val="24"/>
          <w:lang w:val="en-US"/>
        </w:rPr>
        <w:t>XIX</w:t>
      </w:r>
      <w:r w:rsidRPr="00E53E5A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 xml:space="preserve">століття були здобуті докази слушності атомно-молекулярних уявлень про будову речовини. Про існування всередині нейтральних атомів дрібніших </w:t>
      </w:r>
      <w:proofErr w:type="spellStart"/>
      <w:r>
        <w:rPr>
          <w:bCs/>
          <w:sz w:val="24"/>
          <w:szCs w:val="24"/>
        </w:rPr>
        <w:t>електрично</w:t>
      </w:r>
      <w:proofErr w:type="spellEnd"/>
      <w:r>
        <w:rPr>
          <w:bCs/>
          <w:sz w:val="24"/>
          <w:szCs w:val="24"/>
        </w:rPr>
        <w:t xml:space="preserve"> заряджених частинок свідчили яви</w:t>
      </w:r>
      <w:r>
        <w:rPr>
          <w:bCs/>
          <w:sz w:val="24"/>
          <w:szCs w:val="24"/>
        </w:rPr>
        <w:softHyphen/>
        <w:t>ща електролізу</w:t>
      </w:r>
      <w:r>
        <w:rPr>
          <w:bCs/>
          <w:sz w:val="24"/>
          <w:szCs w:val="24"/>
        </w:rPr>
        <w:t>, фотоефекту й термоелек</w:t>
      </w:r>
      <w:r>
        <w:rPr>
          <w:bCs/>
          <w:sz w:val="24"/>
          <w:szCs w:val="24"/>
        </w:rPr>
        <w:softHyphen/>
        <w:t xml:space="preserve">тронної емісії, електричний розряд у газах. Вивчення цих явищ привело до відкриття в 1887 році електрона. </w:t>
      </w:r>
      <w:r>
        <w:rPr>
          <w:bCs/>
          <w:i/>
          <w:iCs/>
          <w:sz w:val="24"/>
          <w:szCs w:val="24"/>
        </w:rPr>
        <w:t xml:space="preserve">Електрон </w:t>
      </w:r>
      <w:r>
        <w:rPr>
          <w:bCs/>
          <w:sz w:val="24"/>
          <w:szCs w:val="24"/>
        </w:rPr>
        <w:t>— частин</w:t>
      </w:r>
      <w:r>
        <w:rPr>
          <w:bCs/>
          <w:sz w:val="24"/>
          <w:szCs w:val="24"/>
        </w:rPr>
        <w:softHyphen/>
        <w:t>ка з масою, приблизно в 2000 разів меншою від маси атома Гідрогену й з негативним електричним зарядом. Елек</w:t>
      </w:r>
      <w:r>
        <w:rPr>
          <w:bCs/>
          <w:sz w:val="24"/>
          <w:szCs w:val="24"/>
        </w:rPr>
        <w:t>трони входять до складу атомів усіх хімічних елементів.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" w:name="_Toc505615373"/>
      <w:r>
        <w:rPr>
          <w:rFonts w:eastAsia="Times New Roman"/>
        </w:rPr>
        <w:t>Елементарний заряд</w:t>
      </w:r>
      <w:bookmarkEnd w:id="5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Усі електрони абсолютно однакові. Заряд одного електрона</w:t>
      </w:r>
      <w:r>
        <w:rPr>
          <w:bCs/>
          <w:noProof/>
          <w:sz w:val="24"/>
          <w:szCs w:val="24"/>
        </w:rPr>
        <w:drawing>
          <wp:inline distT="0" distB="0" distL="0" distR="0" wp14:anchorId="24551228" wp14:editId="6EA6539B">
            <wp:extent cx="1133475" cy="152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називають </w:t>
      </w:r>
      <w:r>
        <w:rPr>
          <w:bCs/>
          <w:i/>
          <w:iCs/>
          <w:sz w:val="24"/>
          <w:szCs w:val="24"/>
        </w:rPr>
        <w:t xml:space="preserve">елементарним зарядом, </w:t>
      </w:r>
      <w:r>
        <w:rPr>
          <w:bCs/>
          <w:sz w:val="24"/>
          <w:szCs w:val="24"/>
        </w:rPr>
        <w:t>оскільки вільних частинок з меншим зарядом у при» роді не виявлено.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Про існування складної внутрішньої струк</w:t>
      </w:r>
      <w:r>
        <w:rPr>
          <w:bCs/>
          <w:sz w:val="24"/>
          <w:szCs w:val="24"/>
        </w:rPr>
        <w:softHyphen/>
        <w:t>тури атомів свідчить періодичний закон Д. І</w:t>
      </w:r>
      <w:r>
        <w:rPr>
          <w:bCs/>
          <w:sz w:val="24"/>
          <w:szCs w:val="24"/>
        </w:rPr>
        <w:t xml:space="preserve">. Менделєєва та існування специфічних для кожного хімічного елемента </w:t>
      </w:r>
      <w:proofErr w:type="spellStart"/>
      <w:r>
        <w:rPr>
          <w:bCs/>
          <w:sz w:val="24"/>
          <w:szCs w:val="24"/>
        </w:rPr>
        <w:t>лінійчас</w:t>
      </w:r>
      <w:r>
        <w:rPr>
          <w:bCs/>
          <w:sz w:val="24"/>
          <w:szCs w:val="24"/>
        </w:rPr>
        <w:softHyphen/>
        <w:t>тих</w:t>
      </w:r>
      <w:proofErr w:type="spellEnd"/>
      <w:r>
        <w:rPr>
          <w:bCs/>
          <w:sz w:val="24"/>
          <w:szCs w:val="24"/>
        </w:rPr>
        <w:t xml:space="preserve"> оптичних спектрів випромінювання.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" w:name="_Toc505615374"/>
      <w:r>
        <w:rPr>
          <w:rFonts w:eastAsia="Times New Roman"/>
        </w:rPr>
        <w:t>Радіоактивність</w:t>
      </w:r>
      <w:bookmarkEnd w:id="6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1896 року </w:t>
      </w:r>
      <w:proofErr w:type="spellStart"/>
      <w:r>
        <w:rPr>
          <w:bCs/>
          <w:sz w:val="24"/>
          <w:szCs w:val="24"/>
        </w:rPr>
        <w:t>Антуан-Анрі</w:t>
      </w:r>
      <w:proofErr w:type="spellEnd"/>
      <w:r>
        <w:rPr>
          <w:bCs/>
          <w:sz w:val="24"/>
          <w:szCs w:val="24"/>
        </w:rPr>
        <w:t xml:space="preserve"> Беккерель відкрив явище </w:t>
      </w:r>
      <w:r>
        <w:rPr>
          <w:bCs/>
          <w:i/>
          <w:iCs/>
          <w:sz w:val="24"/>
          <w:szCs w:val="24"/>
        </w:rPr>
        <w:t xml:space="preserve">радіоактивності, </w:t>
      </w:r>
      <w:r>
        <w:rPr>
          <w:bCs/>
          <w:sz w:val="24"/>
          <w:szCs w:val="24"/>
        </w:rPr>
        <w:t xml:space="preserve">що дало змогу встановити факт: атоми не тільки мають складну </w:t>
      </w:r>
      <w:r>
        <w:rPr>
          <w:bCs/>
          <w:sz w:val="24"/>
          <w:szCs w:val="24"/>
        </w:rPr>
        <w:t>внутрішню структуру, але й здатні до спонтанних перетворень. Під час спонтанних радіоактивних перетво</w:t>
      </w:r>
      <w:r>
        <w:rPr>
          <w:bCs/>
          <w:sz w:val="24"/>
          <w:szCs w:val="24"/>
        </w:rPr>
        <w:softHyphen/>
        <w:t>рень атомів виявили три види випроміню</w:t>
      </w:r>
      <w:r>
        <w:rPr>
          <w:bCs/>
          <w:sz w:val="24"/>
          <w:szCs w:val="24"/>
        </w:rPr>
        <w:softHyphen/>
        <w:t xml:space="preserve">вань. Їх назвали </w:t>
      </w:r>
      <w:proofErr w:type="spellStart"/>
      <w:r>
        <w:rPr>
          <w:bCs/>
          <w:sz w:val="24"/>
          <w:szCs w:val="24"/>
        </w:rPr>
        <w:t>альфа-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бета-</w:t>
      </w:r>
      <w:proofErr w:type="spellEnd"/>
      <w:r>
        <w:rPr>
          <w:bCs/>
          <w:sz w:val="24"/>
          <w:szCs w:val="24"/>
        </w:rPr>
        <w:t xml:space="preserve"> і гамма-випромінюваннями. Альфа-випромінювання виявилося потоком двозарядних </w:t>
      </w:r>
      <w:proofErr w:type="spellStart"/>
      <w:r>
        <w:rPr>
          <w:bCs/>
          <w:sz w:val="24"/>
          <w:szCs w:val="24"/>
        </w:rPr>
        <w:t>йонів</w:t>
      </w:r>
      <w:proofErr w:type="spellEnd"/>
      <w:r>
        <w:rPr>
          <w:bCs/>
          <w:sz w:val="24"/>
          <w:szCs w:val="24"/>
        </w:rPr>
        <w:t xml:space="preserve"> а</w:t>
      </w:r>
      <w:r>
        <w:rPr>
          <w:bCs/>
          <w:sz w:val="24"/>
          <w:szCs w:val="24"/>
        </w:rPr>
        <w:t>томів Гелію, бета-випромінювання — по</w:t>
      </w:r>
      <w:r>
        <w:rPr>
          <w:bCs/>
          <w:sz w:val="24"/>
          <w:szCs w:val="24"/>
        </w:rPr>
        <w:softHyphen/>
        <w:t>током електронів, гамма-випромінювання — електромагнітним випромінюванням. У 1902 році англійські вчені Ернест Резер</w:t>
      </w:r>
      <w:r>
        <w:rPr>
          <w:bCs/>
          <w:sz w:val="24"/>
          <w:szCs w:val="24"/>
        </w:rPr>
        <w:softHyphen/>
        <w:t xml:space="preserve">форд і </w:t>
      </w:r>
      <w:proofErr w:type="spellStart"/>
      <w:r>
        <w:rPr>
          <w:bCs/>
          <w:sz w:val="24"/>
          <w:szCs w:val="24"/>
        </w:rPr>
        <w:t>Фредерік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Содді</w:t>
      </w:r>
      <w:proofErr w:type="spellEnd"/>
      <w:r>
        <w:rPr>
          <w:bCs/>
          <w:sz w:val="24"/>
          <w:szCs w:val="24"/>
        </w:rPr>
        <w:t xml:space="preserve"> довели, що в процесі радіоактивного розпаду атом Урану пере</w:t>
      </w:r>
      <w:r>
        <w:rPr>
          <w:bCs/>
          <w:sz w:val="24"/>
          <w:szCs w:val="24"/>
        </w:rPr>
        <w:softHyphen/>
        <w:t>творюється на два а</w:t>
      </w:r>
      <w:r>
        <w:rPr>
          <w:bCs/>
          <w:sz w:val="24"/>
          <w:szCs w:val="24"/>
        </w:rPr>
        <w:t>томи — атом Торію і атом Гелію. Це означало, що атоми не є незмінними, неподільними частинками. Досліджуючи проходження вузького пучка альфа-частинок через тонкі шари речови</w:t>
      </w:r>
      <w:r>
        <w:rPr>
          <w:bCs/>
          <w:sz w:val="24"/>
          <w:szCs w:val="24"/>
        </w:rPr>
        <w:softHyphen/>
        <w:t>ни, Резерфорд виявив, що більшість альфа-частинок проходить крізь металеву фольгу,</w:t>
      </w:r>
      <w:r>
        <w:rPr>
          <w:bCs/>
          <w:sz w:val="24"/>
          <w:szCs w:val="24"/>
        </w:rPr>
        <w:t xml:space="preserve"> що складається з багатьох тисяч шарів атомів, не відхиляючись від початкового напряму, не зазнаючи розсіяння, ніби на їхньому шляху не було ніяких перешкод.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Проте деякі частинки відхилялися на більші кути, зазнавши дії більших сил.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" w:name="_Toc505615375"/>
      <w:r>
        <w:rPr>
          <w:rFonts w:eastAsia="Times New Roman"/>
        </w:rPr>
        <w:t>Модель атома Резерфорда</w:t>
      </w:r>
      <w:bookmarkEnd w:id="7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На основі результатів спостереження за розсіянням альфа-частинок у речовині Ре</w:t>
      </w:r>
      <w:r>
        <w:rPr>
          <w:sz w:val="24"/>
          <w:szCs w:val="24"/>
        </w:rPr>
        <w:softHyphen/>
        <w:t xml:space="preserve">зерфорд запропонував </w:t>
      </w:r>
      <w:r>
        <w:rPr>
          <w:i/>
          <w:iCs/>
          <w:sz w:val="24"/>
          <w:szCs w:val="24"/>
        </w:rPr>
        <w:t xml:space="preserve">планетарну модель </w:t>
      </w:r>
      <w:r>
        <w:rPr>
          <w:sz w:val="24"/>
          <w:szCs w:val="24"/>
        </w:rPr>
        <w:t>будови атома. Згідно з цією моделлю будо</w:t>
      </w:r>
      <w:r>
        <w:rPr>
          <w:sz w:val="24"/>
          <w:szCs w:val="24"/>
        </w:rPr>
        <w:softHyphen/>
        <w:t>ва атома подібна до будови Сонячної систе</w:t>
      </w:r>
      <w:r>
        <w:rPr>
          <w:sz w:val="24"/>
          <w:szCs w:val="24"/>
        </w:rPr>
        <w:softHyphen/>
        <w:t>ми. У центрі кожного атома є позитивно за</w:t>
      </w:r>
      <w:r>
        <w:rPr>
          <w:sz w:val="24"/>
          <w:szCs w:val="24"/>
        </w:rPr>
        <w:softHyphen/>
        <w:t>ряджене ядро</w:t>
      </w:r>
      <w:r>
        <w:rPr>
          <w:sz w:val="24"/>
          <w:szCs w:val="24"/>
        </w:rPr>
        <w:t xml:space="preserve"> з радіусом</w:t>
      </w:r>
      <w:r>
        <w:rPr>
          <w:noProof/>
          <w:sz w:val="24"/>
          <w:szCs w:val="24"/>
        </w:rPr>
        <w:drawing>
          <wp:inline distT="0" distB="0" distL="0" distR="0" wp14:anchorId="7DE261A8" wp14:editId="70C97013">
            <wp:extent cx="571500" cy="17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а навко</w:t>
      </w:r>
      <w:r>
        <w:rPr>
          <w:sz w:val="24"/>
          <w:szCs w:val="24"/>
        </w:rPr>
        <w:softHyphen/>
        <w:t>ло нього на відстанях</w:t>
      </w:r>
      <w:r>
        <w:rPr>
          <w:noProof/>
          <w:sz w:val="24"/>
          <w:szCs w:val="24"/>
        </w:rPr>
        <w:drawing>
          <wp:inline distT="0" distB="0" distL="0" distR="0" wp14:anchorId="7ADD8774" wp14:editId="1FA26567">
            <wp:extent cx="571500" cy="14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подібно до планет обертаються негативно заряджені електрони. Майже вся </w:t>
      </w:r>
      <w:r>
        <w:rPr>
          <w:sz w:val="24"/>
          <w:szCs w:val="24"/>
        </w:rPr>
        <w:t>маса зосереджена в атомному ядрі. Альфа-частинки можуть без розсіяння проходити через тисячі шарів атомів, оскільки більша частина простору всередині атомів пуста, а зіткнення з лег</w:t>
      </w:r>
      <w:r>
        <w:rPr>
          <w:sz w:val="24"/>
          <w:szCs w:val="24"/>
        </w:rPr>
        <w:softHyphen/>
        <w:t>кими електронами майже не впливають на рух важкої альфа-частинки. Розсіянн</w:t>
      </w:r>
      <w:r>
        <w:rPr>
          <w:sz w:val="24"/>
          <w:szCs w:val="24"/>
        </w:rPr>
        <w:t>я аль</w:t>
      </w:r>
      <w:r>
        <w:rPr>
          <w:sz w:val="24"/>
          <w:szCs w:val="24"/>
        </w:rPr>
        <w:softHyphen/>
        <w:t>фа-частинок відбувається під час зіткнення з атомними ядрами (мал. 2.216).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418E86D" wp14:editId="3A99666E">
            <wp:extent cx="2638425" cy="3829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Модель атома Резерфорда не змогла пояс</w:t>
      </w:r>
      <w:r>
        <w:rPr>
          <w:sz w:val="24"/>
          <w:szCs w:val="24"/>
        </w:rPr>
        <w:softHyphen/>
        <w:t xml:space="preserve">нити всі </w:t>
      </w:r>
      <w:r>
        <w:rPr>
          <w:sz w:val="24"/>
          <w:szCs w:val="24"/>
        </w:rPr>
        <w:t>властивості атомів. Згідно з законами класичної фізики атом із позитивно зарядженого ядра й електронів, які обертаються по колових орбітах, пови</w:t>
      </w:r>
      <w:r>
        <w:rPr>
          <w:sz w:val="24"/>
          <w:szCs w:val="24"/>
        </w:rPr>
        <w:softHyphen/>
        <w:t>нен випромінювати електромагнітні хвилі.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Випромінювання електромагнітних хвиль має привести до зменшення запасу</w:t>
      </w:r>
      <w:r>
        <w:rPr>
          <w:sz w:val="24"/>
          <w:szCs w:val="24"/>
        </w:rPr>
        <w:t xml:space="preserve"> по</w:t>
      </w:r>
      <w:r>
        <w:rPr>
          <w:sz w:val="24"/>
          <w:szCs w:val="24"/>
        </w:rPr>
        <w:softHyphen/>
        <w:t>тенціальної енергії в системі ядро-електрон, до поступового зменшення радіуса орбіти електрона й падіння електрона на ядро. Проте атоми звичайно не випроміню</w:t>
      </w:r>
      <w:r>
        <w:rPr>
          <w:sz w:val="24"/>
          <w:szCs w:val="24"/>
        </w:rPr>
        <w:softHyphen/>
        <w:t>ють електромагнітні хвилі, електрони не падають на атомні ядра, тобто атоми стійкі. Щоб поясни</w:t>
      </w:r>
      <w:r>
        <w:rPr>
          <w:sz w:val="24"/>
          <w:szCs w:val="24"/>
        </w:rPr>
        <w:t>ти стійкість атомів Нільс Бор запропонував відмовитися від звичних кла</w:t>
      </w:r>
      <w:r>
        <w:rPr>
          <w:sz w:val="24"/>
          <w:szCs w:val="24"/>
        </w:rPr>
        <w:softHyphen/>
        <w:t>сичних уявлень і законів для пояснення властивостей атомів.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" w:name="_Toc505615376"/>
      <w:r>
        <w:rPr>
          <w:rFonts w:eastAsia="Times New Roman"/>
        </w:rPr>
        <w:t>Квантові постулати Бора. Стаціонарні або квантові стани</w:t>
      </w:r>
      <w:bookmarkEnd w:id="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Основні властивості атомів мають послідов</w:t>
      </w:r>
      <w:r>
        <w:rPr>
          <w:sz w:val="24"/>
          <w:szCs w:val="24"/>
        </w:rPr>
        <w:softHyphen/>
        <w:t>не якісне пояснення на осно</w:t>
      </w:r>
      <w:r>
        <w:rPr>
          <w:sz w:val="24"/>
          <w:szCs w:val="24"/>
        </w:rPr>
        <w:t xml:space="preserve">ві прийняття </w:t>
      </w:r>
      <w:r>
        <w:rPr>
          <w:i/>
          <w:iCs/>
          <w:sz w:val="24"/>
          <w:szCs w:val="24"/>
        </w:rPr>
        <w:t>квантових постулатів Бора.</w:t>
      </w:r>
    </w:p>
    <w:p w:rsidR="00000000" w:rsidRDefault="0046270F" w:rsidP="00E53E5A">
      <w:pPr>
        <w:numPr>
          <w:ilvl w:val="0"/>
          <w:numId w:val="2"/>
        </w:numPr>
        <w:shd w:val="clear" w:color="auto" w:fill="FFFFFF" w:themeFill="background1"/>
        <w:tabs>
          <w:tab w:val="left" w:pos="284"/>
        </w:tabs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Атомна система може перебувати лише в певних стаціонарних або квантових ста</w:t>
      </w:r>
      <w:r>
        <w:rPr>
          <w:sz w:val="24"/>
          <w:szCs w:val="24"/>
        </w:rPr>
        <w:softHyphen/>
        <w:t xml:space="preserve">нах, кожному з яких відповідає певна енергія </w:t>
      </w:r>
      <w:r>
        <w:rPr>
          <w:i/>
          <w:iCs/>
          <w:sz w:val="24"/>
          <w:szCs w:val="24"/>
        </w:rPr>
        <w:t xml:space="preserve">Е. </w:t>
      </w:r>
      <w:r>
        <w:rPr>
          <w:sz w:val="24"/>
          <w:szCs w:val="24"/>
        </w:rPr>
        <w:t>Атом не випромінює енергію в стаціонарних станах.</w:t>
      </w:r>
    </w:p>
    <w:p w:rsidR="00000000" w:rsidRDefault="0046270F" w:rsidP="00E53E5A">
      <w:pPr>
        <w:numPr>
          <w:ilvl w:val="0"/>
          <w:numId w:val="2"/>
        </w:numPr>
        <w:shd w:val="clear" w:color="auto" w:fill="FFFFFF" w:themeFill="background1"/>
        <w:tabs>
          <w:tab w:val="left" w:pos="284"/>
        </w:tabs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Випромінювання </w:t>
      </w:r>
      <w:r>
        <w:rPr>
          <w:sz w:val="24"/>
          <w:szCs w:val="24"/>
        </w:rPr>
        <w:t>або поглинання енергії відбувається тільки під час переходу ато</w:t>
      </w:r>
      <w:r>
        <w:rPr>
          <w:sz w:val="24"/>
          <w:szCs w:val="24"/>
        </w:rPr>
        <w:softHyphen/>
        <w:t>ма з одного стаціонарного стану в інший. Енергія кванта електромагнітного випромінювання під час переходу із стаціонарного стану з енергією</w:t>
      </w:r>
      <w:r>
        <w:rPr>
          <w:noProof/>
          <w:sz w:val="24"/>
          <w:szCs w:val="24"/>
        </w:rPr>
        <w:drawing>
          <wp:inline distT="0" distB="0" distL="0" distR="0" wp14:anchorId="29FB52B8" wp14:editId="29A11EA2">
            <wp:extent cx="200025" cy="18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в стан з енергією </w:t>
      </w:r>
      <w:r>
        <w:rPr>
          <w:noProof/>
          <w:sz w:val="24"/>
          <w:szCs w:val="24"/>
        </w:rPr>
        <w:drawing>
          <wp:inline distT="0" distB="0" distL="0" distR="0" wp14:anchorId="2520F2C3" wp14:editId="7C0DE85F">
            <wp:extent cx="200025" cy="180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дорівнює різниці енергій атома у двох квантових станах: 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C9873EE" wp14:editId="3FA44F32">
            <wp:extent cx="2533650" cy="26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" w:name="_Toc505615377"/>
      <w:r>
        <w:rPr>
          <w:rFonts w:eastAsia="Times New Roman"/>
        </w:rPr>
        <w:t>Основний стан. З</w:t>
      </w:r>
      <w:r>
        <w:rPr>
          <w:rFonts w:eastAsia="Times New Roman"/>
        </w:rPr>
        <w:t>буджені стани</w:t>
      </w:r>
      <w:bookmarkEnd w:id="9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Стаціонарний стан атома з мінімальним за</w:t>
      </w:r>
      <w:r>
        <w:rPr>
          <w:sz w:val="24"/>
          <w:szCs w:val="24"/>
        </w:rPr>
        <w:softHyphen/>
        <w:t xml:space="preserve">пасом енергії називають </w:t>
      </w:r>
      <w:r>
        <w:rPr>
          <w:i/>
          <w:iCs/>
          <w:sz w:val="24"/>
          <w:szCs w:val="24"/>
        </w:rPr>
        <w:t xml:space="preserve">основним станом, </w:t>
      </w:r>
      <w:r>
        <w:rPr>
          <w:sz w:val="24"/>
          <w:szCs w:val="24"/>
        </w:rPr>
        <w:t xml:space="preserve">усі інші стаціонарні стани називають </w:t>
      </w:r>
      <w:r>
        <w:rPr>
          <w:i/>
          <w:iCs/>
          <w:sz w:val="24"/>
          <w:szCs w:val="24"/>
        </w:rPr>
        <w:t>збу</w:t>
      </w:r>
      <w:r>
        <w:rPr>
          <w:i/>
          <w:iCs/>
          <w:sz w:val="24"/>
          <w:szCs w:val="24"/>
        </w:rPr>
        <w:softHyphen/>
        <w:t xml:space="preserve">дженими станами. </w:t>
      </w:r>
      <w:r>
        <w:rPr>
          <w:sz w:val="24"/>
          <w:szCs w:val="24"/>
        </w:rPr>
        <w:t xml:space="preserve">В основному стані атом може перебувати нескінченно довго, час життя атома в збудженому стані звичайно </w:t>
      </w:r>
      <w:r>
        <w:rPr>
          <w:sz w:val="24"/>
          <w:szCs w:val="24"/>
        </w:rPr>
        <w:t>триває</w:t>
      </w:r>
      <w:r>
        <w:rPr>
          <w:noProof/>
          <w:sz w:val="24"/>
          <w:szCs w:val="24"/>
        </w:rPr>
        <w:drawing>
          <wp:inline distT="0" distB="0" distL="0" distR="0" wp14:anchorId="1D7F13EC" wp14:editId="2F2C07A6">
            <wp:extent cx="619125" cy="171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секунди.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" w:name="_Toc505615378"/>
      <w:r>
        <w:rPr>
          <w:rFonts w:eastAsia="Times New Roman"/>
        </w:rPr>
        <w:t>Енергетична діаграма</w:t>
      </w:r>
      <w:bookmarkEnd w:id="10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Для наочного уявлення енергетичних станів атомів і переходів між ними викори</w:t>
      </w:r>
      <w:r>
        <w:rPr>
          <w:sz w:val="24"/>
          <w:szCs w:val="24"/>
        </w:rPr>
        <w:softHyphen/>
        <w:t xml:space="preserve">стовують </w:t>
      </w:r>
      <w:r>
        <w:rPr>
          <w:i/>
          <w:iCs/>
          <w:sz w:val="24"/>
          <w:szCs w:val="24"/>
        </w:rPr>
        <w:t xml:space="preserve">енергетичні діаграми. </w:t>
      </w:r>
      <w:r>
        <w:rPr>
          <w:sz w:val="24"/>
          <w:szCs w:val="24"/>
        </w:rPr>
        <w:t>На енерге</w:t>
      </w:r>
      <w:r>
        <w:rPr>
          <w:sz w:val="24"/>
          <w:szCs w:val="24"/>
        </w:rPr>
        <w:softHyphen/>
        <w:t>тичній діаграмі кожний стаціо</w:t>
      </w:r>
      <w:r>
        <w:rPr>
          <w:sz w:val="24"/>
          <w:szCs w:val="24"/>
        </w:rPr>
        <w:t xml:space="preserve">нарний стан позначають горизонтальною лінією, яку називають </w:t>
      </w:r>
      <w:r>
        <w:rPr>
          <w:i/>
          <w:iCs/>
          <w:sz w:val="24"/>
          <w:szCs w:val="24"/>
        </w:rPr>
        <w:t xml:space="preserve">енергетичним рівнем. </w:t>
      </w:r>
      <w:r>
        <w:rPr>
          <w:sz w:val="24"/>
          <w:szCs w:val="24"/>
        </w:rPr>
        <w:t>Відстані між лініями пропорційні до різниць енер</w:t>
      </w:r>
      <w:r>
        <w:rPr>
          <w:sz w:val="24"/>
          <w:szCs w:val="24"/>
        </w:rPr>
        <w:softHyphen/>
        <w:t>гій між відповідними стаціонарними стана</w:t>
      </w:r>
      <w:r>
        <w:rPr>
          <w:sz w:val="24"/>
          <w:szCs w:val="24"/>
        </w:rPr>
        <w:softHyphen/>
        <w:t xml:space="preserve">ми. Перехід атома із стаціонарного стану </w:t>
      </w:r>
      <w:r>
        <w:rPr>
          <w:bCs/>
          <w:i/>
          <w:iCs/>
          <w:sz w:val="24"/>
          <w:szCs w:val="24"/>
        </w:rPr>
        <w:t xml:space="preserve">Е </w:t>
      </w:r>
      <w:r>
        <w:rPr>
          <w:bCs/>
          <w:sz w:val="24"/>
          <w:szCs w:val="24"/>
        </w:rPr>
        <w:t>з меншим запасом енергії в стан</w:t>
      </w:r>
      <w:r>
        <w:rPr>
          <w:bCs/>
          <w:noProof/>
          <w:sz w:val="24"/>
          <w:szCs w:val="24"/>
        </w:rPr>
        <w:drawing>
          <wp:inline distT="0" distB="0" distL="0" distR="0" wp14:anchorId="472E26A6" wp14:editId="508D82C0">
            <wp:extent cx="228600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з більшим запасом енергії, що супро</w:t>
      </w:r>
      <w:r>
        <w:rPr>
          <w:bCs/>
          <w:sz w:val="24"/>
          <w:szCs w:val="24"/>
        </w:rPr>
        <w:softHyphen/>
        <w:t>воджується поглинанням енергії, познача</w:t>
      </w:r>
      <w:r>
        <w:rPr>
          <w:bCs/>
          <w:sz w:val="24"/>
          <w:szCs w:val="24"/>
        </w:rPr>
        <w:softHyphen/>
        <w:t>ють напрямленою вгору вертикальною стрілкою між енергетичними рівнями; обернений перехід з виділенням енергії</w:t>
      </w:r>
      <w:r>
        <w:rPr>
          <w:bCs/>
          <w:sz w:val="24"/>
          <w:szCs w:val="24"/>
        </w:rPr>
        <w:t xml:space="preserve"> позначають стрілкою, напрямленою вниз (мал. 2.217).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FDDCE6C" wp14:editId="5B44FACC">
            <wp:extent cx="1362075" cy="2085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Згідно з теорією моделі атома за Бором стаціонарними в атомі є лише такі стани, у яких для рухомих по колових орбітах елек</w:t>
      </w:r>
      <w:r>
        <w:rPr>
          <w:bCs/>
          <w:sz w:val="24"/>
          <w:szCs w:val="24"/>
        </w:rPr>
        <w:softHyphen/>
        <w:t xml:space="preserve">тронів </w:t>
      </w:r>
      <w:r>
        <w:rPr>
          <w:bCs/>
          <w:sz w:val="24"/>
          <w:szCs w:val="24"/>
        </w:rPr>
        <w:t>виконується умова: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0563DBA" wp14:editId="078AC557">
            <wp:extent cx="2686050" cy="361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де </w:t>
      </w:r>
      <w:r>
        <w:rPr>
          <w:bCs/>
          <w:i/>
          <w:iCs/>
          <w:sz w:val="24"/>
          <w:szCs w:val="24"/>
        </w:rPr>
        <w:t xml:space="preserve">т </w:t>
      </w:r>
      <w:r>
        <w:rPr>
          <w:bCs/>
          <w:sz w:val="24"/>
          <w:szCs w:val="24"/>
        </w:rPr>
        <w:t xml:space="preserve">— маса електрона, </w:t>
      </w:r>
      <w:r>
        <w:rPr>
          <w:bCs/>
          <w:i/>
          <w:iCs/>
          <w:sz w:val="24"/>
          <w:szCs w:val="24"/>
          <w:lang w:val="en-US"/>
        </w:rPr>
        <w:t>v</w:t>
      </w:r>
      <w:r w:rsidRPr="00E53E5A">
        <w:rPr>
          <w:bCs/>
          <w:i/>
          <w:i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>— його швид</w:t>
      </w:r>
      <w:r>
        <w:rPr>
          <w:bCs/>
          <w:sz w:val="24"/>
          <w:szCs w:val="24"/>
        </w:rPr>
        <w:softHyphen/>
        <w:t xml:space="preserve">кість, </w:t>
      </w:r>
      <w:r>
        <w:rPr>
          <w:bCs/>
          <w:i/>
          <w:iCs/>
          <w:sz w:val="24"/>
          <w:szCs w:val="24"/>
        </w:rPr>
        <w:t xml:space="preserve">т </w:t>
      </w:r>
      <w:r>
        <w:rPr>
          <w:bCs/>
          <w:sz w:val="24"/>
          <w:szCs w:val="24"/>
        </w:rPr>
        <w:t xml:space="preserve">— радіус колової орбіти, </w:t>
      </w:r>
      <w:r>
        <w:rPr>
          <w:bCs/>
          <w:i/>
          <w:iCs/>
          <w:sz w:val="24"/>
          <w:szCs w:val="24"/>
          <w:lang w:val="en-US"/>
        </w:rPr>
        <w:t>h</w:t>
      </w:r>
      <w:r w:rsidRPr="00E53E5A">
        <w:rPr>
          <w:bCs/>
          <w:i/>
          <w:i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 xml:space="preserve">— стала Планка, </w:t>
      </w:r>
      <w:r>
        <w:rPr>
          <w:bCs/>
          <w:i/>
          <w:iCs/>
          <w:sz w:val="24"/>
          <w:szCs w:val="24"/>
        </w:rPr>
        <w:t xml:space="preserve">п </w:t>
      </w:r>
      <w:r>
        <w:rPr>
          <w:bCs/>
          <w:sz w:val="24"/>
          <w:szCs w:val="24"/>
        </w:rPr>
        <w:t>— ціле число. Рух електрона по коловій орбіті відбу</w:t>
      </w:r>
      <w:r>
        <w:rPr>
          <w:bCs/>
          <w:sz w:val="24"/>
          <w:szCs w:val="24"/>
        </w:rPr>
        <w:softHyphen/>
        <w:t>вається під дією куло</w:t>
      </w:r>
      <w:r>
        <w:rPr>
          <w:bCs/>
          <w:sz w:val="24"/>
          <w:szCs w:val="24"/>
        </w:rPr>
        <w:t xml:space="preserve">нівської сили, тому для стаціонарних станів атома із зарядом ядра </w:t>
      </w:r>
      <w:proofErr w:type="spellStart"/>
      <w:r>
        <w:rPr>
          <w:bCs/>
          <w:i/>
          <w:iCs/>
          <w:sz w:val="24"/>
          <w:szCs w:val="24"/>
          <w:lang w:val="en-US"/>
        </w:rPr>
        <w:t>Ze</w:t>
      </w:r>
      <w:proofErr w:type="spellEnd"/>
      <w:r>
        <w:rPr>
          <w:bCs/>
          <w:i/>
          <w:iCs/>
          <w:sz w:val="24"/>
          <w:szCs w:val="24"/>
        </w:rPr>
        <w:t xml:space="preserve"> </w:t>
      </w:r>
      <w:r>
        <w:rPr>
          <w:bCs/>
          <w:sz w:val="24"/>
          <w:szCs w:val="24"/>
        </w:rPr>
        <w:t>також повинна виконуватися умова: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1C159FE" wp14:editId="21A6671E">
            <wp:extent cx="2333625" cy="45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 xml:space="preserve">З умов (59.2) і (59.3) випливає, що радіуси </w:t>
      </w:r>
      <w:r>
        <w:rPr>
          <w:bCs/>
          <w:noProof/>
          <w:sz w:val="24"/>
          <w:szCs w:val="24"/>
        </w:rPr>
        <w:drawing>
          <wp:inline distT="0" distB="0" distL="0" distR="0" wp14:anchorId="07CEAC37" wp14:editId="1EB163F1">
            <wp:extent cx="152400" cy="161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стаціонарних колових орбіт в атомі виз</w:t>
      </w:r>
      <w:r>
        <w:rPr>
          <w:bCs/>
          <w:sz w:val="24"/>
          <w:szCs w:val="24"/>
        </w:rPr>
        <w:softHyphen/>
        <w:t>начаються виразом: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653E39A" wp14:editId="2B4F56A0">
            <wp:extent cx="2476500" cy="447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sz w:val="24"/>
          <w:szCs w:val="24"/>
        </w:rPr>
        <w:t>Кожній дозволеній стаціонарній орбіті відповідає сво</w:t>
      </w:r>
      <w:r>
        <w:rPr>
          <w:bCs/>
          <w:sz w:val="24"/>
          <w:szCs w:val="24"/>
        </w:rPr>
        <w:t>є значення енергії атома. Набір можливих стаціонарних станів атома визначає заряд атомного ядра. Тому всі атоми одного хімічного елемента мають од</w:t>
      </w:r>
      <w:r>
        <w:rPr>
          <w:bCs/>
          <w:sz w:val="24"/>
          <w:szCs w:val="24"/>
        </w:rPr>
        <w:softHyphen/>
        <w:t xml:space="preserve">наковий набір можливих енергетичних </w:t>
      </w:r>
      <w:proofErr w:type="spellStart"/>
      <w:r>
        <w:rPr>
          <w:bCs/>
          <w:sz w:val="24"/>
          <w:szCs w:val="24"/>
        </w:rPr>
        <w:t>ставів</w:t>
      </w:r>
      <w:proofErr w:type="spellEnd"/>
      <w:r>
        <w:rPr>
          <w:bCs/>
          <w:sz w:val="24"/>
          <w:szCs w:val="24"/>
        </w:rPr>
        <w:t xml:space="preserve"> та однакові </w:t>
      </w:r>
      <w:proofErr w:type="spellStart"/>
      <w:r>
        <w:rPr>
          <w:bCs/>
          <w:sz w:val="24"/>
          <w:szCs w:val="24"/>
        </w:rPr>
        <w:t>лінійчасті</w:t>
      </w:r>
      <w:proofErr w:type="spellEnd"/>
      <w:r>
        <w:rPr>
          <w:bCs/>
          <w:sz w:val="24"/>
          <w:szCs w:val="24"/>
        </w:rPr>
        <w:t xml:space="preserve"> спектри ви</w:t>
      </w:r>
      <w:r>
        <w:rPr>
          <w:bCs/>
          <w:sz w:val="24"/>
          <w:szCs w:val="24"/>
        </w:rPr>
        <w:softHyphen/>
        <w:t>промінювання й поглинання.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sz w:val="24"/>
          <w:szCs w:val="24"/>
        </w:rPr>
        <w:t>В ато</w:t>
      </w:r>
      <w:r>
        <w:rPr>
          <w:bCs/>
          <w:sz w:val="24"/>
          <w:szCs w:val="24"/>
        </w:rPr>
        <w:t xml:space="preserve">мів різних хімічних елементів атомні ядра мають різні заряди, тому в них різні </w:t>
      </w:r>
      <w:proofErr w:type="spellStart"/>
      <w:r>
        <w:rPr>
          <w:bCs/>
          <w:sz w:val="24"/>
          <w:szCs w:val="24"/>
        </w:rPr>
        <w:t>лінійчасті</w:t>
      </w:r>
      <w:proofErr w:type="spellEnd"/>
      <w:r>
        <w:rPr>
          <w:bCs/>
          <w:sz w:val="24"/>
          <w:szCs w:val="24"/>
        </w:rPr>
        <w:t xml:space="preserve"> спектри.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" w:name="_Toc505615379"/>
      <w:r>
        <w:rPr>
          <w:rFonts w:eastAsia="Times New Roman"/>
        </w:rPr>
        <w:t>Дослід Франка і Герца</w:t>
      </w:r>
      <w:bookmarkEnd w:id="1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Відповідність постулатів Бора дійсним вла</w:t>
      </w:r>
      <w:r>
        <w:rPr>
          <w:bCs/>
          <w:sz w:val="24"/>
          <w:szCs w:val="24"/>
        </w:rPr>
        <w:softHyphen/>
        <w:t>стивостям атомів підтверджена численни</w:t>
      </w:r>
      <w:r>
        <w:rPr>
          <w:bCs/>
          <w:sz w:val="24"/>
          <w:szCs w:val="24"/>
        </w:rPr>
        <w:softHyphen/>
        <w:t>ми експериментами. Одним з перших екс</w:t>
      </w:r>
      <w:r>
        <w:rPr>
          <w:bCs/>
          <w:sz w:val="24"/>
          <w:szCs w:val="24"/>
        </w:rPr>
        <w:softHyphen/>
        <w:t>периментів, що п</w:t>
      </w:r>
      <w:r>
        <w:rPr>
          <w:bCs/>
          <w:sz w:val="24"/>
          <w:szCs w:val="24"/>
        </w:rPr>
        <w:t xml:space="preserve">ідтвердив правдивість квантових постулатів Бора, був </w:t>
      </w:r>
      <w:r>
        <w:rPr>
          <w:bCs/>
          <w:i/>
          <w:iCs/>
          <w:sz w:val="24"/>
          <w:szCs w:val="24"/>
        </w:rPr>
        <w:t xml:space="preserve">дослід Франка і Герца. </w:t>
      </w:r>
      <w:r>
        <w:rPr>
          <w:bCs/>
          <w:sz w:val="24"/>
          <w:szCs w:val="24"/>
        </w:rPr>
        <w:t>Під час цього досліду встановлено, що передачу енергії від елек</w:t>
      </w:r>
      <w:r>
        <w:rPr>
          <w:bCs/>
          <w:sz w:val="24"/>
          <w:szCs w:val="24"/>
        </w:rPr>
        <w:softHyphen/>
        <w:t>тронів атомам Меркурію в процесі їхнього зіткнення можна спостерігати тільки тоді, коли кінетична енергія електронів</w:t>
      </w:r>
      <w:r>
        <w:rPr>
          <w:bCs/>
          <w:sz w:val="24"/>
          <w:szCs w:val="24"/>
        </w:rPr>
        <w:t xml:space="preserve"> не мен</w:t>
      </w:r>
      <w:r>
        <w:rPr>
          <w:bCs/>
          <w:sz w:val="24"/>
          <w:szCs w:val="24"/>
        </w:rPr>
        <w:softHyphen/>
        <w:t>ша за 4,9 еВ. Ця енергія відповідає перехо</w:t>
      </w:r>
      <w:r>
        <w:rPr>
          <w:bCs/>
          <w:sz w:val="24"/>
          <w:szCs w:val="24"/>
        </w:rPr>
        <w:softHyphen/>
        <w:t>ду атома Меркурію від основного в перший збуджений стан.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2" w:name="_Toc505615380"/>
      <w:proofErr w:type="spellStart"/>
      <w:r>
        <w:rPr>
          <w:rFonts w:eastAsia="Times New Roman"/>
        </w:rPr>
        <w:t>Електронвольт</w:t>
      </w:r>
      <w:bookmarkEnd w:id="12"/>
      <w:proofErr w:type="spellEnd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Енергію частинок і атомних ядер часто ви</w:t>
      </w:r>
      <w:r>
        <w:rPr>
          <w:bCs/>
          <w:sz w:val="24"/>
          <w:szCs w:val="24"/>
        </w:rPr>
        <w:softHyphen/>
        <w:t xml:space="preserve">ражають в </w:t>
      </w:r>
      <w:r>
        <w:rPr>
          <w:bCs/>
          <w:i/>
          <w:iCs/>
          <w:sz w:val="24"/>
          <w:szCs w:val="24"/>
        </w:rPr>
        <w:t xml:space="preserve">електрон-вольтах. </w:t>
      </w:r>
      <w:r>
        <w:rPr>
          <w:bCs/>
          <w:sz w:val="24"/>
          <w:szCs w:val="24"/>
        </w:rPr>
        <w:t xml:space="preserve">Енергію один </w:t>
      </w:r>
      <w:proofErr w:type="spellStart"/>
      <w:r>
        <w:rPr>
          <w:bCs/>
          <w:sz w:val="24"/>
          <w:szCs w:val="24"/>
        </w:rPr>
        <w:t>електронвольт</w:t>
      </w:r>
      <w:proofErr w:type="spellEnd"/>
      <w:r>
        <w:rPr>
          <w:bCs/>
          <w:sz w:val="24"/>
          <w:szCs w:val="24"/>
        </w:rPr>
        <w:t>, 1 еВ, набуває під дією еле</w:t>
      </w:r>
      <w:r>
        <w:rPr>
          <w:bCs/>
          <w:sz w:val="24"/>
          <w:szCs w:val="24"/>
        </w:rPr>
        <w:softHyphen/>
        <w:t xml:space="preserve">ктричного </w:t>
      </w:r>
      <w:r>
        <w:rPr>
          <w:bCs/>
          <w:sz w:val="24"/>
          <w:szCs w:val="24"/>
        </w:rPr>
        <w:t>поля частинка з елементарним електричним зарядом під час переміщення між точками поля з різницею потенціалів один вольт.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Знайдемо зв'язок між одиницями вимірю</w:t>
      </w:r>
      <w:r>
        <w:rPr>
          <w:bCs/>
          <w:sz w:val="24"/>
          <w:szCs w:val="24"/>
        </w:rPr>
        <w:softHyphen/>
        <w:t xml:space="preserve">вання енергії </w:t>
      </w:r>
      <w:proofErr w:type="spellStart"/>
      <w:r>
        <w:rPr>
          <w:bCs/>
          <w:sz w:val="24"/>
          <w:szCs w:val="24"/>
        </w:rPr>
        <w:t>електронвольт</w:t>
      </w:r>
      <w:proofErr w:type="spellEnd"/>
      <w:r>
        <w:rPr>
          <w:bCs/>
          <w:sz w:val="24"/>
          <w:szCs w:val="24"/>
        </w:rPr>
        <w:t xml:space="preserve"> і джоуль.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DBAFD23" wp14:editId="298DE65B">
            <wp:extent cx="2486025" cy="438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У ядерній фізиці найуживанішою є одини</w:t>
      </w:r>
      <w:r>
        <w:rPr>
          <w:bCs/>
          <w:sz w:val="24"/>
          <w:szCs w:val="24"/>
        </w:rPr>
        <w:softHyphen/>
        <w:t xml:space="preserve">ця енергії </w:t>
      </w:r>
      <w:proofErr w:type="spellStart"/>
      <w:r>
        <w:rPr>
          <w:bCs/>
          <w:sz w:val="24"/>
          <w:szCs w:val="24"/>
        </w:rPr>
        <w:t>мегаелектронвольт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МеВ</w:t>
      </w:r>
      <w:proofErr w:type="spellEnd"/>
      <w:r>
        <w:rPr>
          <w:bCs/>
          <w:sz w:val="24"/>
          <w:szCs w:val="24"/>
        </w:rPr>
        <w:t xml:space="preserve">. Один </w:t>
      </w:r>
      <w:proofErr w:type="spellStart"/>
      <w:r>
        <w:rPr>
          <w:bCs/>
          <w:sz w:val="24"/>
          <w:szCs w:val="24"/>
        </w:rPr>
        <w:t>мегаелектронвольт</w:t>
      </w:r>
      <w:proofErr w:type="spellEnd"/>
      <w:r>
        <w:rPr>
          <w:bCs/>
          <w:sz w:val="24"/>
          <w:szCs w:val="24"/>
        </w:rPr>
        <w:t xml:space="preserve"> дорівнює мільйону </w:t>
      </w:r>
      <w:proofErr w:type="spellStart"/>
      <w:r>
        <w:rPr>
          <w:bCs/>
          <w:sz w:val="24"/>
          <w:szCs w:val="24"/>
        </w:rPr>
        <w:t>електронвольт</w:t>
      </w:r>
      <w:proofErr w:type="spellEnd"/>
      <w:r>
        <w:rPr>
          <w:bCs/>
          <w:sz w:val="24"/>
          <w:szCs w:val="24"/>
        </w:rPr>
        <w:t>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3CB0534" wp14:editId="5E93750E">
            <wp:extent cx="2133600" cy="24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 xml:space="preserve">Розрахунок спектра атома </w:t>
      </w:r>
      <w:r>
        <w:rPr>
          <w:bCs/>
          <w:sz w:val="24"/>
          <w:szCs w:val="24"/>
        </w:rPr>
        <w:t>Гідрогену на ос</w:t>
      </w:r>
      <w:r>
        <w:rPr>
          <w:bCs/>
          <w:sz w:val="24"/>
          <w:szCs w:val="24"/>
        </w:rPr>
        <w:softHyphen/>
        <w:t>нові використання моделі атома Бора дав значення довжин хвиль, які повністю уз</w:t>
      </w:r>
      <w:r>
        <w:rPr>
          <w:bCs/>
          <w:sz w:val="24"/>
          <w:szCs w:val="24"/>
        </w:rPr>
        <w:softHyphen/>
        <w:t xml:space="preserve">годжуються із спостережуваними в </w:t>
      </w:r>
      <w:proofErr w:type="spellStart"/>
      <w:r>
        <w:rPr>
          <w:bCs/>
          <w:sz w:val="24"/>
          <w:szCs w:val="24"/>
        </w:rPr>
        <w:t>експе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рименті</w:t>
      </w:r>
      <w:proofErr w:type="spellEnd"/>
      <w:r>
        <w:rPr>
          <w:bCs/>
          <w:sz w:val="24"/>
          <w:szCs w:val="24"/>
        </w:rPr>
        <w:t>. Це було ще одним успіхом теорії Бора.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На мал. 2.218 подано схему енергетичних рівнів атома Гідрогену з переходами</w:t>
      </w:r>
      <w:r>
        <w:rPr>
          <w:bCs/>
          <w:sz w:val="24"/>
          <w:szCs w:val="24"/>
        </w:rPr>
        <w:t xml:space="preserve"> між ними, а на мал. 2.219 — схему будови ато</w:t>
      </w:r>
      <w:r>
        <w:rPr>
          <w:bCs/>
          <w:sz w:val="24"/>
          <w:szCs w:val="24"/>
        </w:rPr>
        <w:softHyphen/>
        <w:t>ма Гідрогену за Бором з відповідними пере</w:t>
      </w:r>
      <w:r>
        <w:rPr>
          <w:bCs/>
          <w:sz w:val="24"/>
          <w:szCs w:val="24"/>
        </w:rPr>
        <w:softHyphen/>
        <w:t>ходами електрона між орбітами. Проте спроби розрахувати спектри складні</w:t>
      </w:r>
      <w:r>
        <w:rPr>
          <w:bCs/>
          <w:sz w:val="24"/>
          <w:szCs w:val="24"/>
        </w:rPr>
        <w:softHyphen/>
        <w:t>ших атомів на основі уявлень про рух елек</w:t>
      </w:r>
      <w:r>
        <w:rPr>
          <w:bCs/>
          <w:sz w:val="24"/>
          <w:szCs w:val="24"/>
        </w:rPr>
        <w:softHyphen/>
        <w:t>тронів по певних орбітах були невдалі.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9FE79C5" wp14:editId="129252AF">
            <wp:extent cx="2733675" cy="2371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27ACE6E" wp14:editId="0C4E170C">
            <wp:extent cx="2352675" cy="2095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Подальші дослідження будови й властивос</w:t>
      </w:r>
      <w:r>
        <w:rPr>
          <w:sz w:val="24"/>
          <w:szCs w:val="24"/>
        </w:rPr>
        <w:softHyphen/>
        <w:t xml:space="preserve">тей атомів привели до створення </w:t>
      </w:r>
      <w:r>
        <w:rPr>
          <w:i/>
          <w:iCs/>
          <w:sz w:val="24"/>
          <w:szCs w:val="24"/>
        </w:rPr>
        <w:t>квантової механіки.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" w:name="_Toc505615381"/>
      <w:r>
        <w:rPr>
          <w:rFonts w:eastAsia="Times New Roman"/>
        </w:rPr>
        <w:t>Квантова механіка</w:t>
      </w:r>
      <w:bookmarkEnd w:id="13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Кв</w:t>
      </w:r>
      <w:r>
        <w:rPr>
          <w:sz w:val="24"/>
          <w:szCs w:val="24"/>
        </w:rPr>
        <w:t>антовою механікою називають теорію, яка описує явища у світі елементарних ча</w:t>
      </w:r>
      <w:r>
        <w:rPr>
          <w:sz w:val="24"/>
          <w:szCs w:val="24"/>
        </w:rPr>
        <w:softHyphen/>
        <w:t>стинок і систем, що складаються з них. Перша принципова відмінність квантової механіки від класичної механіки полягає в тому, що у квантовій механіці розв'язують завдання визначен</w:t>
      </w:r>
      <w:r>
        <w:rPr>
          <w:sz w:val="24"/>
          <w:szCs w:val="24"/>
        </w:rPr>
        <w:t>ня ймовірності перебу</w:t>
      </w:r>
      <w:r>
        <w:rPr>
          <w:sz w:val="24"/>
          <w:szCs w:val="24"/>
        </w:rPr>
        <w:softHyphen/>
        <w:t>вання частинки в даному місці простору. Точні значення координат і швидкостей ча</w:t>
      </w:r>
      <w:r>
        <w:rPr>
          <w:sz w:val="24"/>
          <w:szCs w:val="24"/>
        </w:rPr>
        <w:softHyphen/>
        <w:t>стинок у будь-який момент часу, траєкто</w:t>
      </w:r>
      <w:r>
        <w:rPr>
          <w:sz w:val="24"/>
          <w:szCs w:val="24"/>
        </w:rPr>
        <w:softHyphen/>
        <w:t>рій руху частинок у квантовій механіці в принципі визначити не можна. Друга принципова відмінність квантової меха</w:t>
      </w:r>
      <w:r>
        <w:rPr>
          <w:sz w:val="24"/>
          <w:szCs w:val="24"/>
        </w:rPr>
        <w:t>ніки від класичної фізики полягає у квантуванні фізичних величин, які опису</w:t>
      </w:r>
      <w:r>
        <w:rPr>
          <w:sz w:val="24"/>
          <w:szCs w:val="24"/>
        </w:rPr>
        <w:softHyphen/>
        <w:t>ють стан системи взаємодіючих частинок. У класичній фізиці будь-які величини мо</w:t>
      </w:r>
      <w:r>
        <w:rPr>
          <w:sz w:val="24"/>
          <w:szCs w:val="24"/>
        </w:rPr>
        <w:softHyphen/>
        <w:t>жуть змінюватися безперервно, набувати будь-яких значень. У квантовій фізиці основні фізичні величин</w:t>
      </w:r>
      <w:r>
        <w:rPr>
          <w:sz w:val="24"/>
          <w:szCs w:val="24"/>
        </w:rPr>
        <w:t>и — енергія, імпульс, момент імпульсу, електричний за</w:t>
      </w:r>
      <w:r>
        <w:rPr>
          <w:sz w:val="24"/>
          <w:szCs w:val="24"/>
        </w:rPr>
        <w:softHyphen/>
        <w:t>ряд, магнітне поле, що характеризують си</w:t>
      </w:r>
      <w:r>
        <w:rPr>
          <w:sz w:val="24"/>
          <w:szCs w:val="24"/>
        </w:rPr>
        <w:softHyphen/>
        <w:t xml:space="preserve">стеми взаємодіючих частинок, можуть змінюватися лише стрибками, </w:t>
      </w:r>
      <w:proofErr w:type="spellStart"/>
      <w:r>
        <w:rPr>
          <w:sz w:val="24"/>
          <w:szCs w:val="24"/>
        </w:rPr>
        <w:t>квантовано</w:t>
      </w:r>
      <w:proofErr w:type="spellEnd"/>
      <w:r>
        <w:rPr>
          <w:sz w:val="24"/>
          <w:szCs w:val="24"/>
        </w:rPr>
        <w:t xml:space="preserve"> під час переходів системи з одного кванто</w:t>
      </w:r>
      <w:r>
        <w:rPr>
          <w:sz w:val="24"/>
          <w:szCs w:val="24"/>
        </w:rPr>
        <w:softHyphen/>
        <w:t>вого стану в інший.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Квантова механіка успішн</w:t>
      </w:r>
      <w:r>
        <w:rPr>
          <w:sz w:val="24"/>
          <w:szCs w:val="24"/>
        </w:rPr>
        <w:t>о розв'язала зав</w:t>
      </w:r>
      <w:r>
        <w:rPr>
          <w:sz w:val="24"/>
          <w:szCs w:val="24"/>
        </w:rPr>
        <w:softHyphen/>
        <w:t>дання розрахунку спектрів атомів і моле</w:t>
      </w:r>
      <w:r>
        <w:rPr>
          <w:sz w:val="24"/>
          <w:szCs w:val="24"/>
        </w:rPr>
        <w:softHyphen/>
        <w:t>кул, пояснення властивостей твердих тіл, спектрів енергетичних станів атомних ядер та елементарних частинок.</w:t>
      </w:r>
    </w:p>
    <w:bookmarkStart w:id="14" w:name="_Toc505615382"/>
    <w:bookmarkStart w:id="15" w:name="_Toc505616650"/>
    <w:p w:rsidR="00000000" w:rsidRDefault="0046270F" w:rsidP="00E53E5A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§60. Атомне ядро</w:t>
      </w:r>
      <w:r>
        <w:rPr>
          <w:rFonts w:eastAsia="Times New Roman"/>
        </w:rPr>
        <w:fldChar w:fldCharType="end"/>
      </w:r>
      <w:bookmarkEnd w:id="14"/>
      <w:bookmarkEnd w:id="15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Після відкриття існування атомних ядер, вимір</w:t>
      </w:r>
      <w:r>
        <w:rPr>
          <w:sz w:val="24"/>
          <w:szCs w:val="24"/>
        </w:rPr>
        <w:t xml:space="preserve">яли їхні електричні заряди й маси. У 1913 році англійський фізик Генрі </w:t>
      </w:r>
      <w:proofErr w:type="spellStart"/>
      <w:r>
        <w:rPr>
          <w:sz w:val="24"/>
          <w:szCs w:val="24"/>
        </w:rPr>
        <w:t>Мозлі</w:t>
      </w:r>
      <w:proofErr w:type="spellEnd"/>
      <w:r>
        <w:rPr>
          <w:sz w:val="24"/>
          <w:szCs w:val="24"/>
        </w:rPr>
        <w:t xml:space="preserve"> встановив, що заряд атомних ядер різних хімічних елементів різний і пов'язаний з атомним номером </w:t>
      </w:r>
      <w:r>
        <w:rPr>
          <w:i/>
          <w:iCs/>
          <w:sz w:val="24"/>
          <w:szCs w:val="24"/>
          <w:lang w:val="en-US"/>
        </w:rPr>
        <w:t>Z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хімічного елемента. Позитивний заряд </w:t>
      </w:r>
      <w:r>
        <w:rPr>
          <w:i/>
          <w:iCs/>
          <w:sz w:val="24"/>
          <w:szCs w:val="24"/>
          <w:lang w:val="en-US"/>
        </w:rPr>
        <w:t>q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атомного ядра хімічно</w:t>
      </w:r>
      <w:r>
        <w:rPr>
          <w:sz w:val="24"/>
          <w:szCs w:val="24"/>
        </w:rPr>
        <w:softHyphen/>
        <w:t>го елемента з поряд</w:t>
      </w:r>
      <w:r>
        <w:rPr>
          <w:sz w:val="24"/>
          <w:szCs w:val="24"/>
        </w:rPr>
        <w:t xml:space="preserve">ковим номером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у таб</w:t>
      </w:r>
      <w:r>
        <w:rPr>
          <w:sz w:val="24"/>
          <w:szCs w:val="24"/>
        </w:rPr>
        <w:softHyphen/>
        <w:t xml:space="preserve">лиці Менделєєва дорівнює </w:t>
      </w:r>
      <w:r>
        <w:rPr>
          <w:noProof/>
          <w:sz w:val="24"/>
          <w:szCs w:val="24"/>
        </w:rPr>
        <w:drawing>
          <wp:inline distT="0" distB="0" distL="0" distR="0" wp14:anchorId="2AD6ECF8" wp14:editId="124DB61F">
            <wp:extent cx="2381250" cy="190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де е — елементарний електричний заряд. Оскільки атом в цілому нейтральний, то атом з порядковим номером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у таблиці Менделєєва </w:t>
      </w:r>
      <w:r>
        <w:rPr>
          <w:sz w:val="24"/>
          <w:szCs w:val="24"/>
        </w:rPr>
        <w:t xml:space="preserve">має електронну оболонку із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електронів.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" w:name="_Toc505615383"/>
      <w:r>
        <w:rPr>
          <w:rFonts w:eastAsia="Times New Roman"/>
        </w:rPr>
        <w:t>Протон</w:t>
      </w:r>
      <w:bookmarkEnd w:id="16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На основі виявленої закономірності (60.1) залежності заряду </w:t>
      </w:r>
      <w:r>
        <w:rPr>
          <w:i/>
          <w:iCs/>
          <w:sz w:val="24"/>
          <w:szCs w:val="24"/>
          <w:lang w:val="en-US"/>
        </w:rPr>
        <w:t>q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ядра від порядкового номера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хімічного елемента можна було висловити припущення, що атомне ядро з порядковим номером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побудоване з одна</w:t>
      </w:r>
      <w:r>
        <w:rPr>
          <w:sz w:val="24"/>
          <w:szCs w:val="24"/>
        </w:rPr>
        <w:softHyphen/>
        <w:t>кових за</w:t>
      </w:r>
      <w:r>
        <w:rPr>
          <w:sz w:val="24"/>
          <w:szCs w:val="24"/>
        </w:rPr>
        <w:t>ряджених частинок, що мають еле</w:t>
      </w:r>
      <w:r>
        <w:rPr>
          <w:sz w:val="24"/>
          <w:szCs w:val="24"/>
        </w:rPr>
        <w:softHyphen/>
        <w:t>ментарний заряд е</w:t>
      </w:r>
      <w:r>
        <w:rPr>
          <w:i/>
          <w:iCs/>
          <w:sz w:val="24"/>
          <w:szCs w:val="24"/>
        </w:rPr>
        <w:t xml:space="preserve">. </w:t>
      </w:r>
      <w:r>
        <w:rPr>
          <w:sz w:val="24"/>
          <w:szCs w:val="24"/>
        </w:rPr>
        <w:t xml:space="preserve">Такою частинкою міг бути </w:t>
      </w:r>
      <w:r>
        <w:rPr>
          <w:i/>
          <w:iCs/>
          <w:sz w:val="24"/>
          <w:szCs w:val="24"/>
        </w:rPr>
        <w:t xml:space="preserve">протон </w:t>
      </w:r>
      <w:r>
        <w:rPr>
          <w:sz w:val="24"/>
          <w:szCs w:val="24"/>
        </w:rPr>
        <w:t>— ядро атома Гідрогену. За</w:t>
      </w:r>
      <w:r>
        <w:rPr>
          <w:sz w:val="24"/>
          <w:szCs w:val="24"/>
        </w:rPr>
        <w:softHyphen/>
        <w:t>ряд протона дорівнює елементарному заря</w:t>
      </w:r>
      <w:r>
        <w:rPr>
          <w:sz w:val="24"/>
          <w:szCs w:val="24"/>
        </w:rPr>
        <w:softHyphen/>
        <w:t>дові е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електрона, маса протона дорівнює: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Проте ядро</w:t>
      </w:r>
      <w:r>
        <w:rPr>
          <w:noProof/>
          <w:sz w:val="24"/>
          <w:szCs w:val="24"/>
        </w:rPr>
        <w:drawing>
          <wp:inline distT="0" distB="0" distL="0" distR="0" wp14:anchorId="4A507670" wp14:editId="0BDC82DA">
            <wp:extent cx="1752600" cy="180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атома Гелію — другого елемен</w:t>
      </w:r>
      <w:r>
        <w:rPr>
          <w:sz w:val="24"/>
          <w:szCs w:val="24"/>
        </w:rPr>
        <w:softHyphen/>
        <w:t>та таблиці Менделєєва — має заряд, що дорівнює двом елементарним зарядам, а йо</w:t>
      </w:r>
      <w:r>
        <w:rPr>
          <w:sz w:val="24"/>
          <w:szCs w:val="24"/>
        </w:rPr>
        <w:softHyphen/>
        <w:t>го маса більша за масу протона приблизно в чотири рази.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Такі ж самі розходження можна зауважити й щодо атомних ядер решти хімічних </w:t>
      </w:r>
      <w:r>
        <w:rPr>
          <w:sz w:val="24"/>
          <w:szCs w:val="24"/>
        </w:rPr>
        <w:t>еле</w:t>
      </w:r>
      <w:r>
        <w:rPr>
          <w:sz w:val="24"/>
          <w:szCs w:val="24"/>
        </w:rPr>
        <w:softHyphen/>
        <w:t>ментів. Отже, атомні ядра не можуть скла</w:t>
      </w:r>
      <w:r>
        <w:rPr>
          <w:sz w:val="24"/>
          <w:szCs w:val="24"/>
        </w:rPr>
        <w:softHyphen/>
        <w:t>датися лише з протонів.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7" w:name="_Toc505615384"/>
      <w:r>
        <w:rPr>
          <w:rFonts w:eastAsia="Times New Roman"/>
        </w:rPr>
        <w:t>Нейтрон</w:t>
      </w:r>
      <w:bookmarkEnd w:id="17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У 1932 році англійський фізик Джеймс </w:t>
      </w:r>
      <w:proofErr w:type="spellStart"/>
      <w:r>
        <w:rPr>
          <w:sz w:val="24"/>
          <w:szCs w:val="24"/>
        </w:rPr>
        <w:t>Чедвік</w:t>
      </w:r>
      <w:proofErr w:type="spellEnd"/>
      <w:r>
        <w:rPr>
          <w:sz w:val="24"/>
          <w:szCs w:val="24"/>
        </w:rPr>
        <w:t xml:space="preserve"> відкрив нову елементарну частинку — </w:t>
      </w:r>
      <w:r>
        <w:rPr>
          <w:i/>
          <w:iCs/>
          <w:sz w:val="24"/>
          <w:szCs w:val="24"/>
        </w:rPr>
        <w:t xml:space="preserve">нейтрон. </w:t>
      </w:r>
      <w:r>
        <w:rPr>
          <w:sz w:val="24"/>
          <w:szCs w:val="24"/>
        </w:rPr>
        <w:t>Нейтрон не має електричного заряду, а його маса трохи більша за масу протона,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594A8B5" wp14:editId="5318F47B">
            <wp:extent cx="1828800" cy="200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" w:name="_Toc505615385"/>
      <w:r>
        <w:rPr>
          <w:rFonts w:eastAsia="Times New Roman"/>
        </w:rPr>
        <w:t>Атомний номер</w:t>
      </w:r>
      <w:bookmarkEnd w:id="1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Подальші дослідження показали, що ядра атомів усіх хімічних елементів складають</w:t>
      </w:r>
      <w:r>
        <w:rPr>
          <w:sz w:val="24"/>
          <w:szCs w:val="24"/>
        </w:rPr>
        <w:softHyphen/>
        <w:t xml:space="preserve">ся з протонів і нейтронів. Число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протонів називають </w:t>
      </w:r>
      <w:r>
        <w:rPr>
          <w:i/>
          <w:iCs/>
          <w:sz w:val="24"/>
          <w:szCs w:val="24"/>
        </w:rPr>
        <w:t xml:space="preserve">атомним номером </w:t>
      </w:r>
      <w:r>
        <w:rPr>
          <w:sz w:val="24"/>
          <w:szCs w:val="24"/>
        </w:rPr>
        <w:t>хімічного елемента, число нейт</w:t>
      </w:r>
      <w:r>
        <w:rPr>
          <w:sz w:val="24"/>
          <w:szCs w:val="24"/>
        </w:rPr>
        <w:t>ронів у ядрі познача</w:t>
      </w:r>
      <w:r>
        <w:rPr>
          <w:sz w:val="24"/>
          <w:szCs w:val="24"/>
        </w:rPr>
        <w:softHyphen/>
        <w:t xml:space="preserve">ють літерою </w:t>
      </w:r>
      <w:r>
        <w:rPr>
          <w:i/>
          <w:iCs/>
          <w:sz w:val="24"/>
          <w:szCs w:val="24"/>
        </w:rPr>
        <w:t>N.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" w:name="_Toc505615386"/>
      <w:r>
        <w:rPr>
          <w:rFonts w:eastAsia="Times New Roman"/>
        </w:rPr>
        <w:t>Масове число</w:t>
      </w:r>
      <w:bookmarkEnd w:id="19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Суму числа протонів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і числа нейтронів </w:t>
      </w:r>
      <w:r>
        <w:rPr>
          <w:i/>
          <w:iCs/>
          <w:sz w:val="24"/>
          <w:szCs w:val="24"/>
        </w:rPr>
        <w:t xml:space="preserve">N </w:t>
      </w:r>
      <w:r>
        <w:rPr>
          <w:sz w:val="24"/>
          <w:szCs w:val="24"/>
        </w:rPr>
        <w:t>називають масовим числом і позначають літерою А:</w:t>
      </w:r>
      <w:r>
        <w:rPr>
          <w:noProof/>
          <w:sz w:val="24"/>
          <w:szCs w:val="24"/>
        </w:rPr>
        <w:drawing>
          <wp:inline distT="0" distB="0" distL="0" distR="0" wp14:anchorId="7F67EC85" wp14:editId="50E9A25A">
            <wp:extent cx="2181225" cy="219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20" w:name="_Toc505615387"/>
      <w:r>
        <w:rPr>
          <w:rFonts w:eastAsia="Times New Roman"/>
        </w:rPr>
        <w:t>Ізотопи</w:t>
      </w:r>
      <w:bookmarkEnd w:id="20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Точні вимірювання мас атомів показали, що всі хімічні елементи мають </w:t>
      </w:r>
      <w:r>
        <w:rPr>
          <w:i/>
          <w:iCs/>
          <w:sz w:val="24"/>
          <w:szCs w:val="24"/>
        </w:rPr>
        <w:t xml:space="preserve">ізотопи. Ізотопами </w:t>
      </w:r>
      <w:r>
        <w:rPr>
          <w:sz w:val="24"/>
          <w:szCs w:val="24"/>
        </w:rPr>
        <w:t xml:space="preserve">називають атоми з однаковим числом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протонів, але з різним числом </w:t>
      </w:r>
      <w:r>
        <w:rPr>
          <w:i/>
          <w:iCs/>
          <w:sz w:val="24"/>
          <w:szCs w:val="24"/>
        </w:rPr>
        <w:t xml:space="preserve">N </w:t>
      </w:r>
      <w:r>
        <w:rPr>
          <w:sz w:val="24"/>
          <w:szCs w:val="24"/>
        </w:rPr>
        <w:t>нейтронів в атомном</w:t>
      </w:r>
      <w:r>
        <w:rPr>
          <w:sz w:val="24"/>
          <w:szCs w:val="24"/>
        </w:rPr>
        <w:t>у ядрі. При однаково</w:t>
      </w:r>
      <w:r>
        <w:rPr>
          <w:sz w:val="24"/>
          <w:szCs w:val="24"/>
        </w:rPr>
        <w:softHyphen/>
        <w:t>му числі протонів атоми ізотопів мають од</w:t>
      </w:r>
      <w:r>
        <w:rPr>
          <w:sz w:val="24"/>
          <w:szCs w:val="24"/>
        </w:rPr>
        <w:softHyphen/>
        <w:t>накову будову електронних оболонок. От</w:t>
      </w:r>
      <w:r>
        <w:rPr>
          <w:sz w:val="24"/>
          <w:szCs w:val="24"/>
        </w:rPr>
        <w:softHyphen/>
        <w:t>же, вони є атомами одного хімічного еле</w:t>
      </w:r>
      <w:r>
        <w:rPr>
          <w:sz w:val="24"/>
          <w:szCs w:val="24"/>
        </w:rPr>
        <w:softHyphen/>
        <w:t>мента й мають однакові хімічні власти</w:t>
      </w:r>
      <w:r>
        <w:rPr>
          <w:sz w:val="24"/>
          <w:szCs w:val="24"/>
        </w:rPr>
        <w:softHyphen/>
        <w:t>вості. Відмінність у кількості нейтронів у ядрах ізотопів приводить до відмі</w:t>
      </w:r>
      <w:r>
        <w:rPr>
          <w:sz w:val="24"/>
          <w:szCs w:val="24"/>
        </w:rPr>
        <w:t>нностей у масах ядер ізотопів і суттєвих різниць вла</w:t>
      </w:r>
      <w:r>
        <w:rPr>
          <w:sz w:val="24"/>
          <w:szCs w:val="24"/>
        </w:rPr>
        <w:softHyphen/>
        <w:t xml:space="preserve">стивостей атомних ядер ізотопів. Ізотоп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 xml:space="preserve">що містить певну кількість </w:t>
      </w:r>
      <w:r>
        <w:rPr>
          <w:i/>
          <w:iCs/>
          <w:sz w:val="24"/>
          <w:szCs w:val="24"/>
          <w:lang w:val="en-US"/>
        </w:rPr>
        <w:t>Z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про</w:t>
      </w:r>
      <w:r>
        <w:rPr>
          <w:sz w:val="24"/>
          <w:szCs w:val="24"/>
        </w:rPr>
        <w:softHyphen/>
        <w:t xml:space="preserve">тонів у ядрі й має певне масове число </w:t>
      </w:r>
      <w:r>
        <w:rPr>
          <w:i/>
          <w:iCs/>
          <w:sz w:val="24"/>
          <w:szCs w:val="24"/>
        </w:rPr>
        <w:t xml:space="preserve">А, </w:t>
      </w:r>
      <w:r>
        <w:rPr>
          <w:sz w:val="24"/>
          <w:szCs w:val="24"/>
        </w:rPr>
        <w:t>по</w:t>
      </w:r>
      <w:r>
        <w:rPr>
          <w:sz w:val="24"/>
          <w:szCs w:val="24"/>
        </w:rPr>
        <w:softHyphen/>
        <w:t>значають</w:t>
      </w:r>
      <w:r>
        <w:rPr>
          <w:noProof/>
          <w:sz w:val="24"/>
          <w:szCs w:val="24"/>
        </w:rPr>
        <w:drawing>
          <wp:inline distT="0" distB="0" distL="0" distR="0" wp14:anchorId="2E063016" wp14:editId="3E6F8A38">
            <wp:extent cx="238125" cy="180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 н</w:t>
      </w:r>
      <w:r>
        <w:rPr>
          <w:sz w:val="24"/>
          <w:szCs w:val="24"/>
        </w:rPr>
        <w:t>азивають нуклідом. Виявлення складної будови атомних ядер поставило проблему ядерних сил.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1" w:name="_Toc505615388"/>
      <w:r>
        <w:rPr>
          <w:rFonts w:eastAsia="Times New Roman"/>
        </w:rPr>
        <w:t>Ядерні сили</w:t>
      </w:r>
      <w:bookmarkEnd w:id="2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>Між однойменно зарядженими протонами в відштовхування. На відстані приблизно 10</w:t>
      </w:r>
      <w:r>
        <w:rPr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  <w:vertAlign w:val="superscript"/>
          </w:rPr>
          <w:t>15</w:t>
        </w:r>
        <w:r>
          <w:rPr>
            <w:sz w:val="24"/>
            <w:szCs w:val="24"/>
          </w:rPr>
          <w:t xml:space="preserve"> м</w:t>
        </w:r>
      </w:smartTag>
      <w:r>
        <w:rPr>
          <w:sz w:val="24"/>
          <w:szCs w:val="24"/>
        </w:rPr>
        <w:t xml:space="preserve"> ці сили дуже великі, однак протони не розлітаються в протилежні боки.</w:t>
      </w:r>
      <w:r>
        <w:rPr>
          <w:sz w:val="24"/>
          <w:szCs w:val="24"/>
        </w:rPr>
        <w:t xml:space="preserve"> Отже, між протонами, окрім кулонівських сил відштовхування, діють сили іншої фізичної природи, сили притягання. Ці сили назва</w:t>
      </w:r>
      <w:r>
        <w:rPr>
          <w:sz w:val="24"/>
          <w:szCs w:val="24"/>
        </w:rPr>
        <w:softHyphen/>
        <w:t xml:space="preserve">ли </w:t>
      </w:r>
      <w:r>
        <w:rPr>
          <w:i/>
          <w:iCs/>
          <w:sz w:val="24"/>
          <w:szCs w:val="24"/>
        </w:rPr>
        <w:t xml:space="preserve">ядерними силами. </w:t>
      </w:r>
      <w:r>
        <w:rPr>
          <w:sz w:val="24"/>
          <w:szCs w:val="24"/>
        </w:rPr>
        <w:t>Дослідження природи ядерних сил показали, що ці сили на відстанях</w:t>
      </w:r>
      <w:r>
        <w:rPr>
          <w:noProof/>
          <w:sz w:val="24"/>
          <w:szCs w:val="24"/>
        </w:rPr>
        <w:drawing>
          <wp:inline distT="0" distB="0" distL="0" distR="0" wp14:anchorId="58165218" wp14:editId="6B58550F">
            <wp:extent cx="866775" cy="142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значно перевищують кулонівські сили відштовхування, але із збільшенням відстані дуже швидко спадають. На відста</w:t>
      </w:r>
      <w:r>
        <w:rPr>
          <w:sz w:val="24"/>
          <w:szCs w:val="24"/>
        </w:rPr>
        <w:softHyphen/>
        <w:t>нях, що приблизно дорівнюють радіусу ато</w:t>
      </w:r>
      <w:r>
        <w:rPr>
          <w:sz w:val="24"/>
          <w:szCs w:val="24"/>
        </w:rPr>
        <w:softHyphen/>
        <w:t>ма, дія ядерних сил мізерна. Ядерні сили притягання однаково діють між дв</w:t>
      </w:r>
      <w:r>
        <w:rPr>
          <w:sz w:val="24"/>
          <w:szCs w:val="24"/>
        </w:rPr>
        <w:t>ома протонами, двома нейтронами або між протоном і нейтроном.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2" w:name="_Toc505615389"/>
      <w:r>
        <w:rPr>
          <w:rFonts w:eastAsia="Times New Roman"/>
        </w:rPr>
        <w:t>Нуклон</w:t>
      </w:r>
      <w:bookmarkEnd w:id="22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Однакова здатність протонів і нейтронів до ядерної взаємодії є основою для розгляду їх як двох станів однієї частинки — </w:t>
      </w:r>
      <w:r>
        <w:rPr>
          <w:i/>
          <w:iCs/>
          <w:sz w:val="24"/>
          <w:szCs w:val="24"/>
        </w:rPr>
        <w:t>нуклона.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3" w:name="_Toc505615390"/>
      <w:r>
        <w:rPr>
          <w:rFonts w:eastAsia="Times New Roman"/>
        </w:rPr>
        <w:t>Енергія зв'язку ядра</w:t>
      </w:r>
      <w:bookmarkEnd w:id="23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Для звільнення нуклона з атомного ядра треба виконати роботу проти ядерних сил притягання. Енергію, необхідну для поділу атомного ядра на вільні протони та нейтро</w:t>
      </w:r>
      <w:r>
        <w:rPr>
          <w:sz w:val="24"/>
          <w:szCs w:val="24"/>
        </w:rPr>
        <w:softHyphen/>
        <w:t xml:space="preserve">ни, називають </w:t>
      </w:r>
      <w:r>
        <w:rPr>
          <w:i/>
          <w:iCs/>
          <w:sz w:val="24"/>
          <w:szCs w:val="24"/>
        </w:rPr>
        <w:t>енергією зв'язку ядра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36C40155" wp14:editId="1873EE7A">
            <wp:extent cx="342900" cy="209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4" w:name="_Toc505615391"/>
      <w:r>
        <w:rPr>
          <w:rFonts w:eastAsia="Times New Roman"/>
        </w:rPr>
        <w:t>Питома енергія зв'язку</w:t>
      </w:r>
      <w:bookmarkEnd w:id="24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Частку від ділення енергії зв'язку ядра </w:t>
      </w:r>
      <w:r>
        <w:rPr>
          <w:noProof/>
          <w:sz w:val="24"/>
          <w:szCs w:val="24"/>
        </w:rPr>
        <w:drawing>
          <wp:inline distT="0" distB="0" distL="0" distR="0" wp14:anchorId="32907492" wp14:editId="6AD4CBFE">
            <wp:extent cx="314325" cy="200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на масове число </w:t>
      </w:r>
      <w:r>
        <w:rPr>
          <w:i/>
          <w:iCs/>
          <w:sz w:val="24"/>
          <w:szCs w:val="24"/>
        </w:rPr>
        <w:t xml:space="preserve">А </w:t>
      </w:r>
      <w:r>
        <w:rPr>
          <w:sz w:val="24"/>
          <w:szCs w:val="24"/>
        </w:rPr>
        <w:t>нуклонів у ядрі на</w:t>
      </w:r>
      <w:r>
        <w:rPr>
          <w:sz w:val="24"/>
          <w:szCs w:val="24"/>
        </w:rPr>
        <w:softHyphen/>
        <w:t xml:space="preserve">зивають питомою енергією зв'язку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 xml:space="preserve"> ядра: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0A2D001" wp14:editId="01126C17">
            <wp:extent cx="2438400" cy="361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>Питома енергія зв'язку ядра пока</w:t>
      </w:r>
      <w:r>
        <w:rPr>
          <w:sz w:val="24"/>
          <w:szCs w:val="24"/>
        </w:rPr>
        <w:t>зує се</w:t>
      </w:r>
      <w:r>
        <w:rPr>
          <w:sz w:val="24"/>
          <w:szCs w:val="24"/>
        </w:rPr>
        <w:softHyphen/>
        <w:t>реднє значення енергії, необхідної для звільнення з ядра одного нуклона. Енергія зв'язку атомного ядра</w:t>
      </w:r>
      <w:r>
        <w:rPr>
          <w:noProof/>
          <w:sz w:val="24"/>
          <w:szCs w:val="24"/>
        </w:rPr>
        <w:drawing>
          <wp:inline distT="0" distB="0" distL="0" distR="0" wp14:anchorId="3AC96AE6" wp14:editId="5C16D5E6">
            <wp:extent cx="314325" cy="1809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визначається на основі використання взаємо</w:t>
      </w:r>
      <w:r>
        <w:rPr>
          <w:sz w:val="24"/>
          <w:szCs w:val="24"/>
        </w:rPr>
        <w:softHyphen/>
        <w:t>зв'язку дефекту маси</w:t>
      </w:r>
      <w:r>
        <w:rPr>
          <w:noProof/>
          <w:sz w:val="24"/>
          <w:szCs w:val="24"/>
        </w:rPr>
        <w:drawing>
          <wp:inline distT="0" distB="0" distL="0" distR="0" wp14:anchorId="7318D010" wp14:editId="19F2EB27">
            <wp:extent cx="257175" cy="1524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 зміни повної енергії</w:t>
      </w:r>
      <w:r>
        <w:rPr>
          <w:noProof/>
          <w:sz w:val="24"/>
          <w:szCs w:val="24"/>
        </w:rPr>
        <w:drawing>
          <wp:inline distT="0" distB="0" distL="0" distR="0" wp14:anchorId="1733FBE1" wp14:editId="4052AFDE">
            <wp:extent cx="209550" cy="15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системи (54.10):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F31BC47" wp14:editId="7210C775">
            <wp:extent cx="2124075" cy="323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Дефект мас </w:t>
      </w:r>
      <w:r>
        <w:rPr>
          <w:noProof/>
          <w:sz w:val="24"/>
          <w:szCs w:val="24"/>
        </w:rPr>
        <w:drawing>
          <wp:inline distT="0" distB="0" distL="0" distR="0" wp14:anchorId="08C0C147" wp14:editId="65C37850">
            <wp:extent cx="238125" cy="1333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атомного ядра дорівнює різниці мас вільних нейтронів </w:t>
      </w:r>
      <w:r>
        <w:rPr>
          <w:noProof/>
          <w:sz w:val="24"/>
          <w:szCs w:val="24"/>
        </w:rPr>
        <w:drawing>
          <wp:inline distT="0" distB="0" distL="0" distR="0" wp14:anchorId="16EB85C2" wp14:editId="64771E25">
            <wp:extent cx="323850" cy="1619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і протонів </w:t>
      </w:r>
      <w:r>
        <w:rPr>
          <w:noProof/>
          <w:sz w:val="24"/>
          <w:szCs w:val="24"/>
        </w:rPr>
        <w:drawing>
          <wp:inline distT="0" distB="0" distL="0" distR="0" wp14:anchorId="48CC53E6" wp14:editId="61BB6BF4">
            <wp:extent cx="314325" cy="1809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і маси </w:t>
      </w:r>
      <w:r>
        <w:rPr>
          <w:noProof/>
          <w:sz w:val="24"/>
          <w:szCs w:val="24"/>
        </w:rPr>
        <w:drawing>
          <wp:inline distT="0" distB="0" distL="0" distR="0" wp14:anchorId="6E2961D4" wp14:editId="449AFB53">
            <wp:extent cx="247650" cy="1428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атомного ядра: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8A87BFE" wp14:editId="42A974C6">
            <wp:extent cx="2181225" cy="2000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Знайдену в експериментах залежність пи</w:t>
      </w:r>
      <w:r>
        <w:rPr>
          <w:sz w:val="24"/>
          <w:szCs w:val="24"/>
        </w:rPr>
        <w:softHyphen/>
        <w:t xml:space="preserve">томої енергії зв'язку атомних ядер від їхнього масового числа </w:t>
      </w:r>
      <w:r>
        <w:rPr>
          <w:i/>
          <w:iCs/>
          <w:sz w:val="24"/>
          <w:szCs w:val="24"/>
        </w:rPr>
        <w:t xml:space="preserve">А </w:t>
      </w:r>
      <w:r>
        <w:rPr>
          <w:sz w:val="24"/>
          <w:szCs w:val="24"/>
        </w:rPr>
        <w:t>подано на графіку (мал. 2.220).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Цей графік показує, що питома енергія зв'язку нуклонів у різних ядрах лежить у межах від приблизно </w:t>
      </w: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МеВ</w:t>
      </w:r>
      <w:proofErr w:type="spellEnd"/>
      <w:r>
        <w:rPr>
          <w:sz w:val="24"/>
          <w:szCs w:val="24"/>
        </w:rPr>
        <w:t xml:space="preserve"> на нуклон до 9 </w:t>
      </w:r>
      <w:proofErr w:type="spellStart"/>
      <w:r>
        <w:rPr>
          <w:sz w:val="24"/>
          <w:szCs w:val="24"/>
        </w:rPr>
        <w:t>МеВ</w:t>
      </w:r>
      <w:proofErr w:type="spellEnd"/>
      <w:r>
        <w:rPr>
          <w:sz w:val="24"/>
          <w:szCs w:val="24"/>
        </w:rPr>
        <w:t xml:space="preserve"> на нуклон. Ці значення в сотні, ти</w:t>
      </w:r>
      <w:r>
        <w:rPr>
          <w:sz w:val="24"/>
          <w:szCs w:val="24"/>
        </w:rPr>
        <w:softHyphen/>
        <w:t>сячі й сотні тисяч разів перевищують зна</w:t>
      </w:r>
      <w:r>
        <w:rPr>
          <w:sz w:val="24"/>
          <w:szCs w:val="24"/>
        </w:rPr>
        <w:softHyphen/>
        <w:t>чення енергії зв'язку електронів в атомах.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9F19DED" wp14:editId="454490AC">
            <wp:extent cx="4171950" cy="3048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5" w:name="_Toc505615392"/>
    <w:bookmarkStart w:id="26" w:name="_Toc505616651"/>
    <w:p w:rsidR="00000000" w:rsidRDefault="0046270F" w:rsidP="00E53E5A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§61. Радіоактивність</w:t>
      </w:r>
      <w:r>
        <w:rPr>
          <w:rFonts w:eastAsia="Times New Roman"/>
        </w:rPr>
        <w:fldChar w:fldCharType="end"/>
      </w:r>
      <w:bookmarkEnd w:id="25"/>
      <w:bookmarkEnd w:id="26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i/>
          <w:iCs/>
          <w:sz w:val="24"/>
          <w:szCs w:val="24"/>
        </w:rPr>
        <w:t xml:space="preserve">Радіоактивністю </w:t>
      </w:r>
      <w:r>
        <w:rPr>
          <w:bCs/>
          <w:sz w:val="24"/>
          <w:szCs w:val="24"/>
        </w:rPr>
        <w:t>називають явище спон</w:t>
      </w:r>
      <w:r>
        <w:rPr>
          <w:bCs/>
          <w:sz w:val="24"/>
          <w:szCs w:val="24"/>
        </w:rPr>
        <w:softHyphen/>
        <w:t>танного перетворення ядер одного хімічно</w:t>
      </w:r>
      <w:r>
        <w:rPr>
          <w:bCs/>
          <w:sz w:val="24"/>
          <w:szCs w:val="24"/>
        </w:rPr>
        <w:softHyphen/>
        <w:t>го елемента на ядра іншого хімічного еле</w:t>
      </w:r>
      <w:r>
        <w:rPr>
          <w:bCs/>
          <w:sz w:val="24"/>
          <w:szCs w:val="24"/>
        </w:rPr>
        <w:softHyphen/>
        <w:t>мента.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7" w:name="_Toc505615393"/>
      <w:r>
        <w:rPr>
          <w:rFonts w:eastAsia="Times New Roman"/>
        </w:rPr>
        <w:t>Радіоактивні випромінювання</w:t>
      </w:r>
      <w:bookmarkEnd w:id="27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Радіоактивні перетворення ядер обов'язко</w:t>
      </w:r>
      <w:r>
        <w:rPr>
          <w:bCs/>
          <w:sz w:val="24"/>
          <w:szCs w:val="24"/>
        </w:rPr>
        <w:softHyphen/>
        <w:t xml:space="preserve">во супроводжуються </w:t>
      </w:r>
      <w:r>
        <w:rPr>
          <w:bCs/>
          <w:i/>
          <w:iCs/>
          <w:sz w:val="24"/>
          <w:szCs w:val="24"/>
        </w:rPr>
        <w:t>радіоактивним ви</w:t>
      </w:r>
      <w:r>
        <w:rPr>
          <w:bCs/>
          <w:i/>
          <w:iCs/>
          <w:sz w:val="24"/>
          <w:szCs w:val="24"/>
        </w:rPr>
        <w:softHyphen/>
        <w:t>пром</w:t>
      </w:r>
      <w:r>
        <w:rPr>
          <w:bCs/>
          <w:i/>
          <w:iCs/>
          <w:sz w:val="24"/>
          <w:szCs w:val="24"/>
        </w:rPr>
        <w:t>інюванням.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8" w:name="_Toc505615394"/>
      <w:r>
        <w:rPr>
          <w:rFonts w:eastAsia="Times New Roman"/>
        </w:rPr>
        <w:t>Альфа-розпад. Бета-розпад</w:t>
      </w:r>
      <w:bookmarkEnd w:id="2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У природі найчастіше трапляються два ти</w:t>
      </w:r>
      <w:r>
        <w:rPr>
          <w:bCs/>
          <w:sz w:val="24"/>
          <w:szCs w:val="24"/>
        </w:rPr>
        <w:softHyphen/>
        <w:t xml:space="preserve">пи радіоактивних перетворень — </w:t>
      </w:r>
      <w:r>
        <w:rPr>
          <w:bCs/>
          <w:i/>
          <w:iCs/>
          <w:sz w:val="24"/>
          <w:szCs w:val="24"/>
        </w:rPr>
        <w:t xml:space="preserve">альфа-розпад </w:t>
      </w:r>
      <w:r>
        <w:rPr>
          <w:bCs/>
          <w:sz w:val="24"/>
          <w:szCs w:val="24"/>
        </w:rPr>
        <w:t xml:space="preserve">і </w:t>
      </w:r>
      <w:r>
        <w:rPr>
          <w:bCs/>
          <w:i/>
          <w:iCs/>
          <w:sz w:val="24"/>
          <w:szCs w:val="24"/>
        </w:rPr>
        <w:t>бета-розпад.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9" w:name="_Toc505615395"/>
      <w:r>
        <w:rPr>
          <w:rFonts w:eastAsia="Times New Roman"/>
        </w:rPr>
        <w:t>Альфа-частинка</w:t>
      </w:r>
      <w:bookmarkEnd w:id="29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Під час альфа-розпаду з радіоактивного ядра викидається </w:t>
      </w:r>
      <w:r>
        <w:rPr>
          <w:bCs/>
          <w:i/>
          <w:iCs/>
          <w:sz w:val="24"/>
          <w:szCs w:val="24"/>
        </w:rPr>
        <w:t xml:space="preserve">альфа-частинка. </w:t>
      </w:r>
      <w:r>
        <w:rPr>
          <w:bCs/>
          <w:sz w:val="24"/>
          <w:szCs w:val="24"/>
        </w:rPr>
        <w:t>Альфа-частинкою називають ядро ат</w:t>
      </w:r>
      <w:r>
        <w:rPr>
          <w:bCs/>
          <w:sz w:val="24"/>
          <w:szCs w:val="24"/>
        </w:rPr>
        <w:t xml:space="preserve">ома нукліду </w:t>
      </w:r>
      <w:r>
        <w:rPr>
          <w:bCs/>
          <w:noProof/>
          <w:sz w:val="24"/>
          <w:szCs w:val="24"/>
        </w:rPr>
        <w:drawing>
          <wp:inline distT="0" distB="0" distL="0" distR="0" wp14:anchorId="726EEED2" wp14:editId="24CCF46A">
            <wp:extent cx="323850" cy="2000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Альфа-частинка складається з двох протонів і двох нейтронів, її заряд дорівнює двом елементарним зарядам. Під час вилітання з ядра альфа-частинки порядко</w:t>
      </w:r>
      <w:r>
        <w:rPr>
          <w:bCs/>
          <w:sz w:val="24"/>
          <w:szCs w:val="24"/>
        </w:rPr>
        <w:softHyphen/>
        <w:t xml:space="preserve">вий номер </w:t>
      </w:r>
      <w:r>
        <w:rPr>
          <w:bCs/>
          <w:i/>
          <w:iCs/>
          <w:sz w:val="24"/>
          <w:szCs w:val="24"/>
          <w:lang w:val="en-US"/>
        </w:rPr>
        <w:t>Z</w:t>
      </w:r>
      <w:r w:rsidRPr="00E53E5A">
        <w:rPr>
          <w:bCs/>
          <w:i/>
          <w:i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>ядра</w:t>
      </w:r>
      <w:r>
        <w:rPr>
          <w:bCs/>
          <w:sz w:val="24"/>
          <w:szCs w:val="24"/>
        </w:rPr>
        <w:t xml:space="preserve">-продукту зменшується на дві </w:t>
      </w:r>
    </w:p>
    <w:p w:rsidR="00000000" w:rsidRDefault="0046270F" w:rsidP="00E53E5A">
      <w:pPr>
        <w:widowControl/>
        <w:shd w:val="clear" w:color="auto" w:fill="FFFFFF" w:themeFill="background1"/>
        <w:autoSpaceDE/>
        <w:autoSpaceDN/>
        <w:adjustRightInd/>
        <w:rPr>
          <w:bCs/>
          <w:sz w:val="24"/>
          <w:szCs w:val="24"/>
          <w:lang w:eastAsia="ru-RU"/>
        </w:rPr>
        <w:sectPr w:rsidR="00000000">
          <w:pgSz w:w="11909" w:h="16834"/>
          <w:pgMar w:top="1440" w:right="464" w:bottom="720" w:left="1134" w:header="720" w:footer="720" w:gutter="0"/>
          <w:cols w:space="708"/>
          <w:docGrid w:linePitch="360"/>
        </w:sectPr>
      </w:pP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 xml:space="preserve">одиниці, масове число </w:t>
      </w:r>
      <w:r>
        <w:rPr>
          <w:bCs/>
          <w:i/>
          <w:iCs/>
          <w:sz w:val="24"/>
          <w:szCs w:val="24"/>
        </w:rPr>
        <w:t xml:space="preserve">А </w:t>
      </w:r>
      <w:r>
        <w:rPr>
          <w:bCs/>
          <w:sz w:val="24"/>
          <w:szCs w:val="24"/>
        </w:rPr>
        <w:t>зменшується на чотири одиниці. Наприклад, у процесі альфа-розпаду ядра нукліду Урану</w:t>
      </w:r>
      <w:r>
        <w:rPr>
          <w:bCs/>
          <w:noProof/>
          <w:sz w:val="24"/>
          <w:szCs w:val="24"/>
        </w:rPr>
        <w:drawing>
          <wp:inline distT="0" distB="0" distL="0" distR="0" wp14:anchorId="65C93F3A" wp14:editId="748B812A">
            <wp:extent cx="342900" cy="20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одержують ядро </w:t>
      </w:r>
      <w:r>
        <w:rPr>
          <w:bCs/>
          <w:sz w:val="24"/>
          <w:szCs w:val="24"/>
        </w:rPr>
        <w:t>нукліду Торію</w:t>
      </w:r>
      <w:r>
        <w:rPr>
          <w:bCs/>
          <w:noProof/>
          <w:sz w:val="24"/>
          <w:szCs w:val="24"/>
        </w:rPr>
        <w:drawing>
          <wp:inline distT="0" distB="0" distL="0" distR="0" wp14:anchorId="26E71415" wp14:editId="09FA2BCB">
            <wp:extent cx="428625" cy="1905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Так само як і атоми, ядра мають дискрет</w:t>
      </w:r>
      <w:r>
        <w:rPr>
          <w:bCs/>
          <w:sz w:val="24"/>
          <w:szCs w:val="24"/>
        </w:rPr>
        <w:softHyphen/>
        <w:t>ний спектр можливих стаціонарних енерге</w:t>
      </w:r>
      <w:r>
        <w:rPr>
          <w:bCs/>
          <w:sz w:val="24"/>
          <w:szCs w:val="24"/>
        </w:rPr>
        <w:softHyphen/>
        <w:t>тичних станів. В основному стані з міні</w:t>
      </w:r>
      <w:r>
        <w:rPr>
          <w:bCs/>
          <w:sz w:val="24"/>
          <w:szCs w:val="24"/>
        </w:rPr>
        <w:softHyphen/>
        <w:t>мальною енергією ядра можуть існувати впродовж три</w:t>
      </w:r>
      <w:r>
        <w:rPr>
          <w:bCs/>
          <w:sz w:val="24"/>
          <w:szCs w:val="24"/>
        </w:rPr>
        <w:t>валого часу або нескінченно довго. У збуджених станах атомні ядра існують протягом дуже короткого часу, а потім, так само як і збуджені атоми, спон</w:t>
      </w:r>
      <w:r>
        <w:rPr>
          <w:bCs/>
          <w:sz w:val="24"/>
          <w:szCs w:val="24"/>
        </w:rPr>
        <w:softHyphen/>
        <w:t>танно переходять до основного стану, ви</w:t>
      </w:r>
      <w:r>
        <w:rPr>
          <w:bCs/>
          <w:sz w:val="24"/>
          <w:szCs w:val="24"/>
        </w:rPr>
        <w:softHyphen/>
        <w:t>промінюючи квант електромагнітного ви</w:t>
      </w:r>
      <w:r>
        <w:rPr>
          <w:bCs/>
          <w:sz w:val="24"/>
          <w:szCs w:val="24"/>
        </w:rPr>
        <w:softHyphen/>
        <w:t xml:space="preserve">промінювання, який називають </w:t>
      </w:r>
      <w:r>
        <w:rPr>
          <w:bCs/>
          <w:i/>
          <w:iCs/>
          <w:sz w:val="24"/>
          <w:szCs w:val="24"/>
        </w:rPr>
        <w:t>г</w:t>
      </w:r>
      <w:r>
        <w:rPr>
          <w:bCs/>
          <w:i/>
          <w:iCs/>
          <w:sz w:val="24"/>
          <w:szCs w:val="24"/>
        </w:rPr>
        <w:t xml:space="preserve">амма-квантом. </w:t>
      </w:r>
      <w:r>
        <w:rPr>
          <w:bCs/>
          <w:sz w:val="24"/>
          <w:szCs w:val="24"/>
        </w:rPr>
        <w:t>Гамма-випромінювання може су</w:t>
      </w:r>
      <w:r>
        <w:rPr>
          <w:bCs/>
          <w:sz w:val="24"/>
          <w:szCs w:val="24"/>
        </w:rPr>
        <w:softHyphen/>
        <w:t>проводжувати альфа-розпад, якщо атомне ядро після розпаду перебуває в збудженому стані. У цьому випадку, випромінюючи гамма-квант, ядро переходить в основний стан. Енергетичну діаграму альфа-розпаду ядра нукліду У</w:t>
      </w:r>
      <w:r>
        <w:rPr>
          <w:bCs/>
          <w:sz w:val="24"/>
          <w:szCs w:val="24"/>
        </w:rPr>
        <w:t>рану</w:t>
      </w:r>
      <w:r>
        <w:rPr>
          <w:bCs/>
          <w:noProof/>
          <w:sz w:val="24"/>
          <w:szCs w:val="24"/>
        </w:rPr>
        <w:drawing>
          <wp:inline distT="0" distB="0" distL="0" distR="0" wp14:anchorId="5D6ECD22" wp14:editId="7EC068A4">
            <wp:extent cx="304800" cy="209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подано на мал.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bCs/>
          <w:sz w:val="24"/>
          <w:szCs w:val="24"/>
        </w:rPr>
      </w:pPr>
      <w:r>
        <w:rPr>
          <w:bCs/>
          <w:sz w:val="24"/>
          <w:szCs w:val="24"/>
        </w:rPr>
        <w:t>2.221.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67B4CDF" wp14:editId="3340D311">
            <wp:extent cx="2286000" cy="27813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Схема показує, що 77 % ядер Урану-238 розпадається з випромінюванням альфа-ча</w:t>
      </w:r>
      <w:r>
        <w:rPr>
          <w:bCs/>
          <w:sz w:val="24"/>
          <w:szCs w:val="24"/>
        </w:rPr>
        <w:softHyphen/>
        <w:t>стин</w:t>
      </w:r>
      <w:r>
        <w:rPr>
          <w:bCs/>
          <w:sz w:val="24"/>
          <w:szCs w:val="24"/>
        </w:rPr>
        <w:t xml:space="preserve">ок з енергією 4,18 </w:t>
      </w:r>
      <w:proofErr w:type="spellStart"/>
      <w:r>
        <w:rPr>
          <w:bCs/>
          <w:sz w:val="24"/>
          <w:szCs w:val="24"/>
        </w:rPr>
        <w:t>МеВ</w:t>
      </w:r>
      <w:proofErr w:type="spellEnd"/>
      <w:r>
        <w:rPr>
          <w:bCs/>
          <w:sz w:val="24"/>
          <w:szCs w:val="24"/>
        </w:rPr>
        <w:t>, 23 % розпадів відбувається з випромінюванням альфа-ча</w:t>
      </w:r>
      <w:r>
        <w:rPr>
          <w:bCs/>
          <w:sz w:val="24"/>
          <w:szCs w:val="24"/>
        </w:rPr>
        <w:softHyphen/>
        <w:t xml:space="preserve">стинок з енергією 4,13 </w:t>
      </w:r>
      <w:proofErr w:type="spellStart"/>
      <w:r>
        <w:rPr>
          <w:bCs/>
          <w:sz w:val="24"/>
          <w:szCs w:val="24"/>
        </w:rPr>
        <w:t>МеВ</w:t>
      </w:r>
      <w:proofErr w:type="spellEnd"/>
      <w:r>
        <w:rPr>
          <w:bCs/>
          <w:sz w:val="24"/>
          <w:szCs w:val="24"/>
        </w:rPr>
        <w:t xml:space="preserve"> і гамма-квантів з енергією 0,05 </w:t>
      </w:r>
      <w:proofErr w:type="spellStart"/>
      <w:r>
        <w:rPr>
          <w:bCs/>
          <w:sz w:val="24"/>
          <w:szCs w:val="24"/>
        </w:rPr>
        <w:t>МеВ</w:t>
      </w:r>
      <w:proofErr w:type="spellEnd"/>
      <w:r>
        <w:rPr>
          <w:bCs/>
          <w:sz w:val="24"/>
          <w:szCs w:val="24"/>
        </w:rPr>
        <w:t>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>Альфа-розпад атомного ядра</w:t>
      </w:r>
      <w:r>
        <w:rPr>
          <w:bCs/>
          <w:noProof/>
          <w:sz w:val="24"/>
          <w:szCs w:val="24"/>
        </w:rPr>
        <w:drawing>
          <wp:inline distT="0" distB="0" distL="0" distR="0" wp14:anchorId="58EDF4A9" wp14:editId="3BCFEE28">
            <wp:extent cx="247650" cy="190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>можливий у тому</w:t>
      </w:r>
      <w:r>
        <w:rPr>
          <w:bCs/>
          <w:sz w:val="24"/>
          <w:szCs w:val="24"/>
        </w:rPr>
        <w:t xml:space="preserve"> випадку, якщо власна енергія цього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ядра більша за суму власних енергій альфа-частинки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2F04A8D" wp14:editId="4768CAC7">
            <wp:extent cx="1171575" cy="2000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Усі атомні ядра одного ізотопу випроміню</w:t>
      </w:r>
      <w:r>
        <w:rPr>
          <w:sz w:val="24"/>
          <w:szCs w:val="24"/>
        </w:rPr>
        <w:softHyphen/>
        <w:t>ють альфа-частинки з однаковою кінетич</w:t>
      </w:r>
      <w:r>
        <w:rPr>
          <w:sz w:val="24"/>
          <w:szCs w:val="24"/>
        </w:rPr>
        <w:softHyphen/>
        <w:t xml:space="preserve">ною енергією, енергія альфа-частинок має значення в декілька </w:t>
      </w:r>
      <w:proofErr w:type="spellStart"/>
      <w:r>
        <w:rPr>
          <w:sz w:val="24"/>
          <w:szCs w:val="24"/>
        </w:rPr>
        <w:t>мегаелектронвольт</w:t>
      </w:r>
      <w:proofErr w:type="spellEnd"/>
      <w:r>
        <w:rPr>
          <w:sz w:val="24"/>
          <w:szCs w:val="24"/>
        </w:rPr>
        <w:t xml:space="preserve">. Спектр </w:t>
      </w:r>
      <w:r>
        <w:rPr>
          <w:sz w:val="24"/>
          <w:szCs w:val="24"/>
        </w:rPr>
        <w:t xml:space="preserve">гамма-випромінювання також </w:t>
      </w:r>
      <w:proofErr w:type="spellStart"/>
      <w:r>
        <w:rPr>
          <w:sz w:val="24"/>
          <w:szCs w:val="24"/>
        </w:rPr>
        <w:t>лі</w:t>
      </w:r>
      <w:r>
        <w:rPr>
          <w:sz w:val="24"/>
          <w:szCs w:val="24"/>
        </w:rPr>
        <w:softHyphen/>
        <w:t>нійчастий</w:t>
      </w:r>
      <w:proofErr w:type="spellEnd"/>
      <w:r>
        <w:rPr>
          <w:sz w:val="24"/>
          <w:szCs w:val="24"/>
        </w:rPr>
        <w:t xml:space="preserve">, енергія гамма-квантів порядку </w:t>
      </w:r>
      <w:proofErr w:type="spellStart"/>
      <w:r>
        <w:rPr>
          <w:sz w:val="24"/>
          <w:szCs w:val="24"/>
        </w:rPr>
        <w:t>мегаелектрон</w:t>
      </w:r>
      <w:proofErr w:type="spellEnd"/>
      <w:r>
        <w:rPr>
          <w:sz w:val="24"/>
          <w:szCs w:val="24"/>
        </w:rPr>
        <w:t xml:space="preserve"> вольта.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0" w:name="_Toc505615396"/>
      <w:r>
        <w:rPr>
          <w:rFonts w:eastAsia="Times New Roman"/>
        </w:rPr>
        <w:t>Бета-розпад. Електронний бета-розпад</w:t>
      </w:r>
      <w:bookmarkEnd w:id="30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Під час </w:t>
      </w:r>
      <w:r>
        <w:rPr>
          <w:i/>
          <w:iCs/>
          <w:sz w:val="24"/>
          <w:szCs w:val="24"/>
        </w:rPr>
        <w:t xml:space="preserve">бета-розпаду </w:t>
      </w:r>
      <w:r>
        <w:rPr>
          <w:sz w:val="24"/>
          <w:szCs w:val="24"/>
        </w:rPr>
        <w:t>з атомного ядра вики</w:t>
      </w:r>
      <w:r>
        <w:rPr>
          <w:sz w:val="24"/>
          <w:szCs w:val="24"/>
        </w:rPr>
        <w:softHyphen/>
        <w:t>дається електрон або позитрон і нейтрино або антинейтрино. Бета-розпад з ви</w:t>
      </w:r>
      <w:r>
        <w:rPr>
          <w:sz w:val="24"/>
          <w:szCs w:val="24"/>
        </w:rPr>
        <w:softHyphen/>
        <w:t>промінюва</w:t>
      </w:r>
      <w:r>
        <w:rPr>
          <w:sz w:val="24"/>
          <w:szCs w:val="24"/>
        </w:rPr>
        <w:t xml:space="preserve">нням електрона називають </w:t>
      </w:r>
      <w:r>
        <w:rPr>
          <w:i/>
          <w:iCs/>
          <w:sz w:val="24"/>
          <w:szCs w:val="24"/>
        </w:rPr>
        <w:t>елек</w:t>
      </w:r>
      <w:r>
        <w:rPr>
          <w:i/>
          <w:iCs/>
          <w:sz w:val="24"/>
          <w:szCs w:val="24"/>
        </w:rPr>
        <w:softHyphen/>
        <w:t xml:space="preserve">тронним бета-розпадом. </w:t>
      </w:r>
      <w:r>
        <w:rPr>
          <w:sz w:val="24"/>
          <w:szCs w:val="24"/>
        </w:rPr>
        <w:t>Під час електрон</w:t>
      </w:r>
      <w:r>
        <w:rPr>
          <w:sz w:val="24"/>
          <w:szCs w:val="24"/>
        </w:rPr>
        <w:softHyphen/>
        <w:t xml:space="preserve">ного бета-розпаду всередині атомного ядра відбувається перетворення одного нейтрона </w:t>
      </w:r>
      <w:r>
        <w:rPr>
          <w:i/>
          <w:iCs/>
          <w:sz w:val="24"/>
          <w:szCs w:val="24"/>
        </w:rPr>
        <w:t xml:space="preserve">п </w:t>
      </w:r>
      <w:r>
        <w:rPr>
          <w:sz w:val="24"/>
          <w:szCs w:val="24"/>
        </w:rPr>
        <w:t xml:space="preserve">на протон </w:t>
      </w:r>
      <w:r>
        <w:rPr>
          <w:i/>
          <w:iCs/>
          <w:sz w:val="24"/>
          <w:szCs w:val="24"/>
        </w:rPr>
        <w:t xml:space="preserve">р </w:t>
      </w:r>
      <w:r>
        <w:rPr>
          <w:sz w:val="24"/>
          <w:szCs w:val="24"/>
        </w:rPr>
        <w:t>з випромінюванням електро</w:t>
      </w:r>
      <w:r>
        <w:rPr>
          <w:sz w:val="24"/>
          <w:szCs w:val="24"/>
        </w:rPr>
        <w:softHyphen/>
        <w:t>на</w:t>
      </w:r>
      <w:r>
        <w:rPr>
          <w:noProof/>
          <w:sz w:val="24"/>
          <w:szCs w:val="24"/>
        </w:rPr>
        <w:drawing>
          <wp:inline distT="0" distB="0" distL="0" distR="0" wp14:anchorId="1A38200B" wp14:editId="7632011D">
            <wp:extent cx="171450" cy="1143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 незарядженої елементарної частинки антинейтрино</w:t>
      </w:r>
      <w:r>
        <w:rPr>
          <w:noProof/>
          <w:sz w:val="24"/>
          <w:szCs w:val="24"/>
        </w:rPr>
        <w:drawing>
          <wp:inline distT="0" distB="0" distL="0" distR="0" wp14:anchorId="77619B6F" wp14:editId="7694F2B9">
            <wp:extent cx="171450" cy="171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B3097B8" wp14:editId="22395911">
            <wp:extent cx="2609850" cy="2571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У результаті бета-розпаду кількість про</w:t>
      </w:r>
      <w:r>
        <w:rPr>
          <w:sz w:val="24"/>
          <w:szCs w:val="24"/>
        </w:rPr>
        <w:softHyphen/>
        <w:t xml:space="preserve">тонів </w:t>
      </w:r>
      <w:r>
        <w:rPr>
          <w:sz w:val="24"/>
          <w:szCs w:val="24"/>
        </w:rPr>
        <w:t>у ядрі збільшується на одиницю, а масове число залишається незмінним. Оскільки під час бета-розпаду енергія розпа</w:t>
      </w:r>
      <w:r>
        <w:rPr>
          <w:sz w:val="24"/>
          <w:szCs w:val="24"/>
        </w:rPr>
        <w:softHyphen/>
        <w:t>ду ділиться між трьома частинками — ядром-продуктом, електроном і антинейтрино, то в кожному окремому розпаді на частку електрона припадає біл</w:t>
      </w:r>
      <w:r>
        <w:rPr>
          <w:sz w:val="24"/>
          <w:szCs w:val="24"/>
        </w:rPr>
        <w:t>ьша чи менша част</w:t>
      </w:r>
      <w:r>
        <w:rPr>
          <w:sz w:val="24"/>
          <w:szCs w:val="24"/>
        </w:rPr>
        <w:softHyphen/>
        <w:t>ка енергії. Бета-випромінювання радіоак</w:t>
      </w:r>
      <w:r>
        <w:rPr>
          <w:sz w:val="24"/>
          <w:szCs w:val="24"/>
        </w:rPr>
        <w:softHyphen/>
        <w:t>тивного ізотопу характеризується макси</w:t>
      </w:r>
      <w:r>
        <w:rPr>
          <w:sz w:val="24"/>
          <w:szCs w:val="24"/>
        </w:rPr>
        <w:softHyphen/>
        <w:t>мальним значенням енергії бета-частинок.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Як і під час альфа-розпаду, ядро-продукт бета-розпаду може перебувати в збуджено</w:t>
      </w:r>
      <w:r>
        <w:rPr>
          <w:sz w:val="24"/>
          <w:szCs w:val="24"/>
        </w:rPr>
        <w:softHyphen/>
        <w:t>му стані й потім випромінювати гамма-</w:t>
      </w:r>
      <w:r>
        <w:rPr>
          <w:sz w:val="24"/>
          <w:szCs w:val="24"/>
        </w:rPr>
        <w:t>кванти. У цьому випадку бета-розпад су</w:t>
      </w:r>
      <w:r>
        <w:rPr>
          <w:sz w:val="24"/>
          <w:szCs w:val="24"/>
        </w:rPr>
        <w:softHyphen/>
        <w:t>проводжується випромінюванням гамма-променів.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Наприклад, бета-розпад ядер Кобальту-60 супроводжує випромінювання двох гамма-квантів з енергією 1,17 </w:t>
      </w:r>
      <w:proofErr w:type="spellStart"/>
      <w:r>
        <w:rPr>
          <w:sz w:val="24"/>
          <w:szCs w:val="24"/>
        </w:rPr>
        <w:t>МеВ</w:t>
      </w:r>
      <w:proofErr w:type="spellEnd"/>
      <w:r>
        <w:rPr>
          <w:sz w:val="24"/>
          <w:szCs w:val="24"/>
        </w:rPr>
        <w:t xml:space="preserve"> і 1,33 </w:t>
      </w:r>
      <w:proofErr w:type="spellStart"/>
      <w:r>
        <w:rPr>
          <w:sz w:val="24"/>
          <w:szCs w:val="24"/>
        </w:rPr>
        <w:t>МеВ</w:t>
      </w:r>
      <w:proofErr w:type="spellEnd"/>
      <w:r>
        <w:rPr>
          <w:sz w:val="24"/>
          <w:szCs w:val="24"/>
        </w:rPr>
        <w:t xml:space="preserve"> (мал. 2.222).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D1AB83F" wp14:editId="551AFEE9">
            <wp:extent cx="2276475" cy="17907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1" w:name="_Toc505615397"/>
      <w:r>
        <w:rPr>
          <w:rFonts w:eastAsia="Times New Roman"/>
        </w:rPr>
        <w:t>Позитрон</w:t>
      </w:r>
      <w:bookmarkEnd w:id="3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Під час позитронного бета-розпаду всере</w:t>
      </w:r>
      <w:r>
        <w:rPr>
          <w:sz w:val="24"/>
          <w:szCs w:val="24"/>
        </w:rPr>
        <w:softHyphen/>
        <w:t>дині атомного ядра відбувається перетво</w:t>
      </w:r>
      <w:r>
        <w:rPr>
          <w:sz w:val="24"/>
          <w:szCs w:val="24"/>
        </w:rPr>
        <w:softHyphen/>
        <w:t xml:space="preserve">рення одного протона </w:t>
      </w:r>
      <w:r>
        <w:rPr>
          <w:i/>
          <w:iCs/>
          <w:sz w:val="24"/>
          <w:szCs w:val="24"/>
        </w:rPr>
        <w:t xml:space="preserve">р </w:t>
      </w:r>
      <w:r>
        <w:rPr>
          <w:sz w:val="24"/>
          <w:szCs w:val="24"/>
        </w:rPr>
        <w:t xml:space="preserve">на нейтрон </w:t>
      </w:r>
      <w:r>
        <w:rPr>
          <w:i/>
          <w:iCs/>
          <w:sz w:val="24"/>
          <w:szCs w:val="24"/>
        </w:rPr>
        <w:t xml:space="preserve">п </w:t>
      </w:r>
      <w:r>
        <w:rPr>
          <w:sz w:val="24"/>
          <w:szCs w:val="24"/>
        </w:rPr>
        <w:t>з ви</w:t>
      </w:r>
      <w:r>
        <w:rPr>
          <w:sz w:val="24"/>
          <w:szCs w:val="24"/>
        </w:rPr>
        <w:softHyphen/>
        <w:t>промінюванням позитрона</w:t>
      </w:r>
      <w:r>
        <w:rPr>
          <w:noProof/>
          <w:sz w:val="24"/>
          <w:szCs w:val="24"/>
        </w:rPr>
        <w:drawing>
          <wp:inline distT="0" distB="0" distL="0" distR="0" wp14:anchorId="07B20910" wp14:editId="54126B2D">
            <wp:extent cx="152400" cy="1428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 нейтрино</w:t>
      </w:r>
      <w:r>
        <w:rPr>
          <w:noProof/>
          <w:sz w:val="24"/>
          <w:szCs w:val="24"/>
        </w:rPr>
        <w:drawing>
          <wp:inline distT="0" distB="0" distL="0" distR="0" wp14:anchorId="61A6784F" wp14:editId="4A625C2B">
            <wp:extent cx="152400" cy="1333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A76C5EC" wp14:editId="7993C293">
            <wp:extent cx="2343150" cy="2000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Позитрон — елементарна части</w:t>
      </w:r>
      <w:r>
        <w:rPr>
          <w:sz w:val="24"/>
          <w:szCs w:val="24"/>
        </w:rPr>
        <w:t>нка з ма</w:t>
      </w:r>
      <w:r>
        <w:rPr>
          <w:sz w:val="24"/>
          <w:szCs w:val="24"/>
        </w:rPr>
        <w:softHyphen/>
        <w:t>сою, що дорівнює масі електрона, і з пози</w:t>
      </w:r>
      <w:r>
        <w:rPr>
          <w:sz w:val="24"/>
          <w:szCs w:val="24"/>
        </w:rPr>
        <w:softHyphen/>
        <w:t>тивним елементарним зарядом. У резуль</w:t>
      </w:r>
      <w:r>
        <w:rPr>
          <w:sz w:val="24"/>
          <w:szCs w:val="24"/>
        </w:rPr>
        <w:softHyphen/>
        <w:t>таті позитронного бета-розпаду кількість протонів у ядрі зменшується на одиницю, кількість нейтронів збільшується на одини</w:t>
      </w:r>
      <w:r>
        <w:rPr>
          <w:sz w:val="24"/>
          <w:szCs w:val="24"/>
        </w:rPr>
        <w:softHyphen/>
        <w:t>цю, а масове число залишається незмін</w:t>
      </w:r>
      <w:r>
        <w:rPr>
          <w:sz w:val="24"/>
          <w:szCs w:val="24"/>
        </w:rPr>
        <w:softHyphen/>
        <w:t>ним. П</w:t>
      </w:r>
      <w:r>
        <w:rPr>
          <w:sz w:val="24"/>
          <w:szCs w:val="24"/>
        </w:rPr>
        <w:t>риклад позитронного бета-розпаду схематично зображено на мал. 2.223.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49C8B6C" wp14:editId="749D7809">
            <wp:extent cx="2047875" cy="17526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Схема показує, що ядра нукліду Натрію-22 перетворюються на ядра нукліду Неону-22 з випромінюванням позитронів з ма</w:t>
      </w:r>
      <w:r>
        <w:rPr>
          <w:sz w:val="24"/>
          <w:szCs w:val="24"/>
        </w:rPr>
        <w:t xml:space="preserve">ксимальною енергією 0,54 </w:t>
      </w:r>
      <w:proofErr w:type="spellStart"/>
      <w:r>
        <w:rPr>
          <w:sz w:val="24"/>
          <w:szCs w:val="24"/>
        </w:rPr>
        <w:t>МеВ</w:t>
      </w:r>
      <w:proofErr w:type="spellEnd"/>
      <w:r>
        <w:rPr>
          <w:sz w:val="24"/>
          <w:szCs w:val="24"/>
        </w:rPr>
        <w:t xml:space="preserve"> і гамма-квантів з енергією 1,28 </w:t>
      </w:r>
      <w:proofErr w:type="spellStart"/>
      <w:r>
        <w:rPr>
          <w:sz w:val="24"/>
          <w:szCs w:val="24"/>
        </w:rPr>
        <w:t>МеВ</w:t>
      </w:r>
      <w:proofErr w:type="spellEnd"/>
      <w:r>
        <w:rPr>
          <w:sz w:val="24"/>
          <w:szCs w:val="24"/>
        </w:rPr>
        <w:t>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Можливість спонтанного перетворення ней</w:t>
      </w:r>
      <w:r>
        <w:rPr>
          <w:sz w:val="24"/>
          <w:szCs w:val="24"/>
        </w:rPr>
        <w:softHyphen/>
        <w:t>трона на протон і електрон не викликає сумніву, оскільки маса нейтрона</w:t>
      </w:r>
      <w:r>
        <w:rPr>
          <w:noProof/>
          <w:sz w:val="24"/>
          <w:szCs w:val="24"/>
        </w:rPr>
        <w:drawing>
          <wp:inline distT="0" distB="0" distL="0" distR="0" wp14:anchorId="5812EE40" wp14:editId="694AE630">
            <wp:extent cx="219075" cy="1619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більша </w:t>
      </w:r>
      <w:r>
        <w:rPr>
          <w:sz w:val="24"/>
          <w:szCs w:val="24"/>
        </w:rPr>
        <w:t>за суму мас протона</w:t>
      </w:r>
      <w:r>
        <w:rPr>
          <w:noProof/>
          <w:sz w:val="24"/>
          <w:szCs w:val="24"/>
        </w:rPr>
        <w:drawing>
          <wp:inline distT="0" distB="0" distL="0" distR="0" wp14:anchorId="796DB093" wp14:editId="001C0240">
            <wp:extent cx="200025" cy="1714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 електрона</w:t>
      </w:r>
      <w:r>
        <w:rPr>
          <w:noProof/>
          <w:sz w:val="24"/>
          <w:szCs w:val="24"/>
        </w:rPr>
        <w:drawing>
          <wp:inline distT="0" distB="0" distL="0" distR="0" wp14:anchorId="4D8EF4B1" wp14:editId="004E00EC">
            <wp:extent cx="219075" cy="1524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Можливість перетворення</w:t>
      </w:r>
      <w:r>
        <w:rPr>
          <w:noProof/>
          <w:sz w:val="24"/>
          <w:szCs w:val="24"/>
        </w:rPr>
        <w:drawing>
          <wp:inline distT="0" distB="0" distL="0" distR="0" wp14:anchorId="4B861EB2" wp14:editId="73547F02">
            <wp:extent cx="866775" cy="1619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протона на ней</w:t>
      </w:r>
      <w:r>
        <w:rPr>
          <w:sz w:val="24"/>
          <w:szCs w:val="24"/>
        </w:rPr>
        <w:softHyphen/>
        <w:t>трон потребує пояснення. Насправді вільні протони ніколи спонтанно, без од</w:t>
      </w:r>
      <w:r>
        <w:rPr>
          <w:sz w:val="24"/>
          <w:szCs w:val="24"/>
        </w:rPr>
        <w:t>ержання енергії ззовні, на нейтрон не перетворюють</w:t>
      </w:r>
      <w:r>
        <w:rPr>
          <w:sz w:val="24"/>
          <w:szCs w:val="24"/>
        </w:rPr>
        <w:softHyphen/>
        <w:t>ся, оскільки таке перетворення суперечить законові збереження й перетворення енер</w:t>
      </w:r>
      <w:r>
        <w:rPr>
          <w:sz w:val="24"/>
          <w:szCs w:val="24"/>
        </w:rPr>
        <w:softHyphen/>
        <w:t>гії. Проте всередині атомних ядер, які міс</w:t>
      </w:r>
      <w:r>
        <w:rPr>
          <w:sz w:val="24"/>
          <w:szCs w:val="24"/>
        </w:rPr>
        <w:softHyphen/>
        <w:t>тять велику кількість протонів, надлишко</w:t>
      </w:r>
      <w:r>
        <w:rPr>
          <w:sz w:val="24"/>
          <w:szCs w:val="24"/>
        </w:rPr>
        <w:softHyphen/>
        <w:t>ва енергія їхньої кулонівської взаємоді</w:t>
      </w:r>
      <w:r>
        <w:rPr>
          <w:sz w:val="24"/>
          <w:szCs w:val="24"/>
        </w:rPr>
        <w:t>ї мо</w:t>
      </w:r>
      <w:r>
        <w:rPr>
          <w:sz w:val="24"/>
          <w:szCs w:val="24"/>
        </w:rPr>
        <w:softHyphen/>
        <w:t>же бути використана для здійснення пере</w:t>
      </w:r>
      <w:r>
        <w:rPr>
          <w:sz w:val="24"/>
          <w:szCs w:val="24"/>
        </w:rPr>
        <w:softHyphen/>
        <w:t>творення протона на нейтрон і позитрон.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2" w:name="_Toc505615398"/>
      <w:r>
        <w:rPr>
          <w:rFonts w:eastAsia="Times New Roman"/>
        </w:rPr>
        <w:t>Закон радіоактивного розпаду. Період піврозпаду</w:t>
      </w:r>
      <w:bookmarkEnd w:id="32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Радіоактивний розпад будь-якого типу від</w:t>
      </w:r>
      <w:r>
        <w:rPr>
          <w:sz w:val="24"/>
          <w:szCs w:val="24"/>
        </w:rPr>
        <w:softHyphen/>
        <w:t xml:space="preserve">бувається за одним законом — </w:t>
      </w:r>
      <w:r>
        <w:rPr>
          <w:i/>
          <w:iCs/>
          <w:sz w:val="24"/>
          <w:szCs w:val="24"/>
        </w:rPr>
        <w:t xml:space="preserve">законом радіоактивного розпаду. </w:t>
      </w:r>
      <w:r>
        <w:rPr>
          <w:sz w:val="24"/>
          <w:szCs w:val="24"/>
        </w:rPr>
        <w:t>Цей закон має та</w:t>
      </w:r>
      <w:r>
        <w:rPr>
          <w:sz w:val="24"/>
          <w:szCs w:val="24"/>
        </w:rPr>
        <w:softHyphen/>
        <w:t xml:space="preserve">кий </w:t>
      </w:r>
      <w:r>
        <w:rPr>
          <w:sz w:val="24"/>
          <w:szCs w:val="24"/>
        </w:rPr>
        <w:t>математичний вираз: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B9970FB" wp14:editId="18900D66">
            <wp:extent cx="2428875" cy="3238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де</w:t>
      </w:r>
      <w:r>
        <w:rPr>
          <w:noProof/>
          <w:sz w:val="24"/>
          <w:szCs w:val="24"/>
        </w:rPr>
        <w:drawing>
          <wp:inline distT="0" distB="0" distL="0" distR="0" wp14:anchorId="695ECF14" wp14:editId="753B27FA">
            <wp:extent cx="200025" cy="1905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— кількість радіоактивних ядер у мо</w:t>
      </w:r>
      <w:r>
        <w:rPr>
          <w:sz w:val="24"/>
          <w:szCs w:val="24"/>
        </w:rPr>
        <w:softHyphen/>
        <w:t>мент часу</w:t>
      </w:r>
      <w:r>
        <w:rPr>
          <w:noProof/>
          <w:sz w:val="24"/>
          <w:szCs w:val="24"/>
        </w:rPr>
        <w:drawing>
          <wp:inline distT="0" distB="0" distL="0" distR="0" wp14:anchorId="7979895E" wp14:editId="4697DC66">
            <wp:extent cx="590550" cy="1333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— кількість ядер у мо</w:t>
      </w:r>
      <w:r>
        <w:rPr>
          <w:sz w:val="24"/>
          <w:szCs w:val="24"/>
        </w:rPr>
        <w:softHyphen/>
        <w:t xml:space="preserve">мент часу </w:t>
      </w:r>
      <w:r>
        <w:rPr>
          <w:i/>
          <w:iCs/>
          <w:sz w:val="24"/>
          <w:szCs w:val="24"/>
          <w:lang w:val="en-US"/>
        </w:rPr>
        <w:t>t</w:t>
      </w:r>
      <w:r>
        <w:rPr>
          <w:i/>
          <w:iCs/>
          <w:sz w:val="24"/>
          <w:szCs w:val="24"/>
          <w:lang w:val="ru-RU"/>
        </w:rPr>
        <w:t xml:space="preserve">, </w:t>
      </w:r>
      <w:r>
        <w:rPr>
          <w:i/>
          <w:iCs/>
          <w:sz w:val="24"/>
          <w:szCs w:val="24"/>
          <w:lang w:val="en-US"/>
        </w:rPr>
        <w:t>T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— стала для даного ізотопу величина, яку називають </w:t>
      </w:r>
      <w:r>
        <w:rPr>
          <w:i/>
          <w:iCs/>
          <w:sz w:val="24"/>
          <w:szCs w:val="24"/>
        </w:rPr>
        <w:t>періодом півроз</w:t>
      </w:r>
      <w:r>
        <w:rPr>
          <w:i/>
          <w:iCs/>
          <w:sz w:val="24"/>
          <w:szCs w:val="24"/>
        </w:rPr>
        <w:softHyphen/>
        <w:t>паду.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Як випливає із (61.3), за час </w:t>
      </w:r>
      <w:r>
        <w:rPr>
          <w:i/>
          <w:iCs/>
          <w:sz w:val="24"/>
          <w:szCs w:val="24"/>
          <w:lang w:val="en-US"/>
        </w:rPr>
        <w:t>t</w:t>
      </w:r>
      <w:r>
        <w:rPr>
          <w:i/>
          <w:iCs/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 xml:space="preserve">що дорівнює періодові </w:t>
      </w:r>
      <w:r>
        <w:rPr>
          <w:sz w:val="24"/>
          <w:szCs w:val="24"/>
        </w:rPr>
        <w:t>піврозпаду, кількість радіоактив</w:t>
      </w:r>
      <w:r>
        <w:rPr>
          <w:sz w:val="24"/>
          <w:szCs w:val="24"/>
        </w:rPr>
        <w:softHyphen/>
        <w:t>них ядер у результаті розпаду зменшується у два рази (мал. 2.224).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AEF1BA2" wp14:editId="5203E2E1">
            <wp:extent cx="2247900" cy="26193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Закон радіоактивного розпаду у формулі (61.3) з високою точністю описує процес роз</w:t>
      </w:r>
      <w:r>
        <w:rPr>
          <w:sz w:val="24"/>
          <w:szCs w:val="24"/>
        </w:rPr>
        <w:t>паду в тому разі, якщо</w:t>
      </w:r>
      <w:r>
        <w:rPr>
          <w:noProof/>
          <w:sz w:val="24"/>
          <w:szCs w:val="24"/>
        </w:rPr>
        <w:drawing>
          <wp:inline distT="0" distB="0" distL="0" distR="0" wp14:anchorId="7A23A116" wp14:editId="43E7B08B">
            <wp:extent cx="247650" cy="180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досить знач</w:t>
      </w:r>
      <w:r>
        <w:rPr>
          <w:sz w:val="24"/>
          <w:szCs w:val="24"/>
        </w:rPr>
        <w:softHyphen/>
        <w:t>на</w:t>
      </w:r>
      <w:r>
        <w:rPr>
          <w:noProof/>
          <w:sz w:val="24"/>
          <w:szCs w:val="24"/>
        </w:rPr>
        <w:drawing>
          <wp:inline distT="0" distB="0" distL="0" distR="0" wp14:anchorId="2A6C9F63" wp14:editId="242B591B">
            <wp:extent cx="666750" cy="190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 час спостереження сумірний зі значенням періоду піврозпаду.</w:t>
      </w:r>
    </w:p>
    <w:bookmarkStart w:id="33" w:name="_Toc505615399"/>
    <w:bookmarkStart w:id="34" w:name="_Toc505616652"/>
    <w:p w:rsidR="00000000" w:rsidRDefault="0046270F" w:rsidP="00E53E5A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 xml:space="preserve">HYPERLINK "" </w:instrText>
      </w:r>
      <w:r>
        <w:rPr>
          <w:rFonts w:eastAsia="Times New Roman"/>
        </w:rPr>
        <w:instrText>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§62. Ядерні реакції</w:t>
      </w:r>
      <w:r>
        <w:rPr>
          <w:rFonts w:eastAsia="Times New Roman"/>
        </w:rPr>
        <w:fldChar w:fldCharType="end"/>
      </w:r>
      <w:bookmarkEnd w:id="33"/>
      <w:bookmarkEnd w:id="34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sz w:val="24"/>
          <w:szCs w:val="24"/>
        </w:rPr>
        <w:t xml:space="preserve">Ядерною реакцією </w:t>
      </w:r>
      <w:r>
        <w:rPr>
          <w:sz w:val="24"/>
          <w:szCs w:val="24"/>
        </w:rPr>
        <w:t>називають взаємодію частинки або атомного ядра з атомним яд</w:t>
      </w:r>
      <w:r>
        <w:rPr>
          <w:sz w:val="24"/>
          <w:szCs w:val="24"/>
        </w:rPr>
        <w:softHyphen/>
        <w:t>ром, яка спричинюється до перетворення цього ядра на нове ядро. Таке перетворен</w:t>
      </w:r>
      <w:r>
        <w:rPr>
          <w:sz w:val="24"/>
          <w:szCs w:val="24"/>
        </w:rPr>
        <w:softHyphen/>
        <w:t>ня може супроводжуватися випромінюван</w:t>
      </w:r>
      <w:r>
        <w:rPr>
          <w:sz w:val="24"/>
          <w:szCs w:val="24"/>
        </w:rPr>
        <w:softHyphen/>
        <w:t xml:space="preserve">ням </w:t>
      </w:r>
      <w:r>
        <w:rPr>
          <w:sz w:val="24"/>
          <w:szCs w:val="24"/>
        </w:rPr>
        <w:t>вторинних частинок або гамма-квантів. Першу ядерну реакцію експери</w:t>
      </w:r>
      <w:r>
        <w:rPr>
          <w:sz w:val="24"/>
          <w:szCs w:val="24"/>
        </w:rPr>
        <w:softHyphen/>
        <w:t>ментально здійснив Резерфорд у 1919 році під час опромінення ядер атомів Нітрогену альфа-частинками. Під час зіткнення аль</w:t>
      </w:r>
      <w:r>
        <w:rPr>
          <w:sz w:val="24"/>
          <w:szCs w:val="24"/>
        </w:rPr>
        <w:softHyphen/>
        <w:t>фа-частинки (ядра атома Гелію</w:t>
      </w:r>
      <w:r>
        <w:rPr>
          <w:noProof/>
          <w:sz w:val="24"/>
          <w:szCs w:val="24"/>
        </w:rPr>
        <w:drawing>
          <wp:inline distT="0" distB="0" distL="0" distR="0" wp14:anchorId="2E0626DE" wp14:editId="3D0DE61E">
            <wp:extent cx="276225" cy="1714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) з яд</w:t>
      </w:r>
      <w:r>
        <w:rPr>
          <w:sz w:val="24"/>
          <w:szCs w:val="24"/>
        </w:rPr>
        <w:softHyphen/>
        <w:t>ром Нітрогену відбувалося перетворення ядра атома Нітрогену</w:t>
      </w:r>
      <w:r>
        <w:rPr>
          <w:noProof/>
          <w:sz w:val="24"/>
          <w:szCs w:val="24"/>
        </w:rPr>
        <w:drawing>
          <wp:inline distT="0" distB="0" distL="0" distR="0" wp14:anchorId="5941F413" wp14:editId="523D5B50">
            <wp:extent cx="285750" cy="2095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на ядро атома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</w:rPr>
        <w:t>Оксигену</w:t>
      </w:r>
      <w:proofErr w:type="spellEnd"/>
      <w:r>
        <w:rPr>
          <w:noProof/>
          <w:sz w:val="24"/>
          <w:szCs w:val="24"/>
        </w:rPr>
        <w:drawing>
          <wp:inline distT="0" distB="0" distL="0" distR="0" wp14:anchorId="16E4E0CF" wp14:editId="65912962">
            <wp:extent cx="228600" cy="1905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з викиданням одного протона — ядра атома Гідрогену</w:t>
      </w:r>
      <w:r>
        <w:rPr>
          <w:noProof/>
          <w:sz w:val="24"/>
          <w:szCs w:val="24"/>
        </w:rPr>
        <w:drawing>
          <wp:inline distT="0" distB="0" distL="0" distR="0" wp14:anchorId="0CED79AF" wp14:editId="0D61E354">
            <wp:extent cx="266700" cy="2000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F5ABC31" wp14:editId="56F2AA39">
            <wp:extent cx="2628900" cy="2381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5" w:name="_Toc505615400"/>
      <w:r>
        <w:rPr>
          <w:rFonts w:eastAsia="Times New Roman"/>
        </w:rPr>
        <w:t>Енергетичний вихід ядерної реакції</w:t>
      </w:r>
      <w:bookmarkEnd w:id="35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Якщо сума мас спокою частинок, що всту</w:t>
      </w:r>
      <w:r>
        <w:rPr>
          <w:sz w:val="24"/>
          <w:szCs w:val="24"/>
        </w:rPr>
        <w:softHyphen/>
        <w:t>пають у ядерну реакцію, більша за суму мас спокою частинок продуктів реакції</w:t>
      </w:r>
      <w:r>
        <w:rPr>
          <w:sz w:val="24"/>
          <w:szCs w:val="24"/>
        </w:rPr>
        <w:t>, то така ядерна реакція відбувається з виді</w:t>
      </w:r>
      <w:r>
        <w:rPr>
          <w:sz w:val="24"/>
          <w:szCs w:val="24"/>
        </w:rPr>
        <w:softHyphen/>
        <w:t xml:space="preserve">ленням енергії. Енергію, яка виділяється під час ядерної реакції, називають </w:t>
      </w:r>
      <w:r>
        <w:rPr>
          <w:i/>
          <w:iCs/>
          <w:sz w:val="24"/>
          <w:szCs w:val="24"/>
        </w:rPr>
        <w:t>енерге</w:t>
      </w:r>
      <w:r>
        <w:rPr>
          <w:i/>
          <w:iCs/>
          <w:sz w:val="24"/>
          <w:szCs w:val="24"/>
        </w:rPr>
        <w:softHyphen/>
        <w:t xml:space="preserve">тичним виходом ядерної реакції. </w:t>
      </w:r>
      <w:r>
        <w:rPr>
          <w:sz w:val="24"/>
          <w:szCs w:val="24"/>
        </w:rPr>
        <w:t>Енерге</w:t>
      </w:r>
      <w:r>
        <w:rPr>
          <w:sz w:val="24"/>
          <w:szCs w:val="24"/>
        </w:rPr>
        <w:softHyphen/>
        <w:t>тичний вихід ядерної реакції</w:t>
      </w:r>
      <w:r>
        <w:rPr>
          <w:noProof/>
          <w:sz w:val="24"/>
          <w:szCs w:val="24"/>
        </w:rPr>
        <w:drawing>
          <wp:inline distT="0" distB="0" distL="0" distR="0" wp14:anchorId="3679214D" wp14:editId="5FFF6395">
            <wp:extent cx="209550" cy="1619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обчислю</w:t>
      </w:r>
      <w:r>
        <w:rPr>
          <w:sz w:val="24"/>
          <w:szCs w:val="24"/>
        </w:rPr>
        <w:softHyphen/>
        <w:t>ють за різницею</w:t>
      </w:r>
      <w:r>
        <w:rPr>
          <w:noProof/>
          <w:sz w:val="24"/>
          <w:szCs w:val="24"/>
        </w:rPr>
        <w:drawing>
          <wp:inline distT="0" distB="0" distL="0" distR="0" wp14:anchorId="639C3873" wp14:editId="7B2E6E23">
            <wp:extent cx="247650" cy="1619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мас частинок, що всту</w:t>
      </w:r>
      <w:r>
        <w:rPr>
          <w:sz w:val="24"/>
          <w:szCs w:val="24"/>
        </w:rPr>
        <w:softHyphen/>
        <w:t>пають у реакцію, і продуктів реакції: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F44372A" wp14:editId="3705293D">
            <wp:extent cx="819150" cy="20002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6" w:name="_Toc505615401"/>
      <w:r>
        <w:rPr>
          <w:rFonts w:eastAsia="Times New Roman"/>
        </w:rPr>
        <w:t>Ядерна реакція синтезу. Реакція поділу атомних ядер</w:t>
      </w:r>
      <w:bookmarkEnd w:id="36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Розгляд кривої питомої енергії зв'язку (мал. 2.220) показує, що збільшення пито</w:t>
      </w:r>
      <w:r>
        <w:rPr>
          <w:sz w:val="24"/>
          <w:szCs w:val="24"/>
        </w:rPr>
        <w:softHyphen/>
        <w:t>мої енергії зв'язку можливе під час з'єднання легких</w:t>
      </w:r>
      <w:r>
        <w:rPr>
          <w:sz w:val="24"/>
          <w:szCs w:val="24"/>
        </w:rPr>
        <w:t xml:space="preserve"> ядер у важчі — </w:t>
      </w:r>
      <w:r>
        <w:rPr>
          <w:i/>
          <w:iCs/>
          <w:sz w:val="24"/>
          <w:szCs w:val="24"/>
        </w:rPr>
        <w:t>ядерні ре</w:t>
      </w:r>
      <w:r>
        <w:rPr>
          <w:i/>
          <w:iCs/>
          <w:sz w:val="24"/>
          <w:szCs w:val="24"/>
        </w:rPr>
        <w:softHyphen/>
        <w:t xml:space="preserve">акції синтезу, </w:t>
      </w:r>
      <w:r>
        <w:rPr>
          <w:sz w:val="24"/>
          <w:szCs w:val="24"/>
        </w:rPr>
        <w:t>або під час поділу найваж</w:t>
      </w:r>
      <w:r>
        <w:rPr>
          <w:sz w:val="24"/>
          <w:szCs w:val="24"/>
        </w:rPr>
        <w:softHyphen/>
        <w:t xml:space="preserve">чих ядер на два або три легші — </w:t>
      </w:r>
      <w:r>
        <w:rPr>
          <w:i/>
          <w:iCs/>
          <w:sz w:val="24"/>
          <w:szCs w:val="24"/>
        </w:rPr>
        <w:t>реакції поділу атомних ядер.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Під час збільшення питомої енергії зв'язку ядер-продуктів їхня маса зменшується, от</w:t>
      </w:r>
      <w:r>
        <w:rPr>
          <w:sz w:val="24"/>
          <w:szCs w:val="24"/>
        </w:rPr>
        <w:softHyphen/>
        <w:t>же, такі ядерні реакції будуть відбуватися з</w:t>
      </w:r>
      <w:r>
        <w:rPr>
          <w:sz w:val="24"/>
          <w:szCs w:val="24"/>
        </w:rPr>
        <w:t xml:space="preserve"> виділенням енергії.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7" w:name="_Toc505615402"/>
      <w:r>
        <w:rPr>
          <w:rFonts w:eastAsia="Times New Roman"/>
        </w:rPr>
        <w:t>Прискорювачі заряджених частинок</w:t>
      </w:r>
      <w:bookmarkEnd w:id="37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Здійснення ядерних реакцій під дією заря</w:t>
      </w:r>
      <w:r>
        <w:rPr>
          <w:sz w:val="24"/>
          <w:szCs w:val="24"/>
        </w:rPr>
        <w:softHyphen/>
        <w:t>джених частинок можливе тільки при ви</w:t>
      </w:r>
      <w:r>
        <w:rPr>
          <w:sz w:val="24"/>
          <w:szCs w:val="24"/>
        </w:rPr>
        <w:softHyphen/>
        <w:t>соких значеннях енергії частинок, оскіль</w:t>
      </w:r>
      <w:r>
        <w:rPr>
          <w:sz w:val="24"/>
          <w:szCs w:val="24"/>
        </w:rPr>
        <w:softHyphen/>
        <w:t>ки кулонівські сили відштовхування пере</w:t>
      </w:r>
      <w:r>
        <w:rPr>
          <w:sz w:val="24"/>
          <w:szCs w:val="24"/>
        </w:rPr>
        <w:softHyphen/>
        <w:t>шкоджають проникненню заряджених час</w:t>
      </w:r>
      <w:r>
        <w:rPr>
          <w:sz w:val="24"/>
          <w:szCs w:val="24"/>
        </w:rPr>
        <w:softHyphen/>
        <w:t>тинок</w:t>
      </w:r>
      <w:r>
        <w:rPr>
          <w:sz w:val="24"/>
          <w:szCs w:val="24"/>
        </w:rPr>
        <w:t xml:space="preserve"> в атомне ядро. У лабораторіях для здійснення ядерних реакцій заряджені час</w:t>
      </w:r>
      <w:r>
        <w:rPr>
          <w:sz w:val="24"/>
          <w:szCs w:val="24"/>
        </w:rPr>
        <w:softHyphen/>
        <w:t xml:space="preserve">тинки розганяють до високих енергій у </w:t>
      </w:r>
      <w:r>
        <w:rPr>
          <w:i/>
          <w:iCs/>
          <w:sz w:val="24"/>
          <w:szCs w:val="24"/>
        </w:rPr>
        <w:t xml:space="preserve">прискорювачах заряджених частинок. </w:t>
      </w:r>
      <w:r>
        <w:rPr>
          <w:sz w:val="24"/>
          <w:szCs w:val="24"/>
        </w:rPr>
        <w:t>У природі ядерні реакції відбуваються в надрах зірок і є основними джерелами їхньої енергії. У надрах Сонця</w:t>
      </w:r>
      <w:r>
        <w:rPr>
          <w:sz w:val="24"/>
          <w:szCs w:val="24"/>
        </w:rPr>
        <w:t xml:space="preserve"> температура досягає близько 15 мільйонів кельвінів. При такій температурі протони мають ви</w:t>
      </w:r>
      <w:r>
        <w:rPr>
          <w:sz w:val="24"/>
          <w:szCs w:val="24"/>
        </w:rPr>
        <w:softHyphen/>
        <w:t>сокі значення кінетичної енергії, але й цієї енергії для більшості протонів мало, щоб подолати кулонівський бар'єр та здійснити ядерну реакцію. Тому Сонце не вибухн</w:t>
      </w:r>
      <w:r>
        <w:rPr>
          <w:sz w:val="24"/>
          <w:szCs w:val="24"/>
        </w:rPr>
        <w:t>уло, як гігантська воднева бомба. Проте зовсім невелика частка найшвидших протонів зрідка вступає в ядерні реакції, у резуль</w:t>
      </w:r>
      <w:r>
        <w:rPr>
          <w:sz w:val="24"/>
          <w:szCs w:val="24"/>
        </w:rPr>
        <w:softHyphen/>
        <w:t>таті яких із чотирьох протонів синте</w:t>
      </w:r>
      <w:r>
        <w:rPr>
          <w:sz w:val="24"/>
          <w:szCs w:val="24"/>
        </w:rPr>
        <w:softHyphen/>
        <w:t xml:space="preserve">зується одне ядро атома Гелію: 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0BE0FA" wp14:editId="4EC2AC2A">
            <wp:extent cx="1590675" cy="7143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38" w:name="_Toc505615403"/>
      <w:r>
        <w:rPr>
          <w:rFonts w:eastAsia="Times New Roman"/>
        </w:rPr>
        <w:t>Термоядерні реакції</w:t>
      </w:r>
      <w:bookmarkEnd w:id="3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Ядерні реакції, у яких високих значень енер</w:t>
      </w:r>
      <w:r>
        <w:rPr>
          <w:sz w:val="24"/>
          <w:szCs w:val="24"/>
        </w:rPr>
        <w:softHyphen/>
        <w:t>гії частинок для здійснення реакції дося</w:t>
      </w:r>
      <w:r>
        <w:rPr>
          <w:sz w:val="24"/>
          <w:szCs w:val="24"/>
        </w:rPr>
        <w:softHyphen/>
        <w:t>гають за рахунок високої температури речо</w:t>
      </w:r>
      <w:r>
        <w:rPr>
          <w:sz w:val="24"/>
          <w:szCs w:val="24"/>
        </w:rPr>
        <w:softHyphen/>
        <w:t xml:space="preserve">вини, </w:t>
      </w:r>
      <w:r>
        <w:rPr>
          <w:i/>
          <w:iCs/>
          <w:sz w:val="24"/>
          <w:szCs w:val="24"/>
        </w:rPr>
        <w:t xml:space="preserve">називають термоядерними реакціями. </w:t>
      </w:r>
      <w:r>
        <w:rPr>
          <w:sz w:val="24"/>
          <w:szCs w:val="24"/>
        </w:rPr>
        <w:t>Під час синтезу одного кілограма Гелію з атомів Гідроген</w:t>
      </w:r>
      <w:r>
        <w:rPr>
          <w:sz w:val="24"/>
          <w:szCs w:val="24"/>
        </w:rPr>
        <w:t>у виділяється</w:t>
      </w:r>
      <w:r>
        <w:rPr>
          <w:noProof/>
          <w:sz w:val="24"/>
          <w:szCs w:val="24"/>
        </w:rPr>
        <w:drawing>
          <wp:inline distT="0" distB="0" distL="0" distR="0" wp14:anchorId="1D539CD4" wp14:editId="2BB43521">
            <wp:extent cx="971550" cy="1714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Сонце виділяє за секунду</w:t>
      </w:r>
      <w:r>
        <w:rPr>
          <w:noProof/>
          <w:sz w:val="24"/>
          <w:szCs w:val="24"/>
        </w:rPr>
        <w:drawing>
          <wp:inline distT="0" distB="0" distL="0" distR="0" wp14:anchorId="3B66EABC" wp14:editId="76480D87">
            <wp:extent cx="885825" cy="1333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отже, в ньому за одну секунду здійснюється синтез приблизно</w:t>
      </w:r>
      <w:r>
        <w:rPr>
          <w:noProof/>
          <w:sz w:val="24"/>
          <w:szCs w:val="24"/>
        </w:rPr>
        <w:drawing>
          <wp:inline distT="0" distB="0" distL="0" distR="0" wp14:anchorId="453BEF13" wp14:editId="274F8F7C">
            <wp:extent cx="933450" cy="1619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Гелію з Гідрогену.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Обмеженість запасів нафти й газу на Землі змушує шукати альтернативні джерела енергії. Одним із можливих джерел є енер</w:t>
      </w:r>
      <w:r>
        <w:rPr>
          <w:sz w:val="24"/>
          <w:szCs w:val="24"/>
        </w:rPr>
        <w:softHyphen/>
        <w:t xml:space="preserve">гія </w:t>
      </w:r>
      <w:r>
        <w:rPr>
          <w:sz w:val="24"/>
          <w:szCs w:val="24"/>
        </w:rPr>
        <w:t>термоядерного синтезу. Нині випробу</w:t>
      </w:r>
      <w:r>
        <w:rPr>
          <w:sz w:val="24"/>
          <w:szCs w:val="24"/>
        </w:rPr>
        <w:softHyphen/>
        <w:t>ють установки для здійснення термоядер</w:t>
      </w:r>
      <w:r>
        <w:rPr>
          <w:sz w:val="24"/>
          <w:szCs w:val="24"/>
        </w:rPr>
        <w:softHyphen/>
        <w:t>них реакцій синтезу Гелію з Гідрогену.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9" w:name="_Toc505615404"/>
      <w:r>
        <w:rPr>
          <w:rFonts w:eastAsia="Times New Roman"/>
        </w:rPr>
        <w:t>Ланцюгова ядерна реакція</w:t>
      </w:r>
      <w:bookmarkEnd w:id="39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Особливий вид ядерних реакцій може бути здійснений під час поділу важких ядер. У 1939 році експериментально виявили, </w:t>
      </w:r>
      <w:r>
        <w:rPr>
          <w:sz w:val="24"/>
          <w:szCs w:val="24"/>
        </w:rPr>
        <w:t>що під час попадання нейтрона в ядро атома нукліду Урану-235 відбувається поділ ядра на два чи три осколки, процес поділу су</w:t>
      </w:r>
      <w:r>
        <w:rPr>
          <w:sz w:val="24"/>
          <w:szCs w:val="24"/>
        </w:rPr>
        <w:softHyphen/>
        <w:t>проводжує випромінювання 6-9 нових ней</w:t>
      </w:r>
      <w:r>
        <w:rPr>
          <w:sz w:val="24"/>
          <w:szCs w:val="24"/>
        </w:rPr>
        <w:softHyphen/>
        <w:t>тронів і т.д. Процес може сам по собі про</w:t>
      </w:r>
      <w:r>
        <w:rPr>
          <w:sz w:val="24"/>
          <w:szCs w:val="24"/>
        </w:rPr>
        <w:softHyphen/>
        <w:t>довжуватися, захоплюючи все більшу кіль</w:t>
      </w:r>
      <w:r>
        <w:rPr>
          <w:sz w:val="24"/>
          <w:szCs w:val="24"/>
        </w:rPr>
        <w:softHyphen/>
        <w:t>кість нови</w:t>
      </w:r>
      <w:r>
        <w:rPr>
          <w:sz w:val="24"/>
          <w:szCs w:val="24"/>
        </w:rPr>
        <w:t xml:space="preserve">х ядер. Такий процес </w:t>
      </w:r>
      <w:proofErr w:type="spellStart"/>
      <w:r>
        <w:rPr>
          <w:sz w:val="24"/>
          <w:szCs w:val="24"/>
        </w:rPr>
        <w:t>називають'</w:t>
      </w:r>
      <w:proofErr w:type="spellEnd"/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ланцюговою ядерною реакцією </w:t>
      </w:r>
      <w:r>
        <w:rPr>
          <w:sz w:val="24"/>
          <w:szCs w:val="24"/>
        </w:rPr>
        <w:t>(мал. 2.225).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2404AE2" wp14:editId="67859AD6">
            <wp:extent cx="2657475" cy="28670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Під час поділу одного ядра Урану виділен</w:t>
      </w:r>
      <w:r>
        <w:rPr>
          <w:sz w:val="24"/>
          <w:szCs w:val="24"/>
        </w:rPr>
        <w:softHyphen/>
        <w:t xml:space="preserve">ня енергії становить приблизно 200 </w:t>
      </w:r>
      <w:proofErr w:type="spellStart"/>
      <w:r>
        <w:rPr>
          <w:sz w:val="24"/>
          <w:szCs w:val="24"/>
        </w:rPr>
        <w:t>МеВ</w:t>
      </w:r>
      <w:proofErr w:type="spellEnd"/>
      <w:r>
        <w:rPr>
          <w:sz w:val="24"/>
          <w:szCs w:val="24"/>
        </w:rPr>
        <w:t xml:space="preserve">. Під час поділу </w:t>
      </w:r>
      <w:smartTag w:uri="urn:schemas-microsoft-com:office:smarttags" w:element="metricconverter">
        <w:smartTagPr>
          <w:attr w:name="ProductID" w:val="1 кг"/>
        </w:smartTagPr>
        <w:r>
          <w:rPr>
            <w:sz w:val="24"/>
            <w:szCs w:val="24"/>
          </w:rPr>
          <w:t>1 кг</w:t>
        </w:r>
      </w:smartTag>
      <w:r>
        <w:rPr>
          <w:sz w:val="24"/>
          <w:szCs w:val="24"/>
        </w:rPr>
        <w:t xml:space="preserve"> ядер ур</w:t>
      </w:r>
      <w:r>
        <w:rPr>
          <w:sz w:val="24"/>
          <w:szCs w:val="24"/>
        </w:rPr>
        <w:t>ану виділяється приблизно</w:t>
      </w:r>
      <w:r>
        <w:rPr>
          <w:noProof/>
          <w:sz w:val="24"/>
          <w:szCs w:val="24"/>
        </w:rPr>
        <w:drawing>
          <wp:inline distT="0" distB="0" distL="0" distR="0" wp14:anchorId="0B9202AD" wp14:editId="7B7D4EC8">
            <wp:extent cx="828675" cy="1619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Це в 2,5 мільйона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разів більше за виділення енергії під час спалювання </w:t>
      </w:r>
      <w:smartTag w:uri="urn:schemas-microsoft-com:office:smarttags" w:element="metricconverter">
        <w:smartTagPr>
          <w:attr w:name="ProductID" w:val="1 кг"/>
        </w:smartTagPr>
        <w:r>
          <w:rPr>
            <w:sz w:val="24"/>
            <w:szCs w:val="24"/>
          </w:rPr>
          <w:t>1 кг</w:t>
        </w:r>
      </w:smartTag>
      <w:r>
        <w:rPr>
          <w:sz w:val="24"/>
          <w:szCs w:val="24"/>
        </w:rPr>
        <w:t xml:space="preserve"> кам'яного вугілля. Ланцюгова реакція поділу ядра Урану не відбувається в природному</w:t>
      </w:r>
      <w:r>
        <w:rPr>
          <w:sz w:val="24"/>
          <w:szCs w:val="24"/>
        </w:rPr>
        <w:t xml:space="preserve"> урані, оскільки природний уран на 99,3% складається з нукліду Урану-238,</w:t>
      </w:r>
      <w:r>
        <w:rPr>
          <w:noProof/>
          <w:sz w:val="24"/>
          <w:szCs w:val="24"/>
        </w:rPr>
        <w:drawing>
          <wp:inline distT="0" distB="0" distL="0" distR="0" wp14:anchorId="114447BE" wp14:editId="03810BE2">
            <wp:extent cx="304800" cy="2286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 тільки на 0,7% з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нукліду Урану-235, </w:t>
      </w:r>
      <w:r>
        <w:rPr>
          <w:noProof/>
          <w:sz w:val="24"/>
          <w:szCs w:val="24"/>
        </w:rPr>
        <w:drawing>
          <wp:inline distT="0" distB="0" distL="0" distR="0" wp14:anchorId="08B19800" wp14:editId="2020E2A3">
            <wp:extent cx="352425" cy="1905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Здатність до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поділу під дією випромінених у процесі поділу нейтронів виявляють тільки ядра Урану-235.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0" w:name="_Toc505615405"/>
      <w:r>
        <w:rPr>
          <w:rFonts w:eastAsia="Times New Roman"/>
        </w:rPr>
        <w:t>Критична маса</w:t>
      </w:r>
      <w:bookmarkEnd w:id="40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Перший шлях до здійснення ланцюгової реакції поділу — поділ ізотопів Урану. Проте й після поділу ізотопів ланцюгова реакція відбувається не </w:t>
      </w:r>
      <w:r>
        <w:rPr>
          <w:sz w:val="24"/>
          <w:szCs w:val="24"/>
        </w:rPr>
        <w:t>в будь-якій кількості Урану-235. У малій кількості — більшість нейтронів покидають зразок, не натрапивши на своєму шляху на жодне ядро Урану, оскільки розміри ядер дуже малі та ймовірність попадання в кожне з них невелика. Ланцюгова реакція може розвиватис</w:t>
      </w:r>
      <w:r>
        <w:rPr>
          <w:sz w:val="24"/>
          <w:szCs w:val="24"/>
        </w:rPr>
        <w:t>я в тому разі, якщо кількість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урану більша за певне мінімальне значення — </w:t>
      </w:r>
      <w:r>
        <w:rPr>
          <w:i/>
          <w:iCs/>
          <w:sz w:val="24"/>
          <w:szCs w:val="24"/>
        </w:rPr>
        <w:t xml:space="preserve">критичну масу. </w:t>
      </w:r>
      <w:r>
        <w:rPr>
          <w:sz w:val="24"/>
          <w:szCs w:val="24"/>
        </w:rPr>
        <w:t>При цьому важлива й форма зразка.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1" w:name="_Toc505615406"/>
      <w:r>
        <w:rPr>
          <w:rFonts w:eastAsia="Times New Roman"/>
        </w:rPr>
        <w:t>Атомна бомба. Атомний вибух</w:t>
      </w:r>
      <w:bookmarkEnd w:id="4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Енергію ланцюгових реакцій поділу ядер Урану й Плутонію використовують під час вибухів </w:t>
      </w:r>
      <w:r>
        <w:rPr>
          <w:i/>
          <w:iCs/>
          <w:sz w:val="24"/>
          <w:szCs w:val="24"/>
        </w:rPr>
        <w:t xml:space="preserve">атомних бомб, </w:t>
      </w:r>
      <w:r>
        <w:rPr>
          <w:sz w:val="24"/>
          <w:szCs w:val="24"/>
        </w:rPr>
        <w:t xml:space="preserve">у яких для здійснення </w:t>
      </w:r>
      <w:r>
        <w:rPr>
          <w:i/>
          <w:iCs/>
          <w:sz w:val="24"/>
          <w:szCs w:val="24"/>
        </w:rPr>
        <w:t xml:space="preserve">атомного вибуху </w:t>
      </w:r>
      <w:r>
        <w:rPr>
          <w:sz w:val="24"/>
          <w:szCs w:val="24"/>
        </w:rPr>
        <w:t>декілька час</w:t>
      </w:r>
      <w:r>
        <w:rPr>
          <w:sz w:val="24"/>
          <w:szCs w:val="24"/>
        </w:rPr>
        <w:softHyphen/>
        <w:t>тин бомби з Ураном-235 з масами, менши</w:t>
      </w:r>
      <w:r>
        <w:rPr>
          <w:sz w:val="24"/>
          <w:szCs w:val="24"/>
        </w:rPr>
        <w:softHyphen/>
        <w:t>ми за критичну, з'єднуються в одне тіло з масою, більшою за критичну масу.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2" w:name="_Toc505615407"/>
      <w:r>
        <w:rPr>
          <w:rFonts w:eastAsia="Times New Roman"/>
        </w:rPr>
        <w:t>Ядерний реактор</w:t>
      </w:r>
      <w:bookmarkEnd w:id="42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Для використання ланцюгових ядерних ре</w:t>
      </w:r>
      <w:r>
        <w:rPr>
          <w:sz w:val="24"/>
          <w:szCs w:val="24"/>
        </w:rPr>
        <w:softHyphen/>
        <w:t xml:space="preserve">акцій у мирних цілях застосовують </w:t>
      </w:r>
      <w:r>
        <w:rPr>
          <w:i/>
          <w:iCs/>
          <w:sz w:val="24"/>
          <w:szCs w:val="24"/>
        </w:rPr>
        <w:t xml:space="preserve">ядерні реактори. </w:t>
      </w:r>
      <w:r>
        <w:rPr>
          <w:sz w:val="24"/>
          <w:szCs w:val="24"/>
        </w:rPr>
        <w:t>У реакторах ланцюгова реакція здійснюється в керованому режимі.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3" w:name="_Toc505615408"/>
      <w:r>
        <w:rPr>
          <w:rFonts w:eastAsia="Times New Roman"/>
        </w:rPr>
        <w:t>Уповільнювач</w:t>
      </w:r>
      <w:bookmarkEnd w:id="43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У ядерному реакторі використовують як ядерне пальне суміш нуклідів Урану-235 і Урану-238. Для того, щоб нейтрони, які звільнюються в процесі поділу ядер, не по</w:t>
      </w:r>
      <w:r>
        <w:rPr>
          <w:sz w:val="24"/>
          <w:szCs w:val="24"/>
        </w:rPr>
        <w:softHyphen/>
        <w:t>гл</w:t>
      </w:r>
      <w:r>
        <w:rPr>
          <w:sz w:val="24"/>
          <w:szCs w:val="24"/>
        </w:rPr>
        <w:t>иналися марно ядрами Урану-238, у ре</w:t>
      </w:r>
      <w:r>
        <w:rPr>
          <w:sz w:val="24"/>
          <w:szCs w:val="24"/>
        </w:rPr>
        <w:softHyphen/>
        <w:t xml:space="preserve">акторах застосовують </w:t>
      </w:r>
      <w:r>
        <w:rPr>
          <w:i/>
          <w:iCs/>
          <w:sz w:val="24"/>
          <w:szCs w:val="24"/>
        </w:rPr>
        <w:t xml:space="preserve">уповільнювачі. </w:t>
      </w:r>
      <w:r>
        <w:rPr>
          <w:sz w:val="24"/>
          <w:szCs w:val="24"/>
        </w:rPr>
        <w:t>Призначення уповільнювача полягає в зменшенні швидкості руху нейтронів до значень швидкості теплового руху. Уповільнювання нейтронів відбувається в результаті втрати енергії нейтронам</w:t>
      </w:r>
      <w:r>
        <w:rPr>
          <w:sz w:val="24"/>
          <w:szCs w:val="24"/>
        </w:rPr>
        <w:t>и під час зіткнень із ядрами атомів речовини-уповільнювача. Повільні нейтрони дуже слабко взаємодіють з ядрами нукліду Урану-238 та ефективно взаємодіють з яд</w:t>
      </w:r>
      <w:r>
        <w:rPr>
          <w:sz w:val="24"/>
          <w:szCs w:val="24"/>
        </w:rPr>
        <w:softHyphen/>
        <w:t>рами Урану-235. Як речовину-уповільнювач нейтронів у реакторах використовують воду або графіт.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4" w:name="_Toc505615409"/>
      <w:r>
        <w:rPr>
          <w:rFonts w:eastAsia="Times New Roman"/>
        </w:rPr>
        <w:t>Ре</w:t>
      </w:r>
      <w:r>
        <w:rPr>
          <w:rFonts w:eastAsia="Times New Roman"/>
        </w:rPr>
        <w:t>гулювальні стрижні</w:t>
      </w:r>
      <w:bookmarkEnd w:id="44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Для керування ходом ланцюгової реакції в ядерному реакторі використовують </w:t>
      </w:r>
      <w:r>
        <w:rPr>
          <w:i/>
          <w:iCs/>
          <w:sz w:val="24"/>
          <w:szCs w:val="24"/>
        </w:rPr>
        <w:t>регулю</w:t>
      </w:r>
      <w:r>
        <w:rPr>
          <w:i/>
          <w:iCs/>
          <w:sz w:val="24"/>
          <w:szCs w:val="24"/>
        </w:rPr>
        <w:softHyphen/>
        <w:t xml:space="preserve">вальні стрижні, </w:t>
      </w:r>
      <w:r>
        <w:rPr>
          <w:sz w:val="24"/>
          <w:szCs w:val="24"/>
        </w:rPr>
        <w:t>що містять ізотопи Бору або Кадмію, які ефективно поглинають теп</w:t>
      </w:r>
      <w:r>
        <w:rPr>
          <w:sz w:val="24"/>
          <w:szCs w:val="24"/>
        </w:rPr>
        <w:softHyphen/>
        <w:t>лові нейтрони.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5" w:name="_Toc505615410"/>
      <w:r>
        <w:rPr>
          <w:rFonts w:eastAsia="Times New Roman"/>
        </w:rPr>
        <w:t>Теплоносій. Атомна електростанція</w:t>
      </w:r>
      <w:bookmarkEnd w:id="45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Енергію, яка виділяється в</w:t>
      </w:r>
      <w:r>
        <w:rPr>
          <w:sz w:val="24"/>
          <w:szCs w:val="24"/>
        </w:rPr>
        <w:t xml:space="preserve"> процесі ланцю</w:t>
      </w:r>
      <w:r>
        <w:rPr>
          <w:sz w:val="24"/>
          <w:szCs w:val="24"/>
        </w:rPr>
        <w:softHyphen/>
        <w:t xml:space="preserve">гової реакції поділу, виводить з активної зони реактора </w:t>
      </w:r>
      <w:r>
        <w:rPr>
          <w:i/>
          <w:iCs/>
          <w:sz w:val="24"/>
          <w:szCs w:val="24"/>
        </w:rPr>
        <w:t xml:space="preserve">теплоносій. </w:t>
      </w:r>
      <w:r>
        <w:rPr>
          <w:sz w:val="24"/>
          <w:szCs w:val="24"/>
        </w:rPr>
        <w:t>На атомних електростанціях теплоносій в активній зоні нагрівається до високої температури, потім передає енергію воді, перетворюючи її на пару. Пара пускає в хід парову турб</w:t>
      </w:r>
      <w:r>
        <w:rPr>
          <w:sz w:val="24"/>
          <w:szCs w:val="24"/>
        </w:rPr>
        <w:t>іну, турбіна обертає ротор електрогенератора (мал. 2.226).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8A34841" wp14:editId="1B17B291">
            <wp:extent cx="2867025" cy="18573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Нині атомні електростанції виробляють значну частку електроенергії, яку спожи</w:t>
      </w:r>
      <w:r>
        <w:rPr>
          <w:sz w:val="24"/>
          <w:szCs w:val="24"/>
        </w:rPr>
        <w:softHyphen/>
        <w:t>ває людство. Проте програми дальшого роз</w:t>
      </w:r>
      <w:r>
        <w:rPr>
          <w:sz w:val="24"/>
          <w:szCs w:val="24"/>
        </w:rPr>
        <w:softHyphen/>
        <w:t>витку</w:t>
      </w:r>
      <w:r>
        <w:rPr>
          <w:sz w:val="24"/>
          <w:szCs w:val="24"/>
        </w:rPr>
        <w:t xml:space="preserve"> ядерної енергетики в багатьох країнах світу переглядають у напрямі ско</w:t>
      </w:r>
      <w:r>
        <w:rPr>
          <w:sz w:val="24"/>
          <w:szCs w:val="24"/>
        </w:rPr>
        <w:softHyphen/>
        <w:t>рочення будівництва нових станцій та по</w:t>
      </w:r>
      <w:r>
        <w:rPr>
          <w:sz w:val="24"/>
          <w:szCs w:val="24"/>
        </w:rPr>
        <w:softHyphen/>
        <w:t>ступового закриття діючих станцій. Основ</w:t>
      </w:r>
      <w:r>
        <w:rPr>
          <w:sz w:val="24"/>
          <w:szCs w:val="24"/>
        </w:rPr>
        <w:softHyphen/>
        <w:t>ною причиною зміни планів розвитку ядер</w:t>
      </w:r>
      <w:r>
        <w:rPr>
          <w:sz w:val="24"/>
          <w:szCs w:val="24"/>
        </w:rPr>
        <w:softHyphen/>
        <w:t>ної енергетики стали наслідки аварій на де</w:t>
      </w:r>
      <w:r>
        <w:rPr>
          <w:sz w:val="24"/>
          <w:szCs w:val="24"/>
        </w:rPr>
        <w:softHyphen/>
        <w:t>яких атомних станція</w:t>
      </w:r>
      <w:r>
        <w:rPr>
          <w:sz w:val="24"/>
          <w:szCs w:val="24"/>
        </w:rPr>
        <w:t>х. Найбільшої шкоди людям і довкіллю завдала аварія на Чорно</w:t>
      </w:r>
      <w:r>
        <w:rPr>
          <w:sz w:val="24"/>
          <w:szCs w:val="24"/>
        </w:rPr>
        <w:softHyphen/>
        <w:t>бильській АЕС у 1986 році.</w:t>
      </w:r>
    </w:p>
    <w:bookmarkStart w:id="46" w:name="_Toc505616653"/>
    <w:bookmarkStart w:id="47" w:name="_Toc505615411"/>
    <w:p w:rsidR="00000000" w:rsidRDefault="0046270F" w:rsidP="00E53E5A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"Зміст"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eastAsia="Times New Roman"/>
        </w:rPr>
        <w:t xml:space="preserve">§63. Властивості </w:t>
      </w:r>
      <w:proofErr w:type="spellStart"/>
      <w:r>
        <w:rPr>
          <w:rStyle w:val="a3"/>
          <w:rFonts w:eastAsia="Times New Roman"/>
        </w:rPr>
        <w:t>йонізуючих</w:t>
      </w:r>
      <w:proofErr w:type="spellEnd"/>
      <w:r>
        <w:rPr>
          <w:rStyle w:val="a3"/>
          <w:rFonts w:eastAsia="Times New Roman"/>
        </w:rPr>
        <w:t xml:space="preserve"> випромінювань</w:t>
      </w:r>
      <w:bookmarkEnd w:id="46"/>
      <w:r>
        <w:rPr>
          <w:rFonts w:eastAsia="Times New Roman"/>
          <w:lang w:val="ru-RU"/>
        </w:rPr>
        <w:fldChar w:fldCharType="end"/>
      </w:r>
      <w:bookmarkEnd w:id="47"/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8" w:name="_Toc505615412"/>
      <w:proofErr w:type="spellStart"/>
      <w:r>
        <w:rPr>
          <w:rFonts w:eastAsia="Times New Roman"/>
        </w:rPr>
        <w:t>Йонізуючі</w:t>
      </w:r>
      <w:proofErr w:type="spellEnd"/>
      <w:r>
        <w:rPr>
          <w:rFonts w:eastAsia="Times New Roman"/>
        </w:rPr>
        <w:t xml:space="preserve"> випромінювання</w:t>
      </w:r>
      <w:bookmarkEnd w:id="4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Усі частинки й гамма-кванти, що випромі</w:t>
      </w:r>
      <w:r>
        <w:rPr>
          <w:sz w:val="24"/>
          <w:szCs w:val="24"/>
        </w:rPr>
        <w:softHyphen/>
        <w:t>нюються в процесі радіоактивних п</w:t>
      </w:r>
      <w:r>
        <w:rPr>
          <w:sz w:val="24"/>
          <w:szCs w:val="24"/>
        </w:rPr>
        <w:t>еретво</w:t>
      </w:r>
      <w:r>
        <w:rPr>
          <w:sz w:val="24"/>
          <w:szCs w:val="24"/>
        </w:rPr>
        <w:softHyphen/>
        <w:t xml:space="preserve">рень атомних ядер і в процесі здійснення ядерних реакцій, мають великі значення енергії, приблизно мільйон </w:t>
      </w:r>
      <w:proofErr w:type="spellStart"/>
      <w:r>
        <w:rPr>
          <w:sz w:val="24"/>
          <w:szCs w:val="24"/>
        </w:rPr>
        <w:t>електронвольт</w:t>
      </w:r>
      <w:proofErr w:type="spellEnd"/>
      <w:r>
        <w:rPr>
          <w:sz w:val="24"/>
          <w:szCs w:val="24"/>
        </w:rPr>
        <w:t>. Заряджені частинки й кванти електромаг</w:t>
      </w:r>
      <w:r>
        <w:rPr>
          <w:sz w:val="24"/>
          <w:szCs w:val="24"/>
        </w:rPr>
        <w:softHyphen/>
        <w:t>нітного випромінювання з такими енер</w:t>
      </w:r>
      <w:r>
        <w:rPr>
          <w:sz w:val="24"/>
          <w:szCs w:val="24"/>
        </w:rPr>
        <w:softHyphen/>
        <w:t xml:space="preserve">гіями мають властивість </w:t>
      </w:r>
      <w:proofErr w:type="spellStart"/>
      <w:r>
        <w:rPr>
          <w:sz w:val="24"/>
          <w:szCs w:val="24"/>
        </w:rPr>
        <w:t>йонізувати</w:t>
      </w:r>
      <w:proofErr w:type="spellEnd"/>
      <w:r>
        <w:rPr>
          <w:sz w:val="24"/>
          <w:szCs w:val="24"/>
        </w:rPr>
        <w:t xml:space="preserve"> й збу</w:t>
      </w:r>
      <w:r>
        <w:rPr>
          <w:sz w:val="24"/>
          <w:szCs w:val="24"/>
        </w:rPr>
        <w:softHyphen/>
        <w:t>джувати ат</w:t>
      </w:r>
      <w:r>
        <w:rPr>
          <w:sz w:val="24"/>
          <w:szCs w:val="24"/>
        </w:rPr>
        <w:t>оми речовини, які трапляються на їхньому шляху. Тому всі види радіоак</w:t>
      </w:r>
      <w:r>
        <w:rPr>
          <w:sz w:val="24"/>
          <w:szCs w:val="24"/>
        </w:rPr>
        <w:softHyphen/>
        <w:t>тивних випромінювань і випромінювань, що супроводжують ядерні реакції, назива</w:t>
      </w:r>
      <w:r>
        <w:rPr>
          <w:sz w:val="24"/>
          <w:szCs w:val="24"/>
        </w:rPr>
        <w:softHyphen/>
        <w:t xml:space="preserve">ють </w:t>
      </w:r>
      <w:proofErr w:type="spellStart"/>
      <w:r>
        <w:rPr>
          <w:i/>
          <w:iCs/>
          <w:sz w:val="24"/>
          <w:szCs w:val="24"/>
        </w:rPr>
        <w:t>йонізутчими</w:t>
      </w:r>
      <w:proofErr w:type="spellEnd"/>
      <w:r>
        <w:rPr>
          <w:i/>
          <w:iCs/>
          <w:sz w:val="24"/>
          <w:szCs w:val="24"/>
        </w:rPr>
        <w:t xml:space="preserve"> випромінюваннями. </w:t>
      </w:r>
      <w:r>
        <w:rPr>
          <w:sz w:val="24"/>
          <w:szCs w:val="24"/>
        </w:rPr>
        <w:t xml:space="preserve">Взаємодія різних видів </w:t>
      </w:r>
      <w:proofErr w:type="spellStart"/>
      <w:r>
        <w:rPr>
          <w:sz w:val="24"/>
          <w:szCs w:val="24"/>
        </w:rPr>
        <w:t>йонізуючих</w:t>
      </w:r>
      <w:proofErr w:type="spellEnd"/>
      <w:r>
        <w:rPr>
          <w:sz w:val="24"/>
          <w:szCs w:val="24"/>
        </w:rPr>
        <w:t xml:space="preserve"> випро</w:t>
      </w:r>
      <w:r>
        <w:rPr>
          <w:sz w:val="24"/>
          <w:szCs w:val="24"/>
        </w:rPr>
        <w:softHyphen/>
        <w:t>мінювань з речовиною, коли енергія</w:t>
      </w:r>
      <w:r>
        <w:rPr>
          <w:sz w:val="24"/>
          <w:szCs w:val="24"/>
        </w:rPr>
        <w:t xml:space="preserve"> ви</w:t>
      </w:r>
      <w:r>
        <w:rPr>
          <w:sz w:val="24"/>
          <w:szCs w:val="24"/>
        </w:rPr>
        <w:softHyphen/>
        <w:t>промінювань однакова, має суттєві відмін</w:t>
      </w:r>
      <w:r>
        <w:rPr>
          <w:sz w:val="24"/>
          <w:szCs w:val="24"/>
        </w:rPr>
        <w:softHyphen/>
        <w:t xml:space="preserve">ності. Альфа-частинки та інші атомні ядра під час руху в речовині </w:t>
      </w:r>
      <w:proofErr w:type="spellStart"/>
      <w:r>
        <w:rPr>
          <w:sz w:val="24"/>
          <w:szCs w:val="24"/>
        </w:rPr>
        <w:t>йонізують</w:t>
      </w:r>
      <w:proofErr w:type="spellEnd"/>
      <w:r>
        <w:rPr>
          <w:sz w:val="24"/>
          <w:szCs w:val="24"/>
        </w:rPr>
        <w:t xml:space="preserve"> або збуджу</w:t>
      </w:r>
      <w:r>
        <w:rPr>
          <w:sz w:val="24"/>
          <w:szCs w:val="24"/>
        </w:rPr>
        <w:softHyphen/>
        <w:t>ють майже кожен атом на своєму шляху. Тому вони витрачають усю енергію на ко</w:t>
      </w:r>
      <w:r>
        <w:rPr>
          <w:sz w:val="24"/>
          <w:szCs w:val="24"/>
        </w:rPr>
        <w:softHyphen/>
        <w:t>роткому шляху. Довжина пробігу альфа-частинок у</w:t>
      </w:r>
      <w:r>
        <w:rPr>
          <w:sz w:val="24"/>
          <w:szCs w:val="24"/>
        </w:rPr>
        <w:t xml:space="preserve"> повітрі, коли атмосферний тиск нормальний, становить декілька санти</w:t>
      </w:r>
      <w:r>
        <w:rPr>
          <w:sz w:val="24"/>
          <w:szCs w:val="24"/>
        </w:rPr>
        <w:softHyphen/>
        <w:t>метрів, у рідинах або твердих тілах — соті частки міліметра.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Бета-частинки значно менш ефективно взаємодіють з атомами речовини. Тому їхній пробіг у повітрі може досягати декілька метрів,</w:t>
      </w:r>
      <w:r>
        <w:rPr>
          <w:sz w:val="24"/>
          <w:szCs w:val="24"/>
        </w:rPr>
        <w:t xml:space="preserve"> а в рідинах і твердих тілах — декілька міліметрів. Гамма-кванти мають найбільшу проникну здатність. Для захисту від гамма-ви</w:t>
      </w:r>
      <w:r>
        <w:rPr>
          <w:sz w:val="24"/>
          <w:szCs w:val="24"/>
        </w:rPr>
        <w:softHyphen/>
        <w:t>промінювання необхідні захисні стіни або оболонки завтовшки декілька десятків сан</w:t>
      </w:r>
      <w:r>
        <w:rPr>
          <w:sz w:val="24"/>
          <w:szCs w:val="24"/>
        </w:rPr>
        <w:softHyphen/>
        <w:t>тиметрів або навіть декілька метрів. Нейтрони, я</w:t>
      </w:r>
      <w:r>
        <w:rPr>
          <w:sz w:val="24"/>
          <w:szCs w:val="24"/>
        </w:rPr>
        <w:t>кі не мають електричного заря</w:t>
      </w:r>
      <w:r>
        <w:rPr>
          <w:sz w:val="24"/>
          <w:szCs w:val="24"/>
        </w:rPr>
        <w:softHyphen/>
        <w:t xml:space="preserve">ду, безпосередньо не </w:t>
      </w:r>
      <w:proofErr w:type="spellStart"/>
      <w:r>
        <w:rPr>
          <w:sz w:val="24"/>
          <w:szCs w:val="24"/>
        </w:rPr>
        <w:t>йонізують</w:t>
      </w:r>
      <w:proofErr w:type="spellEnd"/>
      <w:r>
        <w:rPr>
          <w:sz w:val="24"/>
          <w:szCs w:val="24"/>
        </w:rPr>
        <w:t xml:space="preserve"> і не збуджу</w:t>
      </w:r>
      <w:r>
        <w:rPr>
          <w:sz w:val="24"/>
          <w:szCs w:val="24"/>
        </w:rPr>
        <w:softHyphen/>
        <w:t>ють атомів. Проте в результаті взаємодії нейтронів з атомними ядрами виникають швидкі заряджені частинки й гамма-кван</w:t>
      </w:r>
      <w:r>
        <w:rPr>
          <w:sz w:val="24"/>
          <w:szCs w:val="24"/>
        </w:rPr>
        <w:softHyphen/>
        <w:t xml:space="preserve">ти, які є </w:t>
      </w:r>
      <w:proofErr w:type="spellStart"/>
      <w:r>
        <w:rPr>
          <w:sz w:val="24"/>
          <w:szCs w:val="24"/>
        </w:rPr>
        <w:t>йонізуючими</w:t>
      </w:r>
      <w:proofErr w:type="spellEnd"/>
      <w:r>
        <w:rPr>
          <w:sz w:val="24"/>
          <w:szCs w:val="24"/>
        </w:rPr>
        <w:t xml:space="preserve"> частинками.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49" w:name="_Toc505615413"/>
      <w:r>
        <w:rPr>
          <w:rFonts w:eastAsia="Times New Roman"/>
        </w:rPr>
        <w:t>Поглинута доза випромінювання</w:t>
      </w:r>
      <w:bookmarkEnd w:id="49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ід час перебування людини в зоні дії </w:t>
      </w:r>
      <w:proofErr w:type="spellStart"/>
      <w:r>
        <w:rPr>
          <w:sz w:val="24"/>
          <w:szCs w:val="24"/>
        </w:rPr>
        <w:t>йонізуючого</w:t>
      </w:r>
      <w:proofErr w:type="spellEnd"/>
      <w:r>
        <w:rPr>
          <w:sz w:val="24"/>
          <w:szCs w:val="24"/>
        </w:rPr>
        <w:t xml:space="preserve"> випромінювання або під час потрапляння радіоактивних ізотопів усере</w:t>
      </w:r>
      <w:r>
        <w:rPr>
          <w:sz w:val="24"/>
          <w:szCs w:val="24"/>
        </w:rPr>
        <w:softHyphen/>
        <w:t xml:space="preserve">дину організму людини відбувається </w:t>
      </w:r>
      <w:proofErr w:type="spellStart"/>
      <w:r>
        <w:rPr>
          <w:sz w:val="24"/>
          <w:szCs w:val="24"/>
        </w:rPr>
        <w:t>йонізація</w:t>
      </w:r>
      <w:proofErr w:type="spellEnd"/>
      <w:r>
        <w:rPr>
          <w:sz w:val="24"/>
          <w:szCs w:val="24"/>
        </w:rPr>
        <w:t xml:space="preserve"> й збудження різноманітних атомів і молекул речовини, що входять до складу клітин організму. Хі</w:t>
      </w:r>
      <w:r>
        <w:rPr>
          <w:sz w:val="24"/>
          <w:szCs w:val="24"/>
        </w:rPr>
        <w:t>мічні власти</w:t>
      </w:r>
      <w:r>
        <w:rPr>
          <w:sz w:val="24"/>
          <w:szCs w:val="24"/>
        </w:rPr>
        <w:softHyphen/>
        <w:t xml:space="preserve">вості </w:t>
      </w:r>
      <w:proofErr w:type="spellStart"/>
      <w:r>
        <w:rPr>
          <w:sz w:val="24"/>
          <w:szCs w:val="24"/>
        </w:rPr>
        <w:t>йонів</w:t>
      </w:r>
      <w:proofErr w:type="spellEnd"/>
      <w:r>
        <w:rPr>
          <w:sz w:val="24"/>
          <w:szCs w:val="24"/>
        </w:rPr>
        <w:t xml:space="preserve"> і збуджених молекул суттєво відрізняються від властивостей нейтраль</w:t>
      </w:r>
      <w:r>
        <w:rPr>
          <w:sz w:val="24"/>
          <w:szCs w:val="24"/>
        </w:rPr>
        <w:softHyphen/>
        <w:t xml:space="preserve">них і </w:t>
      </w:r>
      <w:proofErr w:type="spellStart"/>
      <w:r>
        <w:rPr>
          <w:sz w:val="24"/>
          <w:szCs w:val="24"/>
        </w:rPr>
        <w:t>незбуджених</w:t>
      </w:r>
      <w:proofErr w:type="spellEnd"/>
      <w:r>
        <w:rPr>
          <w:sz w:val="24"/>
          <w:szCs w:val="24"/>
        </w:rPr>
        <w:t xml:space="preserve"> молекул. У клітинах ор</w:t>
      </w:r>
      <w:r>
        <w:rPr>
          <w:sz w:val="24"/>
          <w:szCs w:val="24"/>
        </w:rPr>
        <w:softHyphen/>
        <w:t>ганізму вони вступають у нові хімічні реак</w:t>
      </w:r>
      <w:r>
        <w:rPr>
          <w:sz w:val="24"/>
          <w:szCs w:val="24"/>
        </w:rPr>
        <w:softHyphen/>
        <w:t>ції й утворюють нові хімічні речовини, які порушують нормальне функціонування о</w:t>
      </w:r>
      <w:r>
        <w:rPr>
          <w:sz w:val="24"/>
          <w:szCs w:val="24"/>
        </w:rPr>
        <w:t>р</w:t>
      </w:r>
      <w:r>
        <w:rPr>
          <w:sz w:val="24"/>
          <w:szCs w:val="24"/>
        </w:rPr>
        <w:softHyphen/>
        <w:t xml:space="preserve">ганізму. Мірою дії </w:t>
      </w:r>
      <w:proofErr w:type="spellStart"/>
      <w:r>
        <w:rPr>
          <w:sz w:val="24"/>
          <w:szCs w:val="24"/>
        </w:rPr>
        <w:t>йонізуючих</w:t>
      </w:r>
      <w:proofErr w:type="spellEnd"/>
      <w:r>
        <w:rPr>
          <w:sz w:val="24"/>
          <w:szCs w:val="24"/>
        </w:rPr>
        <w:t xml:space="preserve"> випроміню</w:t>
      </w:r>
      <w:r>
        <w:rPr>
          <w:sz w:val="24"/>
          <w:szCs w:val="24"/>
        </w:rPr>
        <w:softHyphen/>
        <w:t xml:space="preserve">вань на речовину є </w:t>
      </w:r>
      <w:r>
        <w:rPr>
          <w:i/>
          <w:iCs/>
          <w:sz w:val="24"/>
          <w:szCs w:val="24"/>
        </w:rPr>
        <w:t>поглинута доза вип</w:t>
      </w:r>
      <w:r>
        <w:rPr>
          <w:i/>
          <w:iCs/>
          <w:sz w:val="24"/>
          <w:szCs w:val="24"/>
        </w:rPr>
        <w:softHyphen/>
        <w:t xml:space="preserve">ромінювання </w:t>
      </w:r>
      <w:r>
        <w:rPr>
          <w:i/>
          <w:iCs/>
          <w:sz w:val="24"/>
          <w:szCs w:val="24"/>
          <w:lang w:val="en-US"/>
        </w:rPr>
        <w:t>D</w:t>
      </w:r>
      <w:r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що дорівнює відношенню енергії </w:t>
      </w:r>
      <w:r>
        <w:rPr>
          <w:i/>
          <w:iCs/>
          <w:sz w:val="24"/>
          <w:szCs w:val="24"/>
        </w:rPr>
        <w:t xml:space="preserve">Е, </w:t>
      </w:r>
      <w:r>
        <w:rPr>
          <w:sz w:val="24"/>
          <w:szCs w:val="24"/>
        </w:rPr>
        <w:t xml:space="preserve">переданої </w:t>
      </w:r>
      <w:proofErr w:type="spellStart"/>
      <w:r>
        <w:rPr>
          <w:sz w:val="24"/>
          <w:szCs w:val="24"/>
        </w:rPr>
        <w:t>йонізуючим</w:t>
      </w:r>
      <w:proofErr w:type="spellEnd"/>
      <w:r>
        <w:rPr>
          <w:sz w:val="24"/>
          <w:szCs w:val="24"/>
        </w:rPr>
        <w:t xml:space="preserve"> випроміню</w:t>
      </w:r>
      <w:r>
        <w:rPr>
          <w:sz w:val="24"/>
          <w:szCs w:val="24"/>
        </w:rPr>
        <w:softHyphen/>
        <w:t xml:space="preserve">ванням речовині, до маси </w:t>
      </w:r>
      <w:r>
        <w:rPr>
          <w:i/>
          <w:iCs/>
          <w:sz w:val="24"/>
          <w:szCs w:val="24"/>
        </w:rPr>
        <w:t xml:space="preserve">т </w:t>
      </w:r>
      <w:r>
        <w:rPr>
          <w:sz w:val="24"/>
          <w:szCs w:val="24"/>
        </w:rPr>
        <w:t>речовини: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72A2D0E" wp14:editId="280F5DC2">
            <wp:extent cx="2686050" cy="4286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0" w:name="_Toc505615414"/>
      <w:proofErr w:type="spellStart"/>
      <w:r>
        <w:rPr>
          <w:rFonts w:eastAsia="Times New Roman"/>
        </w:rPr>
        <w:t>Грей</w:t>
      </w:r>
      <w:bookmarkEnd w:id="50"/>
      <w:proofErr w:type="spellEnd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sz w:val="24"/>
          <w:szCs w:val="24"/>
        </w:rPr>
        <w:t xml:space="preserve">Одиницю вимірювання поглинутої дози в Міжнародній системі одиниць називають </w:t>
      </w:r>
      <w:proofErr w:type="spellStart"/>
      <w:r>
        <w:rPr>
          <w:i/>
          <w:iCs/>
          <w:sz w:val="24"/>
          <w:szCs w:val="24"/>
        </w:rPr>
        <w:t>грей</w:t>
      </w:r>
      <w:proofErr w:type="spellEnd"/>
      <w:r>
        <w:rPr>
          <w:i/>
          <w:iCs/>
          <w:sz w:val="24"/>
          <w:szCs w:val="24"/>
        </w:rPr>
        <w:t xml:space="preserve"> (</w:t>
      </w:r>
      <w:proofErr w:type="spellStart"/>
      <w:r>
        <w:rPr>
          <w:i/>
          <w:iCs/>
          <w:sz w:val="24"/>
          <w:szCs w:val="24"/>
        </w:rPr>
        <w:t>Гр</w:t>
      </w:r>
      <w:proofErr w:type="spellEnd"/>
      <w:r>
        <w:rPr>
          <w:i/>
          <w:iCs/>
          <w:sz w:val="24"/>
          <w:szCs w:val="24"/>
        </w:rPr>
        <w:t xml:space="preserve">). </w:t>
      </w: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грей</w:t>
      </w:r>
      <w:proofErr w:type="spellEnd"/>
      <w:r>
        <w:rPr>
          <w:sz w:val="24"/>
          <w:szCs w:val="24"/>
        </w:rPr>
        <w:t xml:space="preserve"> дорівнює поглинутій дозі випромінювання, під час якої опроміненій ре</w:t>
      </w:r>
      <w:r>
        <w:rPr>
          <w:sz w:val="24"/>
          <w:szCs w:val="24"/>
        </w:rPr>
        <w:softHyphen/>
        <w:t xml:space="preserve">човині масою </w:t>
      </w:r>
      <w:smartTag w:uri="urn:schemas-microsoft-com:office:smarttags" w:element="metricconverter">
        <w:smartTagPr>
          <w:attr w:name="ProductID" w:val="1 кілограм"/>
        </w:smartTagPr>
        <w:r>
          <w:rPr>
            <w:sz w:val="24"/>
            <w:szCs w:val="24"/>
          </w:rPr>
          <w:t>1 кілограм</w:t>
        </w:r>
      </w:smartTag>
      <w:r>
        <w:rPr>
          <w:sz w:val="24"/>
          <w:szCs w:val="24"/>
        </w:rPr>
        <w:t xml:space="preserve"> передається енер</w:t>
      </w:r>
      <w:r>
        <w:rPr>
          <w:sz w:val="24"/>
          <w:szCs w:val="24"/>
        </w:rPr>
        <w:softHyphen/>
        <w:t xml:space="preserve">гія </w:t>
      </w:r>
      <w:proofErr w:type="spellStart"/>
      <w:r>
        <w:rPr>
          <w:sz w:val="24"/>
          <w:szCs w:val="24"/>
        </w:rPr>
        <w:t>йонізуючого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випромінювання 1 джоуль: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08CB610" wp14:editId="613174CD">
            <wp:extent cx="1571625" cy="4000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1" w:name="_Toc505615415"/>
      <w:r>
        <w:rPr>
          <w:rFonts w:eastAsia="Times New Roman"/>
        </w:rPr>
        <w:t>Потужність дози випромінювання</w:t>
      </w:r>
      <w:bookmarkEnd w:id="5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Відношення поглинутої дози випроміню</w:t>
      </w:r>
      <w:r>
        <w:rPr>
          <w:sz w:val="24"/>
          <w:szCs w:val="24"/>
        </w:rPr>
        <w:softHyphen/>
        <w:t xml:space="preserve">вання </w:t>
      </w:r>
      <w:r>
        <w:rPr>
          <w:i/>
          <w:iCs/>
          <w:sz w:val="24"/>
          <w:szCs w:val="24"/>
          <w:lang w:val="en-US"/>
        </w:rPr>
        <w:t>D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до часу </w:t>
      </w:r>
      <w:r>
        <w:rPr>
          <w:i/>
          <w:iCs/>
          <w:sz w:val="24"/>
          <w:szCs w:val="24"/>
          <w:lang w:val="en-US"/>
        </w:rPr>
        <w:t>t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опромінення називають </w:t>
      </w:r>
      <w:r>
        <w:rPr>
          <w:i/>
          <w:iCs/>
          <w:sz w:val="24"/>
          <w:szCs w:val="24"/>
        </w:rPr>
        <w:t xml:space="preserve">потужністю дози випромінювання. </w:t>
      </w:r>
      <w:r>
        <w:rPr>
          <w:sz w:val="24"/>
          <w:szCs w:val="24"/>
        </w:rPr>
        <w:t>Одини</w:t>
      </w:r>
      <w:r>
        <w:rPr>
          <w:sz w:val="24"/>
          <w:szCs w:val="24"/>
        </w:rPr>
        <w:softHyphen/>
        <w:t>ця потужност</w:t>
      </w:r>
      <w:r>
        <w:rPr>
          <w:sz w:val="24"/>
          <w:szCs w:val="24"/>
        </w:rPr>
        <w:t xml:space="preserve">і дози випромінювання </w:t>
      </w:r>
      <w:proofErr w:type="spellStart"/>
      <w:r>
        <w:rPr>
          <w:sz w:val="24"/>
          <w:szCs w:val="24"/>
        </w:rPr>
        <w:t>грей</w:t>
      </w:r>
      <w:proofErr w:type="spellEnd"/>
      <w:r>
        <w:rPr>
          <w:sz w:val="24"/>
          <w:szCs w:val="24"/>
        </w:rPr>
        <w:t xml:space="preserve"> за секунду (</w:t>
      </w:r>
      <w:proofErr w:type="spellStart"/>
      <w:r>
        <w:rPr>
          <w:sz w:val="24"/>
          <w:szCs w:val="24"/>
        </w:rPr>
        <w:t>Гр</w:t>
      </w:r>
      <w:proofErr w:type="spellEnd"/>
      <w:r>
        <w:rPr>
          <w:sz w:val="24"/>
          <w:szCs w:val="24"/>
        </w:rPr>
        <w:t>/с).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2" w:name="_Toc505615416"/>
      <w:r>
        <w:rPr>
          <w:rFonts w:eastAsia="Times New Roman"/>
        </w:rPr>
        <w:t>Відносна біологічна ефективність</w:t>
      </w:r>
      <w:bookmarkEnd w:id="52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Різні види випромінювання, коли погли</w:t>
      </w:r>
      <w:r>
        <w:rPr>
          <w:sz w:val="24"/>
          <w:szCs w:val="24"/>
        </w:rPr>
        <w:softHyphen/>
        <w:t>нута доза випромінювання однакова, зумовлюють різний біологічний вплив. Різницю біологічних впливів різних видів випромінювань характеризую</w:t>
      </w:r>
      <w:r>
        <w:rPr>
          <w:sz w:val="24"/>
          <w:szCs w:val="24"/>
        </w:rPr>
        <w:t>ть коефіцієн</w:t>
      </w:r>
      <w:r>
        <w:rPr>
          <w:sz w:val="24"/>
          <w:szCs w:val="24"/>
        </w:rPr>
        <w:softHyphen/>
        <w:t xml:space="preserve">том </w:t>
      </w:r>
      <w:r>
        <w:rPr>
          <w:i/>
          <w:iCs/>
          <w:sz w:val="24"/>
          <w:szCs w:val="24"/>
          <w:lang w:val="en-US"/>
        </w:rPr>
        <w:t>k</w:t>
      </w:r>
      <w:r>
        <w:rPr>
          <w:i/>
          <w:iCs/>
          <w:sz w:val="24"/>
          <w:szCs w:val="24"/>
        </w:rPr>
        <w:t xml:space="preserve"> відносної біологічної ефективності </w:t>
      </w:r>
      <w:r>
        <w:rPr>
          <w:sz w:val="24"/>
          <w:szCs w:val="24"/>
        </w:rPr>
        <w:t>(ВБЕ).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Відносну біологічну ефективність рент</w:t>
      </w:r>
      <w:r>
        <w:rPr>
          <w:sz w:val="24"/>
          <w:szCs w:val="24"/>
        </w:rPr>
        <w:softHyphen/>
        <w:t>генівського або гамма-випромінювання бе</w:t>
      </w:r>
      <w:r>
        <w:rPr>
          <w:sz w:val="24"/>
          <w:szCs w:val="24"/>
        </w:rPr>
        <w:softHyphen/>
        <w:t xml:space="preserve">руть за одиницю, </w:t>
      </w:r>
      <w:r>
        <w:rPr>
          <w:i/>
          <w:iCs/>
          <w:sz w:val="24"/>
          <w:szCs w:val="24"/>
          <w:lang w:val="en-US"/>
        </w:rPr>
        <w:t>k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= 1. Найбільше значен</w:t>
      </w:r>
      <w:r>
        <w:rPr>
          <w:sz w:val="24"/>
          <w:szCs w:val="24"/>
        </w:rPr>
        <w:softHyphen/>
        <w:t xml:space="preserve">ня коефіцієнта </w:t>
      </w:r>
      <w:r>
        <w:rPr>
          <w:i/>
          <w:iCs/>
          <w:sz w:val="24"/>
          <w:szCs w:val="24"/>
          <w:lang w:val="en-US"/>
        </w:rPr>
        <w:t>k</w:t>
      </w:r>
      <w:r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що дорівнює </w:t>
      </w:r>
      <w:r>
        <w:rPr>
          <w:i/>
          <w:iCs/>
          <w:sz w:val="24"/>
          <w:szCs w:val="24"/>
          <w:lang w:val="en-US"/>
        </w:rPr>
        <w:t>k</w:t>
      </w:r>
      <w:r>
        <w:rPr>
          <w:i/>
          <w:iCs/>
          <w:sz w:val="24"/>
          <w:szCs w:val="24"/>
        </w:rPr>
        <w:t xml:space="preserve"> = </w:t>
      </w:r>
      <w:r>
        <w:rPr>
          <w:sz w:val="24"/>
          <w:szCs w:val="24"/>
        </w:rPr>
        <w:t xml:space="preserve">20, має альфа-випромінювання. Це означає, </w:t>
      </w:r>
      <w:r>
        <w:rPr>
          <w:sz w:val="24"/>
          <w:szCs w:val="24"/>
        </w:rPr>
        <w:t xml:space="preserve">якщо поглинута доза 1 </w:t>
      </w:r>
      <w:proofErr w:type="spellStart"/>
      <w:r>
        <w:rPr>
          <w:sz w:val="24"/>
          <w:szCs w:val="24"/>
        </w:rPr>
        <w:t>Гр</w:t>
      </w:r>
      <w:proofErr w:type="spellEnd"/>
      <w:r>
        <w:rPr>
          <w:sz w:val="24"/>
          <w:szCs w:val="24"/>
        </w:rPr>
        <w:t>, то альфа-випроміню</w:t>
      </w:r>
      <w:r>
        <w:rPr>
          <w:sz w:val="24"/>
          <w:szCs w:val="24"/>
        </w:rPr>
        <w:softHyphen/>
        <w:t xml:space="preserve">вання справляє біологічний вплив, який дорівнює дії 20 </w:t>
      </w:r>
      <w:proofErr w:type="spellStart"/>
      <w:r>
        <w:rPr>
          <w:sz w:val="24"/>
          <w:szCs w:val="24"/>
        </w:rPr>
        <w:t>Гр</w:t>
      </w:r>
      <w:proofErr w:type="spellEnd"/>
      <w:r>
        <w:rPr>
          <w:sz w:val="24"/>
          <w:szCs w:val="24"/>
        </w:rPr>
        <w:t xml:space="preserve"> гамма-випромінювання.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53" w:name="_Toc505615417"/>
      <w:r>
        <w:rPr>
          <w:rFonts w:eastAsia="Times New Roman"/>
        </w:rPr>
        <w:t>Еквівалентна доза</w:t>
      </w:r>
      <w:bookmarkEnd w:id="53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Величину, яка дорівнює добуткові погли</w:t>
      </w:r>
      <w:r>
        <w:rPr>
          <w:sz w:val="24"/>
          <w:szCs w:val="24"/>
        </w:rPr>
        <w:softHyphen/>
        <w:t xml:space="preserve">нутої дози </w:t>
      </w:r>
      <w:r>
        <w:rPr>
          <w:i/>
          <w:iCs/>
          <w:sz w:val="24"/>
          <w:szCs w:val="24"/>
          <w:lang w:val="en-US"/>
        </w:rPr>
        <w:t>D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на коефіцієнт </w:t>
      </w:r>
      <w:r>
        <w:rPr>
          <w:i/>
          <w:iCs/>
          <w:sz w:val="24"/>
          <w:szCs w:val="24"/>
          <w:lang w:val="en-US"/>
        </w:rPr>
        <w:t>k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відносної біологічної ефективності, називають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еквіва</w:t>
      </w:r>
      <w:r>
        <w:rPr>
          <w:i/>
          <w:iCs/>
          <w:sz w:val="24"/>
          <w:szCs w:val="24"/>
        </w:rPr>
        <w:softHyphen/>
        <w:t>лентною дозою Н: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15AD961" wp14:editId="55523035">
            <wp:extent cx="2524125" cy="2000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4" w:name="_Toc505615418"/>
      <w:proofErr w:type="spellStart"/>
      <w:r>
        <w:rPr>
          <w:rFonts w:eastAsia="Times New Roman"/>
        </w:rPr>
        <w:t>Зіверт</w:t>
      </w:r>
      <w:bookmarkEnd w:id="54"/>
      <w:proofErr w:type="spellEnd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sz w:val="24"/>
          <w:szCs w:val="24"/>
        </w:rPr>
        <w:t xml:space="preserve">Одиницю еквівалентної дози називають </w:t>
      </w:r>
      <w:proofErr w:type="spellStart"/>
      <w:r>
        <w:rPr>
          <w:i/>
          <w:iCs/>
          <w:sz w:val="24"/>
          <w:szCs w:val="24"/>
        </w:rPr>
        <w:t>зіверт</w:t>
      </w:r>
      <w:proofErr w:type="spellEnd"/>
      <w:r>
        <w:rPr>
          <w:i/>
          <w:iCs/>
          <w:sz w:val="24"/>
          <w:szCs w:val="24"/>
        </w:rPr>
        <w:t xml:space="preserve"> (</w:t>
      </w:r>
      <w:proofErr w:type="spellStart"/>
      <w:r>
        <w:rPr>
          <w:i/>
          <w:iCs/>
          <w:sz w:val="24"/>
          <w:szCs w:val="24"/>
        </w:rPr>
        <w:t>Зв</w:t>
      </w:r>
      <w:proofErr w:type="spellEnd"/>
      <w:r>
        <w:rPr>
          <w:i/>
          <w:iCs/>
          <w:sz w:val="24"/>
          <w:szCs w:val="24"/>
        </w:rPr>
        <w:t xml:space="preserve">). </w:t>
      </w: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зіверт</w:t>
      </w:r>
      <w:proofErr w:type="spellEnd"/>
      <w:r>
        <w:rPr>
          <w:sz w:val="24"/>
          <w:szCs w:val="24"/>
        </w:rPr>
        <w:t xml:space="preserve"> дорівнює еквіва</w:t>
      </w:r>
      <w:r>
        <w:rPr>
          <w:sz w:val="24"/>
          <w:szCs w:val="24"/>
        </w:rPr>
        <w:softHyphen/>
        <w:t xml:space="preserve">лентній дозі, одержаній при поглинутій дозі 1 </w:t>
      </w:r>
      <w:proofErr w:type="spellStart"/>
      <w:r>
        <w:rPr>
          <w:sz w:val="24"/>
          <w:szCs w:val="24"/>
        </w:rPr>
        <w:t>грей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від випромінювання з відносною біологічною ефективністю, яка дорівнює одиниці.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5" w:name="_Toc505615419"/>
      <w:r>
        <w:rPr>
          <w:rFonts w:eastAsia="Times New Roman"/>
        </w:rPr>
        <w:t>Рентген</w:t>
      </w:r>
      <w:bookmarkEnd w:id="55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Досліджуючи рентгенівське й гамма-ви</w:t>
      </w:r>
      <w:r>
        <w:rPr>
          <w:sz w:val="24"/>
          <w:szCs w:val="24"/>
        </w:rPr>
        <w:softHyphen/>
        <w:t>промінювання, звичайно вимірюють кіль</w:t>
      </w:r>
      <w:r>
        <w:rPr>
          <w:sz w:val="24"/>
          <w:szCs w:val="24"/>
        </w:rPr>
        <w:softHyphen/>
        <w:t xml:space="preserve">кість </w:t>
      </w:r>
      <w:proofErr w:type="spellStart"/>
      <w:r>
        <w:rPr>
          <w:sz w:val="24"/>
          <w:szCs w:val="24"/>
        </w:rPr>
        <w:t>йонів</w:t>
      </w:r>
      <w:proofErr w:type="spellEnd"/>
      <w:r>
        <w:rPr>
          <w:sz w:val="24"/>
          <w:szCs w:val="24"/>
        </w:rPr>
        <w:t xml:space="preserve">, створюваних </w:t>
      </w:r>
      <w:proofErr w:type="spellStart"/>
      <w:r>
        <w:rPr>
          <w:sz w:val="24"/>
          <w:szCs w:val="24"/>
        </w:rPr>
        <w:t>йонізуючою</w:t>
      </w:r>
      <w:proofErr w:type="spellEnd"/>
      <w:r>
        <w:rPr>
          <w:sz w:val="24"/>
          <w:szCs w:val="24"/>
        </w:rPr>
        <w:t xml:space="preserve"> радіацією в повітрі. </w:t>
      </w:r>
      <w:proofErr w:type="spellStart"/>
      <w:r>
        <w:rPr>
          <w:sz w:val="24"/>
          <w:szCs w:val="24"/>
        </w:rPr>
        <w:t>Йонізуючий</w:t>
      </w:r>
      <w:proofErr w:type="spellEnd"/>
      <w:r>
        <w:rPr>
          <w:sz w:val="24"/>
          <w:szCs w:val="24"/>
        </w:rPr>
        <w:t xml:space="preserve"> вплив на повітря вимірюють</w:t>
      </w:r>
      <w:r>
        <w:rPr>
          <w:sz w:val="24"/>
          <w:szCs w:val="24"/>
        </w:rPr>
        <w:t xml:space="preserve"> у </w:t>
      </w:r>
      <w:r>
        <w:rPr>
          <w:i/>
          <w:iCs/>
          <w:sz w:val="24"/>
          <w:szCs w:val="24"/>
        </w:rPr>
        <w:t xml:space="preserve">рентгенах </w:t>
      </w:r>
      <w:r>
        <w:rPr>
          <w:sz w:val="24"/>
          <w:szCs w:val="24"/>
        </w:rPr>
        <w:t>(Р).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Якщо доза 1 рентген, у 1 кубічному санти</w:t>
      </w:r>
      <w:r>
        <w:rPr>
          <w:sz w:val="24"/>
          <w:szCs w:val="24"/>
        </w:rPr>
        <w:softHyphen/>
        <w:t>метрі повітря утворюється близько 2-Ю</w:t>
      </w:r>
      <w:r>
        <w:rPr>
          <w:sz w:val="24"/>
          <w:szCs w:val="24"/>
          <w:vertAlign w:val="superscript"/>
        </w:rPr>
        <w:t xml:space="preserve">9 </w:t>
      </w:r>
      <w:r>
        <w:rPr>
          <w:sz w:val="24"/>
          <w:szCs w:val="24"/>
        </w:rPr>
        <w:t xml:space="preserve">пар </w:t>
      </w:r>
      <w:proofErr w:type="spellStart"/>
      <w:r>
        <w:rPr>
          <w:sz w:val="24"/>
          <w:szCs w:val="24"/>
        </w:rPr>
        <w:t>йонів</w:t>
      </w:r>
      <w:proofErr w:type="spellEnd"/>
      <w:r>
        <w:rPr>
          <w:sz w:val="24"/>
          <w:szCs w:val="24"/>
        </w:rPr>
        <w:t>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Дозі в 1 рентген гамма-випромінювання відповідає еквівалентна доза 8,8 </w:t>
      </w:r>
      <w:proofErr w:type="spellStart"/>
      <w:r>
        <w:rPr>
          <w:sz w:val="24"/>
          <w:szCs w:val="24"/>
        </w:rPr>
        <w:t>мЗв</w:t>
      </w:r>
      <w:proofErr w:type="spellEnd"/>
      <w:r>
        <w:rPr>
          <w:sz w:val="24"/>
          <w:szCs w:val="24"/>
        </w:rPr>
        <w:t>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56" w:name="_Toc505615420"/>
      <w:r>
        <w:rPr>
          <w:rFonts w:eastAsia="Times New Roman"/>
        </w:rPr>
        <w:t>Променева хвороба</w:t>
      </w:r>
      <w:bookmarkEnd w:id="56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Якщо еквівалентна доза опромінення всього організму л</w:t>
      </w:r>
      <w:r>
        <w:rPr>
          <w:sz w:val="24"/>
          <w:szCs w:val="24"/>
        </w:rPr>
        <w:t xml:space="preserve">юдини 3-5 </w:t>
      </w:r>
      <w:proofErr w:type="spellStart"/>
      <w:r>
        <w:rPr>
          <w:sz w:val="24"/>
          <w:szCs w:val="24"/>
        </w:rPr>
        <w:t>Зв</w:t>
      </w:r>
      <w:proofErr w:type="spellEnd"/>
      <w:r>
        <w:rPr>
          <w:sz w:val="24"/>
          <w:szCs w:val="24"/>
        </w:rPr>
        <w:t>, близько 50 % оп</w:t>
      </w:r>
      <w:r>
        <w:rPr>
          <w:sz w:val="24"/>
          <w:szCs w:val="24"/>
        </w:rPr>
        <w:softHyphen/>
        <w:t xml:space="preserve">ромінених помирає від </w:t>
      </w:r>
      <w:r>
        <w:rPr>
          <w:i/>
          <w:iCs/>
          <w:sz w:val="24"/>
          <w:szCs w:val="24"/>
        </w:rPr>
        <w:t xml:space="preserve">променевої хвороби </w:t>
      </w:r>
      <w:r>
        <w:rPr>
          <w:sz w:val="24"/>
          <w:szCs w:val="24"/>
        </w:rPr>
        <w:t>протягом 1-2 місяців після опромінення. Основною причиною смерті людей під час променевої хвороби є враження кісткового мозку, який виробляє лейкоцити крові. Різке зниження кількості ле</w:t>
      </w:r>
      <w:r>
        <w:rPr>
          <w:sz w:val="24"/>
          <w:szCs w:val="24"/>
        </w:rPr>
        <w:t>йкоцитів у крові робить організм людини беззахисним проти будь-яких хвороботворних мікро</w:t>
      </w:r>
      <w:r>
        <w:rPr>
          <w:sz w:val="24"/>
          <w:szCs w:val="24"/>
        </w:rPr>
        <w:softHyphen/>
        <w:t>організмів.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Якщо еквівалентна доза опромінення менша за 0,5 </w:t>
      </w:r>
      <w:proofErr w:type="spellStart"/>
      <w:r>
        <w:rPr>
          <w:sz w:val="24"/>
          <w:szCs w:val="24"/>
        </w:rPr>
        <w:t>Зв</w:t>
      </w:r>
      <w:proofErr w:type="spellEnd"/>
      <w:r>
        <w:rPr>
          <w:sz w:val="24"/>
          <w:szCs w:val="24"/>
        </w:rPr>
        <w:t>, ознак променевої хвороби не вияв</w:t>
      </w:r>
      <w:r>
        <w:rPr>
          <w:sz w:val="24"/>
          <w:szCs w:val="24"/>
        </w:rPr>
        <w:softHyphen/>
        <w:t>ляють, проте тривалі спостереження за ста</w:t>
      </w:r>
      <w:r>
        <w:rPr>
          <w:sz w:val="24"/>
          <w:szCs w:val="24"/>
        </w:rPr>
        <w:softHyphen/>
        <w:t>ном здоров'я людей, які одер</w:t>
      </w:r>
      <w:r>
        <w:rPr>
          <w:sz w:val="24"/>
          <w:szCs w:val="24"/>
        </w:rPr>
        <w:t>жали невеликі дози опромінення, показали, що будь-які до</w:t>
      </w:r>
      <w:r>
        <w:rPr>
          <w:sz w:val="24"/>
          <w:szCs w:val="24"/>
        </w:rPr>
        <w:softHyphen/>
        <w:t>зи опромінення збільшують імовірність та</w:t>
      </w:r>
      <w:r>
        <w:rPr>
          <w:sz w:val="24"/>
          <w:szCs w:val="24"/>
        </w:rPr>
        <w:softHyphen/>
        <w:t>ких захворювань, як лейкоз, ракові захворю</w:t>
      </w:r>
      <w:r>
        <w:rPr>
          <w:sz w:val="24"/>
          <w:szCs w:val="24"/>
        </w:rPr>
        <w:softHyphen/>
        <w:t xml:space="preserve">вання різних органів. Опромінення </w:t>
      </w:r>
      <w:proofErr w:type="spellStart"/>
      <w:r>
        <w:rPr>
          <w:sz w:val="24"/>
          <w:szCs w:val="24"/>
        </w:rPr>
        <w:t>йонізуючою</w:t>
      </w:r>
      <w:proofErr w:type="spellEnd"/>
      <w:r>
        <w:rPr>
          <w:sz w:val="24"/>
          <w:szCs w:val="24"/>
        </w:rPr>
        <w:t xml:space="preserve"> радіацією збільшує ймовірність генетич</w:t>
      </w:r>
      <w:r>
        <w:rPr>
          <w:sz w:val="24"/>
          <w:szCs w:val="24"/>
        </w:rPr>
        <w:softHyphen/>
        <w:t>них дефектів у дітей опромінени</w:t>
      </w:r>
      <w:r>
        <w:rPr>
          <w:sz w:val="24"/>
          <w:szCs w:val="24"/>
        </w:rPr>
        <w:t>х батьків.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7" w:name="_Toc505615421"/>
      <w:r>
        <w:rPr>
          <w:rFonts w:eastAsia="Times New Roman"/>
        </w:rPr>
        <w:t>Природний фон опромінення</w:t>
      </w:r>
      <w:bookmarkEnd w:id="57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Загальне правило роботи з будь-якими дже</w:t>
      </w:r>
      <w:r>
        <w:rPr>
          <w:sz w:val="24"/>
          <w:szCs w:val="24"/>
        </w:rPr>
        <w:softHyphen/>
        <w:t xml:space="preserve">релами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радіації — зменшення рівня радіації до можливого мінімального значення. Проте зниження рівня опро</w:t>
      </w:r>
      <w:r>
        <w:rPr>
          <w:sz w:val="24"/>
          <w:szCs w:val="24"/>
        </w:rPr>
        <w:softHyphen/>
        <w:t xml:space="preserve">мінення може відбуватися тільки до певної межі — </w:t>
      </w:r>
      <w:r>
        <w:rPr>
          <w:i/>
          <w:iCs/>
          <w:sz w:val="24"/>
          <w:szCs w:val="24"/>
        </w:rPr>
        <w:t>природного фо</w:t>
      </w:r>
      <w:r>
        <w:rPr>
          <w:i/>
          <w:iCs/>
          <w:sz w:val="24"/>
          <w:szCs w:val="24"/>
        </w:rPr>
        <w:t xml:space="preserve">ну опромінення. </w:t>
      </w:r>
      <w:r>
        <w:rPr>
          <w:sz w:val="24"/>
          <w:szCs w:val="24"/>
        </w:rPr>
        <w:t>Природний фон опромінення створюють: гамма-випромінювання природних радіоак</w:t>
      </w:r>
      <w:r>
        <w:rPr>
          <w:sz w:val="24"/>
          <w:szCs w:val="24"/>
        </w:rPr>
        <w:softHyphen/>
        <w:t xml:space="preserve">тивних ізотопів, які є в земній корі та в земній атмосфері; </w:t>
      </w:r>
      <w:proofErr w:type="spellStart"/>
      <w:r>
        <w:rPr>
          <w:sz w:val="24"/>
          <w:szCs w:val="24"/>
        </w:rPr>
        <w:t>альфа-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бетавипроміню-вання</w:t>
      </w:r>
      <w:proofErr w:type="spellEnd"/>
      <w:r>
        <w:rPr>
          <w:sz w:val="24"/>
          <w:szCs w:val="24"/>
        </w:rPr>
        <w:t xml:space="preserve"> природних радіоактивних ізотопів, що є в організмі людини; космічне ви</w:t>
      </w:r>
      <w:r>
        <w:rPr>
          <w:sz w:val="24"/>
          <w:szCs w:val="24"/>
        </w:rPr>
        <w:softHyphen/>
        <w:t>пром</w:t>
      </w:r>
      <w:r>
        <w:rPr>
          <w:sz w:val="24"/>
          <w:szCs w:val="24"/>
        </w:rPr>
        <w:t xml:space="preserve">інювання, яке приходить на Землю із міжпланетного простору. Загальна еквівалентна доза від природного радіаційного фону становить близько 2 </w:t>
      </w:r>
      <w:proofErr w:type="spellStart"/>
      <w:r>
        <w:rPr>
          <w:sz w:val="24"/>
          <w:szCs w:val="24"/>
        </w:rPr>
        <w:t>мЗв</w:t>
      </w:r>
      <w:proofErr w:type="spellEnd"/>
      <w:r>
        <w:rPr>
          <w:sz w:val="24"/>
          <w:szCs w:val="24"/>
        </w:rPr>
        <w:t xml:space="preserve"> на рік. Від різних штучних джерел </w:t>
      </w:r>
      <w:proofErr w:type="spellStart"/>
      <w:r>
        <w:rPr>
          <w:sz w:val="24"/>
          <w:szCs w:val="24"/>
        </w:rPr>
        <w:t>йонізу</w:t>
      </w:r>
      <w:r>
        <w:rPr>
          <w:sz w:val="24"/>
          <w:szCs w:val="24"/>
        </w:rPr>
        <w:softHyphen/>
        <w:t>ючої</w:t>
      </w:r>
      <w:proofErr w:type="spellEnd"/>
      <w:r>
        <w:rPr>
          <w:sz w:val="24"/>
          <w:szCs w:val="24"/>
        </w:rPr>
        <w:t xml:space="preserve"> радіації в промислово розвинених країнах </w:t>
      </w:r>
      <w:r>
        <w:rPr>
          <w:bCs/>
          <w:sz w:val="24"/>
          <w:szCs w:val="24"/>
        </w:rPr>
        <w:t xml:space="preserve">людина в </w:t>
      </w:r>
      <w:r>
        <w:rPr>
          <w:sz w:val="24"/>
          <w:szCs w:val="24"/>
        </w:rPr>
        <w:t>середньому одерж</w:t>
      </w:r>
      <w:r>
        <w:rPr>
          <w:sz w:val="24"/>
          <w:szCs w:val="24"/>
        </w:rPr>
        <w:t xml:space="preserve">ує на рік еквівалентну дозу близько </w:t>
      </w:r>
      <w:r>
        <w:rPr>
          <w:bCs/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мЗв</w:t>
      </w:r>
      <w:proofErr w:type="spellEnd"/>
      <w:r>
        <w:rPr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Природний рівень </w:t>
      </w:r>
      <w:r>
        <w:rPr>
          <w:sz w:val="24"/>
          <w:szCs w:val="24"/>
        </w:rPr>
        <w:t xml:space="preserve">радіації в різних </w:t>
      </w:r>
      <w:r>
        <w:rPr>
          <w:bCs/>
          <w:sz w:val="24"/>
          <w:szCs w:val="24"/>
        </w:rPr>
        <w:t xml:space="preserve">місцях на </w:t>
      </w:r>
      <w:r>
        <w:rPr>
          <w:sz w:val="24"/>
          <w:szCs w:val="24"/>
        </w:rPr>
        <w:t xml:space="preserve">Землі </w:t>
      </w:r>
      <w:r>
        <w:rPr>
          <w:bCs/>
          <w:sz w:val="24"/>
          <w:szCs w:val="24"/>
        </w:rPr>
        <w:t xml:space="preserve">відрізняється </w:t>
      </w:r>
      <w:r>
        <w:rPr>
          <w:sz w:val="24"/>
          <w:szCs w:val="24"/>
        </w:rPr>
        <w:t xml:space="preserve">в кілька </w:t>
      </w:r>
      <w:r>
        <w:rPr>
          <w:bCs/>
          <w:sz w:val="24"/>
          <w:szCs w:val="24"/>
        </w:rPr>
        <w:t>разів.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8" w:name="_Toc505615422"/>
      <w:r>
        <w:rPr>
          <w:rFonts w:eastAsia="Times New Roman"/>
        </w:rPr>
        <w:t>Гранично допустима доза</w:t>
      </w:r>
      <w:bookmarkEnd w:id="5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Дослідження впливу змін рівня природного радіаційного фону на здоров'я і тривалість життя не виявили ніяких </w:t>
      </w:r>
      <w:r>
        <w:rPr>
          <w:sz w:val="24"/>
          <w:szCs w:val="24"/>
        </w:rPr>
        <w:t xml:space="preserve">негативних впливів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радіації на рівні природ</w:t>
      </w:r>
      <w:r>
        <w:rPr>
          <w:sz w:val="24"/>
          <w:szCs w:val="24"/>
        </w:rPr>
        <w:softHyphen/>
        <w:t>ного радіаційного фону. На цій основі вста</w:t>
      </w:r>
      <w:r>
        <w:rPr>
          <w:sz w:val="24"/>
          <w:szCs w:val="24"/>
        </w:rPr>
        <w:softHyphen/>
        <w:t xml:space="preserve">новлено </w:t>
      </w:r>
      <w:r>
        <w:rPr>
          <w:i/>
          <w:iCs/>
          <w:sz w:val="24"/>
          <w:szCs w:val="24"/>
        </w:rPr>
        <w:t>гранично допустиму дозу оп</w:t>
      </w:r>
      <w:r>
        <w:rPr>
          <w:i/>
          <w:iCs/>
          <w:sz w:val="24"/>
          <w:szCs w:val="24"/>
        </w:rPr>
        <w:softHyphen/>
        <w:t xml:space="preserve">ромінення </w:t>
      </w:r>
      <w:r>
        <w:rPr>
          <w:sz w:val="24"/>
          <w:szCs w:val="24"/>
        </w:rPr>
        <w:t>для людей, чия професійна діяльність пов'язана з використанням дже</w:t>
      </w:r>
      <w:r>
        <w:rPr>
          <w:sz w:val="24"/>
          <w:szCs w:val="24"/>
        </w:rPr>
        <w:softHyphen/>
        <w:t xml:space="preserve">рел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радіації. Ця доза дорівнює 50 </w:t>
      </w:r>
      <w:proofErr w:type="spellStart"/>
      <w:r>
        <w:rPr>
          <w:sz w:val="24"/>
          <w:szCs w:val="24"/>
        </w:rPr>
        <w:t>м</w:t>
      </w:r>
      <w:r>
        <w:rPr>
          <w:sz w:val="24"/>
          <w:szCs w:val="24"/>
        </w:rPr>
        <w:t>Зв</w:t>
      </w:r>
      <w:proofErr w:type="spellEnd"/>
      <w:r>
        <w:rPr>
          <w:sz w:val="24"/>
          <w:szCs w:val="24"/>
        </w:rPr>
        <w:t xml:space="preserve"> за рік. Для населення встановлено допустиму еквівалентну дозу 5 </w:t>
      </w:r>
      <w:proofErr w:type="spellStart"/>
      <w:r>
        <w:rPr>
          <w:sz w:val="24"/>
          <w:szCs w:val="24"/>
        </w:rPr>
        <w:t>мЗв</w:t>
      </w:r>
      <w:proofErr w:type="spellEnd"/>
      <w:r>
        <w:rPr>
          <w:sz w:val="24"/>
          <w:szCs w:val="24"/>
        </w:rPr>
        <w:t xml:space="preserve"> за рік.</w:t>
      </w:r>
    </w:p>
    <w:bookmarkStart w:id="59" w:name="_Toc505616654"/>
    <w:bookmarkStart w:id="60" w:name="_Toc505615423"/>
    <w:p w:rsidR="00000000" w:rsidRDefault="0046270F" w:rsidP="00E53E5A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  <w:lang w:val="ru-RU"/>
        </w:rPr>
        <w:fldChar w:fldCharType="begin"/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instrText>HYPERLINK "" \l "Зміст"</w:instrText>
      </w:r>
      <w:r>
        <w:rPr>
          <w:rFonts w:eastAsia="Times New Roman"/>
          <w:lang w:val="ru-RU"/>
        </w:rPr>
        <w:instrText xml:space="preserve"> </w:instrText>
      </w:r>
      <w:r>
        <w:rPr>
          <w:rFonts w:eastAsia="Times New Roman"/>
          <w:lang w:val="ru-RU"/>
        </w:rPr>
        <w:fldChar w:fldCharType="separate"/>
      </w:r>
      <w:r>
        <w:rPr>
          <w:rStyle w:val="a3"/>
          <w:rFonts w:eastAsia="Times New Roman"/>
        </w:rPr>
        <w:t xml:space="preserve">§64. Методи реєстрації </w:t>
      </w:r>
      <w:proofErr w:type="spellStart"/>
      <w:r>
        <w:rPr>
          <w:rStyle w:val="a3"/>
          <w:rFonts w:eastAsia="Times New Roman"/>
        </w:rPr>
        <w:t>йонізуючих</w:t>
      </w:r>
      <w:proofErr w:type="spellEnd"/>
      <w:r>
        <w:rPr>
          <w:rStyle w:val="a3"/>
          <w:rFonts w:eastAsia="Times New Roman"/>
        </w:rPr>
        <w:t xml:space="preserve"> випромінювань</w:t>
      </w:r>
      <w:bookmarkEnd w:id="59"/>
      <w:r>
        <w:rPr>
          <w:rFonts w:eastAsia="Times New Roman"/>
          <w:lang w:val="ru-RU"/>
        </w:rPr>
        <w:fldChar w:fldCharType="end"/>
      </w:r>
      <w:bookmarkEnd w:id="60"/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1" w:name="_Toc505615424"/>
      <w:r>
        <w:rPr>
          <w:rFonts w:eastAsia="Times New Roman"/>
        </w:rPr>
        <w:t>Фотографічні емульсії</w:t>
      </w:r>
      <w:bookmarkEnd w:id="6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</w:rPr>
        <w:t>Йонізуючі</w:t>
      </w:r>
      <w:proofErr w:type="spellEnd"/>
      <w:r>
        <w:rPr>
          <w:sz w:val="24"/>
          <w:szCs w:val="24"/>
        </w:rPr>
        <w:t xml:space="preserve"> випромінювання можна реєстру</w:t>
      </w:r>
      <w:r>
        <w:rPr>
          <w:sz w:val="24"/>
          <w:szCs w:val="24"/>
        </w:rPr>
        <w:softHyphen/>
        <w:t xml:space="preserve">вати за допомогою різних методів. </w:t>
      </w:r>
      <w:proofErr w:type="spellStart"/>
      <w:r>
        <w:rPr>
          <w:sz w:val="24"/>
          <w:szCs w:val="24"/>
        </w:rPr>
        <w:t>Анрі</w:t>
      </w:r>
      <w:proofErr w:type="spellEnd"/>
      <w:r>
        <w:rPr>
          <w:sz w:val="24"/>
          <w:szCs w:val="24"/>
        </w:rPr>
        <w:t xml:space="preserve"> Б</w:t>
      </w:r>
      <w:r>
        <w:rPr>
          <w:sz w:val="24"/>
          <w:szCs w:val="24"/>
        </w:rPr>
        <w:t xml:space="preserve">еккерель виявив явище радіоактивності за здатністю впливу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радіації на </w:t>
      </w:r>
      <w:r>
        <w:rPr>
          <w:i/>
          <w:iCs/>
          <w:sz w:val="24"/>
          <w:szCs w:val="24"/>
        </w:rPr>
        <w:t>фо</w:t>
      </w:r>
      <w:r>
        <w:rPr>
          <w:i/>
          <w:iCs/>
          <w:sz w:val="24"/>
          <w:szCs w:val="24"/>
        </w:rPr>
        <w:softHyphen/>
        <w:t xml:space="preserve">тографічні емульсії. </w:t>
      </w:r>
      <w:r>
        <w:rPr>
          <w:sz w:val="24"/>
          <w:szCs w:val="24"/>
        </w:rPr>
        <w:t>Під час руху у фото</w:t>
      </w:r>
      <w:r>
        <w:rPr>
          <w:sz w:val="24"/>
          <w:szCs w:val="24"/>
        </w:rPr>
        <w:softHyphen/>
        <w:t>емульсії швидкі заряджені частинки в ре</w:t>
      </w:r>
      <w:r>
        <w:rPr>
          <w:sz w:val="24"/>
          <w:szCs w:val="24"/>
        </w:rPr>
        <w:softHyphen/>
        <w:t xml:space="preserve">зультаті </w:t>
      </w:r>
      <w:proofErr w:type="spellStart"/>
      <w:r>
        <w:rPr>
          <w:sz w:val="24"/>
          <w:szCs w:val="24"/>
        </w:rPr>
        <w:t>йонізації</w:t>
      </w:r>
      <w:proofErr w:type="spellEnd"/>
      <w:r>
        <w:rPr>
          <w:sz w:val="24"/>
          <w:szCs w:val="24"/>
        </w:rPr>
        <w:t xml:space="preserve"> атомів створюють прихо</w:t>
      </w:r>
      <w:r>
        <w:rPr>
          <w:sz w:val="24"/>
          <w:szCs w:val="24"/>
        </w:rPr>
        <w:softHyphen/>
        <w:t>вані зображення сліду руху. Під час прояв</w:t>
      </w:r>
      <w:r>
        <w:rPr>
          <w:sz w:val="24"/>
          <w:szCs w:val="24"/>
        </w:rPr>
        <w:softHyphen/>
        <w:t>лення ф</w:t>
      </w:r>
      <w:r>
        <w:rPr>
          <w:sz w:val="24"/>
          <w:szCs w:val="24"/>
        </w:rPr>
        <w:t>отоемульсії цей слід стає видимим.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2" w:name="_Toc505615425"/>
      <w:r>
        <w:rPr>
          <w:rFonts w:eastAsia="Times New Roman"/>
        </w:rPr>
        <w:t>Сцинтиляційний метод. Спінтарископ</w:t>
      </w:r>
      <w:bookmarkEnd w:id="62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Резерфорд, досліджуючи розсіювання аль</w:t>
      </w:r>
      <w:r>
        <w:rPr>
          <w:sz w:val="24"/>
          <w:szCs w:val="24"/>
        </w:rPr>
        <w:softHyphen/>
        <w:t xml:space="preserve">фа-частинок, використав </w:t>
      </w:r>
      <w:r>
        <w:rPr>
          <w:i/>
          <w:iCs/>
          <w:sz w:val="24"/>
          <w:szCs w:val="24"/>
        </w:rPr>
        <w:t xml:space="preserve">сцинтиляційний метод. </w:t>
      </w:r>
      <w:r>
        <w:rPr>
          <w:sz w:val="24"/>
          <w:szCs w:val="24"/>
        </w:rPr>
        <w:t>У сцинтиляційному методі для реєстрації використовують кристали, здат</w:t>
      </w:r>
      <w:r>
        <w:rPr>
          <w:sz w:val="24"/>
          <w:szCs w:val="24"/>
        </w:rPr>
        <w:softHyphen/>
        <w:t>ні випромінювати світло під діє</w:t>
      </w:r>
      <w:r>
        <w:rPr>
          <w:sz w:val="24"/>
          <w:szCs w:val="24"/>
        </w:rPr>
        <w:t>ю швидких заряджених частинок. Спалахи світла, що виникають під час ударів альфа-частинок, випромінюваних радіоактивним джере</w:t>
      </w:r>
      <w:r>
        <w:rPr>
          <w:sz w:val="24"/>
          <w:szCs w:val="24"/>
        </w:rPr>
        <w:softHyphen/>
        <w:t xml:space="preserve">лом 2, Резерфорд спостерігав у кристалах сірчистого цинку 3 оком через лупу 1 в приладі, який називають </w:t>
      </w:r>
      <w:r>
        <w:rPr>
          <w:i/>
          <w:iCs/>
          <w:sz w:val="24"/>
          <w:szCs w:val="24"/>
        </w:rPr>
        <w:t xml:space="preserve">спінтарископом </w:t>
      </w:r>
      <w:r>
        <w:rPr>
          <w:sz w:val="24"/>
          <w:szCs w:val="24"/>
        </w:rPr>
        <w:t>(мал. 2.227</w:t>
      </w:r>
      <w:r>
        <w:rPr>
          <w:sz w:val="24"/>
          <w:szCs w:val="24"/>
        </w:rPr>
        <w:t>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D105684" wp14:editId="06D3EA10">
            <wp:extent cx="1704975" cy="17811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У сучасних сцинтиляційних лічильниках спалахи світла в кристалах реєструють фо</w:t>
      </w:r>
      <w:r>
        <w:rPr>
          <w:sz w:val="24"/>
          <w:szCs w:val="24"/>
        </w:rPr>
        <w:softHyphen/>
        <w:t>тоелектронні прилади, які використовують явище фотоефекту.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3" w:name="_Toc505615426"/>
      <w:r>
        <w:rPr>
          <w:rFonts w:eastAsia="Times New Roman"/>
        </w:rPr>
        <w:t>Камера Вільсона</w:t>
      </w:r>
      <w:bookmarkEnd w:id="63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Видимі неозброєним оком сліди руху заря</w:t>
      </w:r>
      <w:r>
        <w:rPr>
          <w:sz w:val="24"/>
          <w:szCs w:val="24"/>
        </w:rPr>
        <w:softHyphen/>
        <w:t>джених частинок у повітрі можна спос</w:t>
      </w:r>
      <w:r>
        <w:rPr>
          <w:sz w:val="24"/>
          <w:szCs w:val="24"/>
        </w:rPr>
        <w:softHyphen/>
        <w:t xml:space="preserve">терігати за допомогою </w:t>
      </w:r>
      <w:r>
        <w:rPr>
          <w:i/>
          <w:iCs/>
          <w:sz w:val="24"/>
          <w:szCs w:val="24"/>
        </w:rPr>
        <w:t xml:space="preserve">камери Вільсона. </w:t>
      </w:r>
      <w:r>
        <w:rPr>
          <w:sz w:val="24"/>
          <w:szCs w:val="24"/>
        </w:rPr>
        <w:t>Ка</w:t>
      </w:r>
      <w:r>
        <w:rPr>
          <w:sz w:val="24"/>
          <w:szCs w:val="24"/>
        </w:rPr>
        <w:softHyphen/>
        <w:t>мера Вільсона являє собою циліндричну ка</w:t>
      </w:r>
      <w:r>
        <w:rPr>
          <w:sz w:val="24"/>
          <w:szCs w:val="24"/>
        </w:rPr>
        <w:softHyphen/>
        <w:t>меру зі скляною кришкою, з'єднану з при</w:t>
      </w:r>
      <w:r>
        <w:rPr>
          <w:sz w:val="24"/>
          <w:szCs w:val="24"/>
        </w:rPr>
        <w:softHyphen/>
        <w:t>ладом, здатним швидко знижувати тиск повітря в камері. У</w:t>
      </w:r>
      <w:r>
        <w:rPr>
          <w:sz w:val="24"/>
          <w:szCs w:val="24"/>
        </w:rPr>
        <w:t xml:space="preserve">середині камери є повітря з насиченою водяною парою. Під час швидкого руху поршня вниз (мал. 2.228) </w:t>
      </w:r>
      <w:proofErr w:type="spellStart"/>
      <w:r>
        <w:rPr>
          <w:sz w:val="24"/>
          <w:szCs w:val="24"/>
        </w:rPr>
        <w:t>відбуваєтьсяадіабатне</w:t>
      </w:r>
      <w:proofErr w:type="spellEnd"/>
      <w:r>
        <w:rPr>
          <w:sz w:val="24"/>
          <w:szCs w:val="24"/>
        </w:rPr>
        <w:t xml:space="preserve"> розширення повітря.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C70EB4" wp14:editId="118BCD49">
            <wp:extent cx="1333500" cy="124777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Адіабатне розширення газу супрово</w:t>
      </w:r>
      <w:r>
        <w:rPr>
          <w:sz w:val="24"/>
          <w:szCs w:val="24"/>
        </w:rPr>
        <w:softHyphen/>
        <w:t>джується зниженням його температури. Під час зниження температури водяна пара в камері стає перенасиченою й починається її конденсація, у камері утворюється ту</w:t>
      </w:r>
      <w:r>
        <w:rPr>
          <w:sz w:val="24"/>
          <w:szCs w:val="24"/>
        </w:rPr>
        <w:softHyphen/>
        <w:t>ман. Утворення крапель води із перенаси</w:t>
      </w:r>
      <w:r>
        <w:rPr>
          <w:sz w:val="24"/>
          <w:szCs w:val="24"/>
        </w:rPr>
        <w:softHyphen/>
        <w:t>ченої пари легше відбу</w:t>
      </w:r>
      <w:r>
        <w:rPr>
          <w:sz w:val="24"/>
          <w:szCs w:val="24"/>
        </w:rPr>
        <w:t xml:space="preserve">вається навколо якого-небудь центру конденсації. Центром конденсації можуть бути </w:t>
      </w:r>
      <w:proofErr w:type="spellStart"/>
      <w:r>
        <w:rPr>
          <w:sz w:val="24"/>
          <w:szCs w:val="24"/>
        </w:rPr>
        <w:t>йони</w:t>
      </w:r>
      <w:proofErr w:type="spellEnd"/>
      <w:r>
        <w:rPr>
          <w:sz w:val="24"/>
          <w:szCs w:val="24"/>
        </w:rPr>
        <w:t>. Під час розміщення в камері Вільсона радіоактив</w:t>
      </w:r>
      <w:r>
        <w:rPr>
          <w:sz w:val="24"/>
          <w:szCs w:val="24"/>
        </w:rPr>
        <w:softHyphen/>
        <w:t>ного джерела вздовж шляху руху зарядже</w:t>
      </w:r>
      <w:r>
        <w:rPr>
          <w:sz w:val="24"/>
          <w:szCs w:val="24"/>
        </w:rPr>
        <w:softHyphen/>
        <w:t xml:space="preserve">ної частинки в результаті </w:t>
      </w:r>
      <w:proofErr w:type="spellStart"/>
      <w:r>
        <w:rPr>
          <w:sz w:val="24"/>
          <w:szCs w:val="24"/>
        </w:rPr>
        <w:t>йонізації</w:t>
      </w:r>
      <w:proofErr w:type="spellEnd"/>
      <w:r>
        <w:rPr>
          <w:sz w:val="24"/>
          <w:szCs w:val="24"/>
        </w:rPr>
        <w:t xml:space="preserve"> моле</w:t>
      </w:r>
      <w:r>
        <w:rPr>
          <w:sz w:val="24"/>
          <w:szCs w:val="24"/>
        </w:rPr>
        <w:softHyphen/>
        <w:t>кул у повітрі утворюється слід із позитив</w:t>
      </w:r>
      <w:r>
        <w:rPr>
          <w:sz w:val="24"/>
          <w:szCs w:val="24"/>
        </w:rPr>
        <w:softHyphen/>
        <w:t xml:space="preserve">них і негативних </w:t>
      </w:r>
      <w:proofErr w:type="spellStart"/>
      <w:r>
        <w:rPr>
          <w:sz w:val="24"/>
          <w:szCs w:val="24"/>
        </w:rPr>
        <w:t>йонів</w:t>
      </w:r>
      <w:proofErr w:type="spellEnd"/>
      <w:r>
        <w:rPr>
          <w:sz w:val="24"/>
          <w:szCs w:val="24"/>
        </w:rPr>
        <w:t xml:space="preserve">. Під час швидкого збільшення об'єму камери перенасичена водяна пара конденсується на </w:t>
      </w:r>
      <w:proofErr w:type="spellStart"/>
      <w:r>
        <w:rPr>
          <w:sz w:val="24"/>
          <w:szCs w:val="24"/>
        </w:rPr>
        <w:t>йонах</w:t>
      </w:r>
      <w:proofErr w:type="spellEnd"/>
      <w:r>
        <w:rPr>
          <w:sz w:val="24"/>
          <w:szCs w:val="24"/>
        </w:rPr>
        <w:t xml:space="preserve"> уздовж траєкторії руху частинки і її слід, що складається з крапельок туману, стає видимим неозброєним оком (мал. 2.229).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B4F1E58" wp14:editId="654BF1FB">
            <wp:extent cx="1800225" cy="14573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4" w:name="_Toc505615427"/>
      <w:r>
        <w:rPr>
          <w:rFonts w:eastAsia="Times New Roman"/>
        </w:rPr>
        <w:t xml:space="preserve">Газорозрядний лічильник </w:t>
      </w:r>
      <w:proofErr w:type="spellStart"/>
      <w:r>
        <w:rPr>
          <w:rFonts w:eastAsia="Times New Roman"/>
        </w:rPr>
        <w:t>Гейгера</w:t>
      </w:r>
      <w:proofErr w:type="spellEnd"/>
      <w:r>
        <w:rPr>
          <w:rFonts w:eastAsia="Times New Roman"/>
        </w:rPr>
        <w:t xml:space="preserve"> — Мюллера</w:t>
      </w:r>
      <w:bookmarkEnd w:id="64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Реєстрація всіх видів </w:t>
      </w:r>
      <w:proofErr w:type="spellStart"/>
      <w:r>
        <w:rPr>
          <w:sz w:val="24"/>
          <w:szCs w:val="24"/>
        </w:rPr>
        <w:t>йонізуючих</w:t>
      </w:r>
      <w:proofErr w:type="spellEnd"/>
      <w:r>
        <w:rPr>
          <w:sz w:val="24"/>
          <w:szCs w:val="24"/>
        </w:rPr>
        <w:t xml:space="preserve"> ви</w:t>
      </w:r>
      <w:r>
        <w:rPr>
          <w:sz w:val="24"/>
          <w:szCs w:val="24"/>
        </w:rPr>
        <w:softHyphen/>
        <w:t xml:space="preserve">промінювань можлива за допомогою </w:t>
      </w:r>
      <w:r>
        <w:rPr>
          <w:i/>
          <w:iCs/>
          <w:sz w:val="24"/>
          <w:szCs w:val="24"/>
        </w:rPr>
        <w:t>газо</w:t>
      </w:r>
      <w:r>
        <w:rPr>
          <w:i/>
          <w:iCs/>
          <w:sz w:val="24"/>
          <w:szCs w:val="24"/>
        </w:rPr>
        <w:softHyphen/>
        <w:t xml:space="preserve">розрядних лічильників </w:t>
      </w:r>
      <w:proofErr w:type="spellStart"/>
      <w:r>
        <w:rPr>
          <w:i/>
          <w:iCs/>
          <w:sz w:val="24"/>
          <w:szCs w:val="24"/>
        </w:rPr>
        <w:t>Гейгера</w:t>
      </w:r>
      <w:proofErr w:type="spellEnd"/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— </w:t>
      </w:r>
      <w:r>
        <w:rPr>
          <w:i/>
          <w:iCs/>
          <w:sz w:val="24"/>
          <w:szCs w:val="24"/>
        </w:rPr>
        <w:t xml:space="preserve">Мюллера. </w:t>
      </w:r>
      <w:r>
        <w:rPr>
          <w:sz w:val="24"/>
          <w:szCs w:val="24"/>
        </w:rPr>
        <w:t>У газорозрядному лічильнику є катод у вигляді</w:t>
      </w:r>
      <w:r>
        <w:rPr>
          <w:sz w:val="24"/>
          <w:szCs w:val="24"/>
        </w:rPr>
        <w:t xml:space="preserve"> циліндра й анод у вигляді тонкого дроту по осі циліндра (мал. 2.230).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D8F061F" wp14:editId="62EAA83B">
            <wp:extent cx="1933575" cy="22002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Простір між анодом і катодом заповнюють спеціальною сумішшю газів з тиском близько 0,1 атмосферного. Між катодом</w:t>
      </w:r>
      <w:r>
        <w:rPr>
          <w:sz w:val="24"/>
          <w:szCs w:val="24"/>
        </w:rPr>
        <w:t xml:space="preserve"> і анодом прикладають напругу трохи меншу, ніж необхідно для початку самостійного розряду в газі. Якщо в лічильник проникає частинка та </w:t>
      </w:r>
      <w:proofErr w:type="spellStart"/>
      <w:r>
        <w:rPr>
          <w:sz w:val="24"/>
          <w:szCs w:val="24"/>
        </w:rPr>
        <w:t>йонізує</w:t>
      </w:r>
      <w:proofErr w:type="spellEnd"/>
      <w:r>
        <w:rPr>
          <w:sz w:val="24"/>
          <w:szCs w:val="24"/>
        </w:rPr>
        <w:t xml:space="preserve"> газ у просторі між ка</w:t>
      </w:r>
      <w:r>
        <w:rPr>
          <w:sz w:val="24"/>
          <w:szCs w:val="24"/>
        </w:rPr>
        <w:softHyphen/>
        <w:t>тодом і анодом, то під дією електричного поля звільнені електрони рухаються до анода, пози</w:t>
      </w:r>
      <w:r>
        <w:rPr>
          <w:sz w:val="24"/>
          <w:szCs w:val="24"/>
        </w:rPr>
        <w:t xml:space="preserve">тивні </w:t>
      </w:r>
      <w:proofErr w:type="spellStart"/>
      <w:r>
        <w:rPr>
          <w:sz w:val="24"/>
          <w:szCs w:val="24"/>
        </w:rPr>
        <w:t>йони</w:t>
      </w:r>
      <w:proofErr w:type="spellEnd"/>
      <w:r>
        <w:rPr>
          <w:sz w:val="24"/>
          <w:szCs w:val="24"/>
        </w:rPr>
        <w:t xml:space="preserve"> — до катода. Набли</w:t>
      </w:r>
      <w:r>
        <w:rPr>
          <w:sz w:val="24"/>
          <w:szCs w:val="24"/>
        </w:rPr>
        <w:softHyphen/>
        <w:t xml:space="preserve">жаючись до анода, електрони потрапляють в область електричного поля з високою напруженістю й починають процес </w:t>
      </w:r>
      <w:proofErr w:type="spellStart"/>
      <w:r>
        <w:rPr>
          <w:sz w:val="24"/>
          <w:szCs w:val="24"/>
        </w:rPr>
        <w:t>йоніза</w:t>
      </w:r>
      <w:r>
        <w:rPr>
          <w:sz w:val="24"/>
          <w:szCs w:val="24"/>
        </w:rPr>
        <w:softHyphen/>
        <w:t>ції</w:t>
      </w:r>
      <w:proofErr w:type="spellEnd"/>
      <w:r>
        <w:rPr>
          <w:sz w:val="24"/>
          <w:szCs w:val="24"/>
        </w:rPr>
        <w:t xml:space="preserve"> електронним ударом. У результаті цьо</w:t>
      </w:r>
      <w:r>
        <w:rPr>
          <w:sz w:val="24"/>
          <w:szCs w:val="24"/>
        </w:rPr>
        <w:softHyphen/>
        <w:t>го процесу утворюються лавини з елект</w:t>
      </w:r>
      <w:r>
        <w:rPr>
          <w:sz w:val="24"/>
          <w:szCs w:val="24"/>
        </w:rPr>
        <w:softHyphen/>
        <w:t xml:space="preserve">ронів і позитивних </w:t>
      </w:r>
      <w:proofErr w:type="spellStart"/>
      <w:r>
        <w:rPr>
          <w:sz w:val="24"/>
          <w:szCs w:val="24"/>
        </w:rPr>
        <w:t>йонів</w:t>
      </w:r>
      <w:proofErr w:type="spellEnd"/>
      <w:r>
        <w:rPr>
          <w:sz w:val="24"/>
          <w:szCs w:val="24"/>
        </w:rPr>
        <w:t xml:space="preserve">. Цей </w:t>
      </w:r>
      <w:r>
        <w:rPr>
          <w:sz w:val="24"/>
          <w:szCs w:val="24"/>
        </w:rPr>
        <w:t>процес завер</w:t>
      </w:r>
      <w:r>
        <w:rPr>
          <w:sz w:val="24"/>
          <w:szCs w:val="24"/>
        </w:rPr>
        <w:softHyphen/>
        <w:t>шується за мільйонні частки секунди, у ре</w:t>
      </w:r>
      <w:r>
        <w:rPr>
          <w:sz w:val="24"/>
          <w:szCs w:val="24"/>
        </w:rPr>
        <w:softHyphen/>
        <w:t xml:space="preserve">зультаті на проходження через робочий об'єм однієї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частинки газороз</w:t>
      </w:r>
      <w:r>
        <w:rPr>
          <w:sz w:val="24"/>
          <w:szCs w:val="24"/>
        </w:rPr>
        <w:softHyphen/>
        <w:t>рядний лічильник відповідає коротко</w:t>
      </w:r>
      <w:r>
        <w:rPr>
          <w:sz w:val="24"/>
          <w:szCs w:val="24"/>
        </w:rPr>
        <w:softHyphen/>
        <w:t>часним імпульсом електричного струму, який можна легко реєструвати.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65" w:name="_Toc505615428"/>
      <w:proofErr w:type="spellStart"/>
      <w:r>
        <w:rPr>
          <w:rFonts w:eastAsia="Times New Roman"/>
        </w:rPr>
        <w:t>Йонізаційна</w:t>
      </w:r>
      <w:proofErr w:type="spellEnd"/>
      <w:r>
        <w:rPr>
          <w:rFonts w:eastAsia="Times New Roman"/>
        </w:rPr>
        <w:t xml:space="preserve"> камера</w:t>
      </w:r>
      <w:bookmarkEnd w:id="65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Для вимірювання доз випромінювання ви</w:t>
      </w:r>
      <w:r>
        <w:rPr>
          <w:sz w:val="24"/>
          <w:szCs w:val="24"/>
        </w:rPr>
        <w:softHyphen/>
        <w:t xml:space="preserve">користовують </w:t>
      </w:r>
      <w:proofErr w:type="spellStart"/>
      <w:r>
        <w:rPr>
          <w:i/>
          <w:iCs/>
          <w:sz w:val="24"/>
          <w:szCs w:val="24"/>
        </w:rPr>
        <w:t>йонізаційні</w:t>
      </w:r>
      <w:proofErr w:type="spellEnd"/>
      <w:r>
        <w:rPr>
          <w:i/>
          <w:iCs/>
          <w:sz w:val="24"/>
          <w:szCs w:val="24"/>
        </w:rPr>
        <w:t xml:space="preserve"> камери. </w:t>
      </w: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йонізаційній</w:t>
      </w:r>
      <w:proofErr w:type="spellEnd"/>
      <w:r>
        <w:rPr>
          <w:sz w:val="24"/>
          <w:szCs w:val="24"/>
        </w:rPr>
        <w:t xml:space="preserve"> камері між двома електродами є повітря, що має атмосферний тиск. Між електродами подається постійна напруга (мал. 2.231).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F44B886" wp14:editId="6A67C564">
            <wp:extent cx="2286000" cy="15621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відсутності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радіації сила струму в колі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камери дорівнює нулю, оскільки повітря є гарним ізолято</w:t>
      </w:r>
      <w:r>
        <w:rPr>
          <w:sz w:val="24"/>
          <w:szCs w:val="24"/>
        </w:rPr>
        <w:softHyphen/>
        <w:t xml:space="preserve">ром. Якщо </w:t>
      </w:r>
      <w:proofErr w:type="spellStart"/>
      <w:r>
        <w:rPr>
          <w:sz w:val="24"/>
          <w:szCs w:val="24"/>
        </w:rPr>
        <w:t>йонізаційна</w:t>
      </w:r>
      <w:proofErr w:type="spellEnd"/>
      <w:r>
        <w:rPr>
          <w:sz w:val="24"/>
          <w:szCs w:val="24"/>
        </w:rPr>
        <w:t xml:space="preserve"> камера зазнає оп</w:t>
      </w:r>
      <w:r>
        <w:rPr>
          <w:sz w:val="24"/>
          <w:szCs w:val="24"/>
        </w:rPr>
        <w:softHyphen/>
        <w:t>ромінення рентгенівськими або гамма-про</w:t>
      </w:r>
      <w:r>
        <w:rPr>
          <w:sz w:val="24"/>
          <w:szCs w:val="24"/>
        </w:rPr>
        <w:softHyphen/>
        <w:t xml:space="preserve">менями, у повітрі між </w:t>
      </w:r>
      <w:r>
        <w:rPr>
          <w:sz w:val="24"/>
          <w:szCs w:val="24"/>
        </w:rPr>
        <w:t>її електродами утво</w:t>
      </w:r>
      <w:r>
        <w:rPr>
          <w:sz w:val="24"/>
          <w:szCs w:val="24"/>
        </w:rPr>
        <w:softHyphen/>
        <w:t xml:space="preserve">рюються позитивні й негативні </w:t>
      </w:r>
      <w:proofErr w:type="spellStart"/>
      <w:r>
        <w:rPr>
          <w:sz w:val="24"/>
          <w:szCs w:val="24"/>
        </w:rPr>
        <w:t>йони</w:t>
      </w:r>
      <w:proofErr w:type="spellEnd"/>
      <w:r>
        <w:rPr>
          <w:sz w:val="24"/>
          <w:szCs w:val="24"/>
        </w:rPr>
        <w:t>. У ре</w:t>
      </w:r>
      <w:r>
        <w:rPr>
          <w:sz w:val="24"/>
          <w:szCs w:val="24"/>
        </w:rPr>
        <w:softHyphen/>
        <w:t xml:space="preserve">зультаті руху цих </w:t>
      </w:r>
      <w:proofErr w:type="spellStart"/>
      <w:r>
        <w:rPr>
          <w:sz w:val="24"/>
          <w:szCs w:val="24"/>
        </w:rPr>
        <w:t>йонів</w:t>
      </w:r>
      <w:proofErr w:type="spellEnd"/>
      <w:r>
        <w:rPr>
          <w:sz w:val="24"/>
          <w:szCs w:val="24"/>
        </w:rPr>
        <w:t xml:space="preserve"> у колі камери ви</w:t>
      </w:r>
      <w:r>
        <w:rPr>
          <w:sz w:val="24"/>
          <w:szCs w:val="24"/>
        </w:rPr>
        <w:softHyphen/>
        <w:t xml:space="preserve">никає електричний струм. Сила струму в </w:t>
      </w:r>
      <w:proofErr w:type="spellStart"/>
      <w:r>
        <w:rPr>
          <w:sz w:val="24"/>
          <w:szCs w:val="24"/>
        </w:rPr>
        <w:t>йонізаційній</w:t>
      </w:r>
      <w:proofErr w:type="spellEnd"/>
      <w:r>
        <w:rPr>
          <w:sz w:val="24"/>
          <w:szCs w:val="24"/>
        </w:rPr>
        <w:t xml:space="preserve"> камері пропорційна до кіль</w:t>
      </w:r>
      <w:r>
        <w:rPr>
          <w:sz w:val="24"/>
          <w:szCs w:val="24"/>
        </w:rPr>
        <w:softHyphen/>
        <w:t xml:space="preserve">кості </w:t>
      </w:r>
      <w:proofErr w:type="spellStart"/>
      <w:r>
        <w:rPr>
          <w:sz w:val="24"/>
          <w:szCs w:val="24"/>
        </w:rPr>
        <w:t>йонів</w:t>
      </w:r>
      <w:proofErr w:type="spellEnd"/>
      <w:r>
        <w:rPr>
          <w:sz w:val="24"/>
          <w:szCs w:val="24"/>
        </w:rPr>
        <w:t xml:space="preserve">, які утворюються під дією </w:t>
      </w:r>
      <w:proofErr w:type="spellStart"/>
      <w:r>
        <w:rPr>
          <w:sz w:val="24"/>
          <w:szCs w:val="24"/>
        </w:rPr>
        <w:t>йонізуючої</w:t>
      </w:r>
      <w:proofErr w:type="spellEnd"/>
      <w:r>
        <w:rPr>
          <w:sz w:val="24"/>
          <w:szCs w:val="24"/>
        </w:rPr>
        <w:t xml:space="preserve"> радіації за одну секунду, </w:t>
      </w:r>
      <w:r>
        <w:rPr>
          <w:sz w:val="24"/>
          <w:szCs w:val="24"/>
        </w:rPr>
        <w:t>і, от</w:t>
      </w:r>
      <w:r>
        <w:rPr>
          <w:sz w:val="24"/>
          <w:szCs w:val="24"/>
        </w:rPr>
        <w:softHyphen/>
        <w:t>же, пропорційна до потужності дози вип</w:t>
      </w:r>
      <w:r>
        <w:rPr>
          <w:sz w:val="24"/>
          <w:szCs w:val="24"/>
        </w:rPr>
        <w:softHyphen/>
        <w:t>ромінювання.</w:t>
      </w:r>
    </w:p>
    <w:bookmarkStart w:id="66" w:name="_Toc505615429"/>
    <w:bookmarkStart w:id="67" w:name="_Toc505616655"/>
    <w:p w:rsidR="00000000" w:rsidRDefault="0046270F" w:rsidP="00E53E5A">
      <w:pPr>
        <w:pStyle w:val="2"/>
        <w:shd w:val="clear" w:color="auto" w:fill="FFFFFF" w:themeFill="background1"/>
        <w:rPr>
          <w:rFonts w:eastAsia="Times New Roman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§65. Елементарні частинки</w:t>
      </w:r>
      <w:r>
        <w:rPr>
          <w:rFonts w:eastAsia="Times New Roman"/>
        </w:rPr>
        <w:fldChar w:fldCharType="end"/>
      </w:r>
      <w:bookmarkEnd w:id="66"/>
      <w:bookmarkEnd w:id="67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Після відкриття 1897 року електрона як складової частини атомів будь-якої речови</w:t>
      </w:r>
      <w:r>
        <w:rPr>
          <w:sz w:val="24"/>
          <w:szCs w:val="24"/>
        </w:rPr>
        <w:softHyphen/>
        <w:t>ни і явища радіоактивності стало зро</w:t>
      </w:r>
      <w:r>
        <w:rPr>
          <w:sz w:val="24"/>
          <w:szCs w:val="24"/>
        </w:rPr>
        <w:softHyphen/>
        <w:t>зуміло, що атоми мають скл</w:t>
      </w:r>
      <w:r>
        <w:rPr>
          <w:sz w:val="24"/>
          <w:szCs w:val="24"/>
        </w:rPr>
        <w:t>адну внутріш</w:t>
      </w:r>
      <w:r>
        <w:rPr>
          <w:sz w:val="24"/>
          <w:szCs w:val="24"/>
        </w:rPr>
        <w:softHyphen/>
        <w:t>ню будову і не є найпростішими неподіль</w:t>
      </w:r>
      <w:r>
        <w:rPr>
          <w:sz w:val="24"/>
          <w:szCs w:val="24"/>
        </w:rPr>
        <w:softHyphen/>
        <w:t>ними й незмінними частинками. Тому ви</w:t>
      </w:r>
      <w:r>
        <w:rPr>
          <w:sz w:val="24"/>
          <w:szCs w:val="24"/>
        </w:rPr>
        <w:softHyphen/>
        <w:t>никла проблема знаходження справді най</w:t>
      </w:r>
      <w:r>
        <w:rPr>
          <w:sz w:val="24"/>
          <w:szCs w:val="24"/>
        </w:rPr>
        <w:softHyphen/>
        <w:t xml:space="preserve">простіших частинок, з яких побудовані всі атоми, усе, що є у Всесвіті. Такі частинки назвали </w:t>
      </w:r>
      <w:r>
        <w:rPr>
          <w:i/>
          <w:iCs/>
          <w:sz w:val="24"/>
          <w:szCs w:val="24"/>
        </w:rPr>
        <w:t>елементарними частинками.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8" w:name="_Toc505615430"/>
      <w:r>
        <w:rPr>
          <w:rFonts w:eastAsia="Times New Roman"/>
        </w:rPr>
        <w:t>Електро</w:t>
      </w:r>
      <w:r>
        <w:rPr>
          <w:rFonts w:eastAsia="Times New Roman"/>
        </w:rPr>
        <w:t>н. Елементарний заряд</w:t>
      </w:r>
      <w:bookmarkEnd w:id="6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Першою знайденою елементарною частин</w:t>
      </w:r>
      <w:r>
        <w:rPr>
          <w:sz w:val="24"/>
          <w:szCs w:val="24"/>
        </w:rPr>
        <w:softHyphen/>
        <w:t xml:space="preserve">кою був електрон. Його маса </w:t>
      </w:r>
      <w:proofErr w:type="spellStart"/>
      <w:r>
        <w:rPr>
          <w:i/>
          <w:iCs/>
          <w:sz w:val="24"/>
          <w:szCs w:val="24"/>
        </w:rPr>
        <w:t>т</w:t>
      </w:r>
      <w:r>
        <w:rPr>
          <w:i/>
          <w:iCs/>
          <w:sz w:val="24"/>
          <w:szCs w:val="24"/>
          <w:vertAlign w:val="subscript"/>
        </w:rPr>
        <w:t>г</w:t>
      </w:r>
      <w:proofErr w:type="spellEnd"/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дорівнює: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що приблизно</w:t>
      </w:r>
      <w:r>
        <w:rPr>
          <w:noProof/>
          <w:sz w:val="24"/>
          <w:szCs w:val="24"/>
        </w:rPr>
        <w:drawing>
          <wp:inline distT="0" distB="0" distL="0" distR="0" wp14:anchorId="2A0C8FEE" wp14:editId="3EFA67F1">
            <wp:extent cx="1285875" cy="2000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в 2000 разів менша за масу атома Гідрогену, а негативний електричний за</w:t>
      </w:r>
      <w:r>
        <w:rPr>
          <w:sz w:val="24"/>
          <w:szCs w:val="24"/>
        </w:rPr>
        <w:t>ряд е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дорівнює: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Заряд електрона</w:t>
      </w:r>
      <w:r>
        <w:rPr>
          <w:noProof/>
          <w:sz w:val="24"/>
          <w:szCs w:val="24"/>
        </w:rPr>
        <w:drawing>
          <wp:inline distT="0" distB="0" distL="0" distR="0" wp14:anchorId="27725128" wp14:editId="67A045BE">
            <wp:extent cx="1266825" cy="1905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називають </w:t>
      </w:r>
      <w:r>
        <w:rPr>
          <w:i/>
          <w:iCs/>
          <w:sz w:val="24"/>
          <w:szCs w:val="24"/>
        </w:rPr>
        <w:t>елементарним зарядом.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9" w:name="_Toc505615431"/>
      <w:r>
        <w:rPr>
          <w:rFonts w:eastAsia="Times New Roman"/>
        </w:rPr>
        <w:t>Протон</w:t>
      </w:r>
      <w:bookmarkEnd w:id="69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Другою відкритою елементарною частин</w:t>
      </w:r>
      <w:r>
        <w:rPr>
          <w:sz w:val="24"/>
          <w:szCs w:val="24"/>
        </w:rPr>
        <w:softHyphen/>
        <w:t xml:space="preserve">кою був </w:t>
      </w:r>
      <w:r>
        <w:rPr>
          <w:i/>
          <w:iCs/>
          <w:sz w:val="24"/>
          <w:szCs w:val="24"/>
        </w:rPr>
        <w:t xml:space="preserve">протон </w:t>
      </w:r>
      <w:r>
        <w:rPr>
          <w:sz w:val="24"/>
          <w:szCs w:val="24"/>
        </w:rPr>
        <w:t>— ядро атома найменшого нукліду Гідрогену. Протон має позитивн</w:t>
      </w:r>
      <w:r>
        <w:rPr>
          <w:sz w:val="24"/>
          <w:szCs w:val="24"/>
        </w:rPr>
        <w:t xml:space="preserve">ий елементарний заряд </w:t>
      </w:r>
      <w:r>
        <w:rPr>
          <w:i/>
          <w:iCs/>
          <w:sz w:val="24"/>
          <w:szCs w:val="24"/>
        </w:rPr>
        <w:t xml:space="preserve">+е, </w:t>
      </w:r>
      <w:r>
        <w:rPr>
          <w:sz w:val="24"/>
          <w:szCs w:val="24"/>
        </w:rPr>
        <w:t>його маса</w:t>
      </w:r>
      <w:r>
        <w:rPr>
          <w:noProof/>
          <w:sz w:val="24"/>
          <w:szCs w:val="24"/>
        </w:rPr>
        <w:drawing>
          <wp:inline distT="0" distB="0" distL="0" distR="0" wp14:anchorId="0AA07E8A" wp14:editId="4A2338EB">
            <wp:extent cx="190500" cy="1905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дорівнює: </w:t>
      </w:r>
      <w:r>
        <w:rPr>
          <w:noProof/>
          <w:sz w:val="24"/>
          <w:szCs w:val="24"/>
        </w:rPr>
        <w:drawing>
          <wp:inline distT="0" distB="0" distL="0" distR="0" wp14:anchorId="444B5F78" wp14:editId="1A9A5F1B">
            <wp:extent cx="1276350" cy="1809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або приблизно 1836 мас електрона.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0" w:name="_Toc505615432"/>
      <w:r>
        <w:rPr>
          <w:rFonts w:eastAsia="Times New Roman"/>
        </w:rPr>
        <w:t>Нейтрон</w:t>
      </w:r>
      <w:bookmarkEnd w:id="70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1932 року відкрили третю елементарну час</w:t>
      </w:r>
      <w:r>
        <w:rPr>
          <w:sz w:val="24"/>
          <w:szCs w:val="24"/>
        </w:rPr>
        <w:softHyphen/>
        <w:t xml:space="preserve">тинку </w:t>
      </w:r>
      <w:r>
        <w:rPr>
          <w:i/>
          <w:iCs/>
          <w:sz w:val="24"/>
          <w:szCs w:val="24"/>
        </w:rPr>
        <w:t xml:space="preserve">нейтрон, </w:t>
      </w:r>
      <w:r>
        <w:rPr>
          <w:sz w:val="24"/>
          <w:szCs w:val="24"/>
        </w:rPr>
        <w:t>що не має електричного за</w:t>
      </w:r>
      <w:r>
        <w:rPr>
          <w:sz w:val="24"/>
          <w:szCs w:val="24"/>
        </w:rPr>
        <w:softHyphen/>
        <w:t>ряду й має масу приблизно 1839 мас елек</w:t>
      </w:r>
      <w:r>
        <w:rPr>
          <w:sz w:val="24"/>
          <w:szCs w:val="24"/>
        </w:rPr>
        <w:softHyphen/>
        <w:t>трона.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Деякий час зд</w:t>
      </w:r>
      <w:r>
        <w:rPr>
          <w:sz w:val="24"/>
          <w:szCs w:val="24"/>
        </w:rPr>
        <w:t>авалося, що цих трьох еле</w:t>
      </w:r>
      <w:r>
        <w:rPr>
          <w:sz w:val="24"/>
          <w:szCs w:val="24"/>
        </w:rPr>
        <w:softHyphen/>
        <w:t>ментарних частинок вистачить для того, щоб пояснити будову атомів і всіх властиво</w:t>
      </w:r>
      <w:r>
        <w:rPr>
          <w:sz w:val="24"/>
          <w:szCs w:val="24"/>
        </w:rPr>
        <w:softHyphen/>
        <w:t>стей речовини. Але для пояснення існуван</w:t>
      </w:r>
      <w:r>
        <w:rPr>
          <w:sz w:val="24"/>
          <w:szCs w:val="24"/>
        </w:rPr>
        <w:softHyphen/>
        <w:t xml:space="preserve">ня ядерних сил взаємодії між нуклонами в ядрі (протонами і нейтронами) треба було знайти матеріальні носії </w:t>
      </w:r>
      <w:r>
        <w:rPr>
          <w:sz w:val="24"/>
          <w:szCs w:val="24"/>
        </w:rPr>
        <w:t>ядерної взаємодії. Взаємодію електричних зарядів у кван</w:t>
      </w:r>
      <w:r>
        <w:rPr>
          <w:sz w:val="24"/>
          <w:szCs w:val="24"/>
        </w:rPr>
        <w:softHyphen/>
        <w:t xml:space="preserve">товій фізиці пояснюють тим, що </w:t>
      </w:r>
      <w:proofErr w:type="spellStart"/>
      <w:r>
        <w:rPr>
          <w:sz w:val="24"/>
          <w:szCs w:val="24"/>
        </w:rPr>
        <w:t>електрич</w:t>
      </w:r>
      <w:r>
        <w:rPr>
          <w:sz w:val="24"/>
          <w:szCs w:val="24"/>
        </w:rPr>
        <w:softHyphen/>
        <w:t>но</w:t>
      </w:r>
      <w:proofErr w:type="spellEnd"/>
      <w:r>
        <w:rPr>
          <w:sz w:val="24"/>
          <w:szCs w:val="24"/>
        </w:rPr>
        <w:t xml:space="preserve"> заряджені частинки випромінюють і по</w:t>
      </w:r>
      <w:r>
        <w:rPr>
          <w:sz w:val="24"/>
          <w:szCs w:val="24"/>
        </w:rPr>
        <w:softHyphen/>
        <w:t>глинають особливого виду кванти електро</w:t>
      </w:r>
      <w:r>
        <w:rPr>
          <w:sz w:val="24"/>
          <w:szCs w:val="24"/>
        </w:rPr>
        <w:softHyphen/>
        <w:t xml:space="preserve">магнітного випромінювання — віртуальні фотони. Обмін віртуальними фотонами, які </w:t>
      </w:r>
      <w:r>
        <w:rPr>
          <w:sz w:val="24"/>
          <w:szCs w:val="24"/>
        </w:rPr>
        <w:t>в принципі не можна виявити експеримен</w:t>
      </w:r>
      <w:r>
        <w:rPr>
          <w:sz w:val="24"/>
          <w:szCs w:val="24"/>
        </w:rPr>
        <w:softHyphen/>
        <w:t>тально, забезпечує існування сил кулонівської взаємодії.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1" w:name="_Toc505615433"/>
      <w:r>
        <w:rPr>
          <w:rFonts w:eastAsia="Times New Roman"/>
        </w:rPr>
        <w:t>Мезони</w:t>
      </w:r>
      <w:bookmarkEnd w:id="7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Для пояснення існування ядерних сил взаємодії між нуклонами квантова теорія вимагала існування особливих елементар</w:t>
      </w:r>
      <w:r>
        <w:rPr>
          <w:sz w:val="24"/>
          <w:szCs w:val="24"/>
        </w:rPr>
        <w:softHyphen/>
        <w:t xml:space="preserve">них частинок з масою, більшою за масу </w:t>
      </w:r>
      <w:r>
        <w:rPr>
          <w:sz w:val="24"/>
          <w:szCs w:val="24"/>
        </w:rPr>
        <w:t xml:space="preserve">електрона, але меншою за масу протона. Ці передбачені квантовою теорією частинки назвали </w:t>
      </w:r>
      <w:r>
        <w:rPr>
          <w:i/>
          <w:iCs/>
          <w:sz w:val="24"/>
          <w:szCs w:val="24"/>
        </w:rPr>
        <w:t>мезонами.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2" w:name="_Toc505615434"/>
      <w:r>
        <w:rPr>
          <w:rFonts w:eastAsia="Times New Roman"/>
        </w:rPr>
        <w:t>Пі-мезон</w:t>
      </w:r>
      <w:bookmarkEnd w:id="72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Мезони виявили експериментально. Їх роз</w:t>
      </w:r>
      <w:r>
        <w:rPr>
          <w:sz w:val="24"/>
          <w:szCs w:val="24"/>
        </w:rPr>
        <w:softHyphen/>
        <w:t>глядають як цілий ряд. Усі вони виявили</w:t>
      </w:r>
      <w:r>
        <w:rPr>
          <w:sz w:val="24"/>
          <w:szCs w:val="24"/>
        </w:rPr>
        <w:softHyphen/>
        <w:t xml:space="preserve">ся </w:t>
      </w:r>
      <w:proofErr w:type="spellStart"/>
      <w:r>
        <w:rPr>
          <w:sz w:val="24"/>
          <w:szCs w:val="24"/>
        </w:rPr>
        <w:t>короткоіснуючими</w:t>
      </w:r>
      <w:proofErr w:type="spellEnd"/>
      <w:r>
        <w:rPr>
          <w:sz w:val="24"/>
          <w:szCs w:val="24"/>
        </w:rPr>
        <w:t xml:space="preserve"> нестабільними час</w:t>
      </w:r>
      <w:r>
        <w:rPr>
          <w:sz w:val="24"/>
          <w:szCs w:val="24"/>
        </w:rPr>
        <w:softHyphen/>
        <w:t>тинками, які існують у вільном</w:t>
      </w:r>
      <w:r>
        <w:rPr>
          <w:sz w:val="24"/>
          <w:szCs w:val="24"/>
        </w:rPr>
        <w:t xml:space="preserve">у стані </w:t>
      </w:r>
      <w:proofErr w:type="spellStart"/>
      <w:r>
        <w:rPr>
          <w:sz w:val="24"/>
          <w:szCs w:val="24"/>
        </w:rPr>
        <w:t>міліардні</w:t>
      </w:r>
      <w:proofErr w:type="spellEnd"/>
      <w:r>
        <w:rPr>
          <w:sz w:val="24"/>
          <w:szCs w:val="24"/>
        </w:rPr>
        <w:t xml:space="preserve"> частки секунди. Наприклад, за</w:t>
      </w:r>
      <w:r>
        <w:rPr>
          <w:sz w:val="24"/>
          <w:szCs w:val="24"/>
        </w:rPr>
        <w:softHyphen/>
        <w:t xml:space="preserve">ряджений </w:t>
      </w:r>
      <w:r>
        <w:rPr>
          <w:i/>
          <w:iCs/>
          <w:sz w:val="24"/>
          <w:szCs w:val="24"/>
        </w:rPr>
        <w:t xml:space="preserve">пі-мезон </w:t>
      </w:r>
      <w:r>
        <w:rPr>
          <w:sz w:val="24"/>
          <w:szCs w:val="24"/>
        </w:rPr>
        <w:t xml:space="preserve">(або </w:t>
      </w:r>
      <w:proofErr w:type="spellStart"/>
      <w:r>
        <w:rPr>
          <w:i/>
          <w:iCs/>
          <w:sz w:val="24"/>
          <w:szCs w:val="24"/>
        </w:rPr>
        <w:t>піон</w:t>
      </w:r>
      <w:proofErr w:type="spellEnd"/>
      <w:r>
        <w:rPr>
          <w:i/>
          <w:iCs/>
          <w:sz w:val="24"/>
          <w:szCs w:val="24"/>
        </w:rPr>
        <w:t xml:space="preserve">), </w:t>
      </w:r>
      <w:r>
        <w:rPr>
          <w:sz w:val="24"/>
          <w:szCs w:val="24"/>
        </w:rPr>
        <w:t>має масу спо</w:t>
      </w:r>
      <w:r>
        <w:rPr>
          <w:sz w:val="24"/>
          <w:szCs w:val="24"/>
        </w:rPr>
        <w:softHyphen/>
        <w:t xml:space="preserve">кою 273 електронних маси й час існування </w:t>
      </w:r>
      <w:r>
        <w:rPr>
          <w:noProof/>
          <w:sz w:val="24"/>
          <w:szCs w:val="24"/>
        </w:rPr>
        <w:drawing>
          <wp:inline distT="0" distB="0" distL="0" distR="0" wp14:anchorId="2F3F407D" wp14:editId="2899BF4C">
            <wp:extent cx="800100" cy="2000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3" w:name="_Toc505615435"/>
      <w:r>
        <w:rPr>
          <w:rFonts w:eastAsia="Times New Roman"/>
        </w:rPr>
        <w:t>Гіперон</w:t>
      </w:r>
      <w:bookmarkEnd w:id="73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Далі під час досліджень на прискорювачах заряджених частинок виявили частинки з масами, які більші за масу протона. Ці ча</w:t>
      </w:r>
      <w:r>
        <w:rPr>
          <w:sz w:val="24"/>
          <w:szCs w:val="24"/>
        </w:rPr>
        <w:softHyphen/>
        <w:t xml:space="preserve">стинки назвали </w:t>
      </w:r>
      <w:r>
        <w:rPr>
          <w:i/>
          <w:iCs/>
          <w:sz w:val="24"/>
          <w:szCs w:val="24"/>
        </w:rPr>
        <w:t>гіперонами.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4" w:name="_Toc505615436"/>
      <w:r>
        <w:rPr>
          <w:rFonts w:eastAsia="Times New Roman"/>
        </w:rPr>
        <w:t>Античастинки. Позитрон</w:t>
      </w:r>
      <w:bookmarkEnd w:id="74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1928 року англійський фізик Поль Дірак теоретично передбачив можливість існуван</w:t>
      </w:r>
      <w:r>
        <w:rPr>
          <w:sz w:val="24"/>
          <w:szCs w:val="24"/>
        </w:rPr>
        <w:softHyphen/>
        <w:t xml:space="preserve">ня </w:t>
      </w:r>
      <w:r>
        <w:rPr>
          <w:i/>
          <w:iCs/>
          <w:sz w:val="24"/>
          <w:szCs w:val="24"/>
        </w:rPr>
        <w:t>а</w:t>
      </w:r>
      <w:r>
        <w:rPr>
          <w:i/>
          <w:iCs/>
          <w:sz w:val="24"/>
          <w:szCs w:val="24"/>
        </w:rPr>
        <w:t xml:space="preserve">нтичастинок. </w:t>
      </w:r>
      <w:r>
        <w:rPr>
          <w:sz w:val="24"/>
          <w:szCs w:val="24"/>
        </w:rPr>
        <w:t>Антиелектрон повинен мати таку саму масу, як електрон, але ма</w:t>
      </w:r>
      <w:r>
        <w:rPr>
          <w:sz w:val="24"/>
          <w:szCs w:val="24"/>
        </w:rPr>
        <w:softHyphen/>
        <w:t>ти позитивний заряд. Цю гіпотетичну час</w:t>
      </w:r>
      <w:r>
        <w:rPr>
          <w:sz w:val="24"/>
          <w:szCs w:val="24"/>
        </w:rPr>
        <w:softHyphen/>
        <w:t>тинку назвали позитроном. 1932 року пози</w:t>
      </w:r>
      <w:r>
        <w:rPr>
          <w:sz w:val="24"/>
          <w:szCs w:val="24"/>
        </w:rPr>
        <w:softHyphen/>
        <w:t>трон виявили експериментально. Пізніше встановили, що кожна елементарна частин</w:t>
      </w:r>
      <w:r>
        <w:rPr>
          <w:sz w:val="24"/>
          <w:szCs w:val="24"/>
        </w:rPr>
        <w:softHyphen/>
        <w:t>ка має свою античасти</w:t>
      </w:r>
      <w:r>
        <w:rPr>
          <w:sz w:val="24"/>
          <w:szCs w:val="24"/>
        </w:rPr>
        <w:t>нку. Експеримен</w:t>
      </w:r>
      <w:r>
        <w:rPr>
          <w:sz w:val="24"/>
          <w:szCs w:val="24"/>
        </w:rPr>
        <w:softHyphen/>
        <w:t>тально виявили антипротон і антинейтрон.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5" w:name="_Toc505615437"/>
      <w:r>
        <w:rPr>
          <w:rFonts w:eastAsia="Times New Roman"/>
        </w:rPr>
        <w:t>Анігіляція</w:t>
      </w:r>
      <w:bookmarkEnd w:id="75"/>
    </w:p>
    <w:p w:rsidR="00000000" w:rsidRDefault="0046270F" w:rsidP="00E53E5A">
      <w:pPr>
        <w:shd w:val="clear" w:color="auto" w:fill="FFFFFF" w:themeFill="background1"/>
        <w:tabs>
          <w:tab w:val="left" w:pos="4383"/>
        </w:tabs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Античастинки виявилися здатними до особливих видів взаємних перетворень:</w:t>
      </w:r>
      <w:r>
        <w:rPr>
          <w:sz w:val="24"/>
          <w:szCs w:val="24"/>
        </w:rPr>
        <w:br/>
        <w:t xml:space="preserve">будь-які дві античастинки, зустрічаючись, </w:t>
      </w:r>
      <w:r>
        <w:rPr>
          <w:i/>
          <w:iCs/>
          <w:sz w:val="24"/>
          <w:szCs w:val="24"/>
        </w:rPr>
        <w:t xml:space="preserve">анігілюють, </w:t>
      </w:r>
      <w:r>
        <w:rPr>
          <w:sz w:val="24"/>
          <w:szCs w:val="24"/>
        </w:rPr>
        <w:t>тобто зникають, перетворюю</w:t>
      </w:r>
      <w:r>
        <w:rPr>
          <w:sz w:val="24"/>
          <w:szCs w:val="24"/>
        </w:rPr>
        <w:softHyphen/>
        <w:t>чись на кванти електромагнітного в</w:t>
      </w:r>
      <w:r>
        <w:rPr>
          <w:sz w:val="24"/>
          <w:szCs w:val="24"/>
        </w:rPr>
        <w:t>и</w:t>
      </w:r>
      <w:r>
        <w:rPr>
          <w:sz w:val="24"/>
          <w:szCs w:val="24"/>
        </w:rPr>
        <w:softHyphen/>
        <w:t xml:space="preserve"> </w:t>
      </w:r>
      <w:proofErr w:type="spellStart"/>
      <w:r>
        <w:rPr>
          <w:sz w:val="24"/>
          <w:szCs w:val="24"/>
        </w:rPr>
        <w:t>промінювання</w:t>
      </w:r>
      <w:proofErr w:type="spellEnd"/>
      <w:r>
        <w:rPr>
          <w:sz w:val="24"/>
          <w:szCs w:val="24"/>
        </w:rPr>
        <w:t xml:space="preserve"> (мал. 2.232).</w:t>
      </w:r>
      <w:r>
        <w:rPr>
          <w:sz w:val="24"/>
          <w:szCs w:val="24"/>
        </w:rPr>
        <w:tab/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D4C8FD1" wp14:editId="6D360A28">
            <wp:extent cx="1962150" cy="18097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6" w:name="_Toc505615438"/>
      <w:r>
        <w:rPr>
          <w:rFonts w:eastAsia="Times New Roman"/>
        </w:rPr>
        <w:t>Народження пари електрон-позитрон</w:t>
      </w:r>
      <w:bookmarkEnd w:id="76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Можливий і зворотний процес: квант елек</w:t>
      </w:r>
      <w:r>
        <w:rPr>
          <w:sz w:val="24"/>
          <w:szCs w:val="24"/>
        </w:rPr>
        <w:softHyphen/>
        <w:t xml:space="preserve">тромагнітного </w:t>
      </w:r>
      <w:r>
        <w:rPr>
          <w:sz w:val="24"/>
          <w:szCs w:val="24"/>
        </w:rPr>
        <w:t>випромінювання може пере</w:t>
      </w:r>
      <w:r>
        <w:rPr>
          <w:sz w:val="24"/>
          <w:szCs w:val="24"/>
        </w:rPr>
        <w:softHyphen/>
        <w:t>творитися на пару частинка-античастинка, якщо його енергія більша за енергію спо</w:t>
      </w:r>
      <w:r>
        <w:rPr>
          <w:sz w:val="24"/>
          <w:szCs w:val="24"/>
        </w:rPr>
        <w:softHyphen/>
        <w:t xml:space="preserve">кою цих двох частинок. Наприклад, для </w:t>
      </w:r>
      <w:r>
        <w:rPr>
          <w:i/>
          <w:iCs/>
          <w:sz w:val="24"/>
          <w:szCs w:val="24"/>
        </w:rPr>
        <w:t>на</w:t>
      </w:r>
      <w:r>
        <w:rPr>
          <w:i/>
          <w:iCs/>
          <w:sz w:val="24"/>
          <w:szCs w:val="24"/>
        </w:rPr>
        <w:softHyphen/>
        <w:t xml:space="preserve">родження пари електрон-позитрон </w:t>
      </w:r>
      <w:r>
        <w:rPr>
          <w:sz w:val="24"/>
          <w:szCs w:val="24"/>
        </w:rPr>
        <w:t>енергія гамма-кванта повинна перевищувати зна</w:t>
      </w:r>
      <w:r>
        <w:rPr>
          <w:sz w:val="24"/>
          <w:szCs w:val="24"/>
        </w:rPr>
        <w:softHyphen/>
        <w:t xml:space="preserve">чення подвоєної енергії спокою </w:t>
      </w:r>
      <w:r>
        <w:rPr>
          <w:sz w:val="24"/>
          <w:szCs w:val="24"/>
        </w:rPr>
        <w:t>електрона: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D309A70" wp14:editId="5CA1A8E8">
            <wp:extent cx="2705100" cy="2286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Досліди показали, що гамма-кванти з енергією більшою за </w:t>
      </w:r>
      <w:r>
        <w:rPr>
          <w:b/>
          <w:bCs/>
          <w:sz w:val="24"/>
          <w:szCs w:val="24"/>
        </w:rPr>
        <w:t xml:space="preserve">1 </w:t>
      </w:r>
      <w:proofErr w:type="spellStart"/>
      <w:r>
        <w:rPr>
          <w:b/>
          <w:bCs/>
          <w:sz w:val="24"/>
          <w:szCs w:val="24"/>
        </w:rPr>
        <w:t>МеВ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під час прохо</w:t>
      </w:r>
      <w:r>
        <w:rPr>
          <w:sz w:val="24"/>
          <w:szCs w:val="24"/>
        </w:rPr>
        <w:softHyphen/>
        <w:t xml:space="preserve">дження </w:t>
      </w:r>
      <w:r>
        <w:rPr>
          <w:bCs/>
          <w:sz w:val="24"/>
          <w:szCs w:val="24"/>
        </w:rPr>
        <w:t xml:space="preserve">через речовину справді можуть </w:t>
      </w:r>
      <w:r>
        <w:rPr>
          <w:sz w:val="24"/>
          <w:szCs w:val="24"/>
        </w:rPr>
        <w:t>по</w:t>
      </w:r>
      <w:r>
        <w:rPr>
          <w:sz w:val="24"/>
          <w:szCs w:val="24"/>
        </w:rPr>
        <w:softHyphen/>
        <w:t>роджувати пари електрон-позитрон (мал. 2.233).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Кількість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відкритих досі елементарних час</w:t>
      </w:r>
      <w:r>
        <w:rPr>
          <w:bCs/>
          <w:sz w:val="24"/>
          <w:szCs w:val="24"/>
        </w:rPr>
        <w:softHyphen/>
        <w:t xml:space="preserve">тинок обчислюють сотнями, більшість із них виявилися нестабільними. Тому </w:t>
      </w:r>
      <w:r>
        <w:rPr>
          <w:sz w:val="24"/>
          <w:szCs w:val="24"/>
        </w:rPr>
        <w:t>ви</w:t>
      </w:r>
      <w:r>
        <w:rPr>
          <w:sz w:val="24"/>
          <w:szCs w:val="24"/>
        </w:rPr>
        <w:softHyphen/>
        <w:t xml:space="preserve">никли проблеми </w:t>
      </w:r>
      <w:r>
        <w:rPr>
          <w:bCs/>
          <w:sz w:val="24"/>
          <w:szCs w:val="24"/>
        </w:rPr>
        <w:t>класифікації елементар</w:t>
      </w:r>
      <w:r>
        <w:rPr>
          <w:bCs/>
          <w:sz w:val="24"/>
          <w:szCs w:val="24"/>
        </w:rPr>
        <w:softHyphen/>
        <w:t>них частинок, з'ясування їхньої внутріш</w:t>
      </w:r>
      <w:r>
        <w:rPr>
          <w:sz w:val="24"/>
          <w:szCs w:val="24"/>
        </w:rPr>
        <w:t>ньої структури, пошуку «справжніх» еле</w:t>
      </w:r>
      <w:r>
        <w:rPr>
          <w:sz w:val="24"/>
          <w:szCs w:val="24"/>
        </w:rPr>
        <w:softHyphen/>
        <w:t>ментарних частинок.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0D9AD8A" wp14:editId="79E35821">
            <wp:extent cx="2724150" cy="15335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7" w:name="_Toc505615439"/>
      <w:r>
        <w:rPr>
          <w:rFonts w:eastAsia="Times New Roman"/>
        </w:rPr>
        <w:t>Фундаментальні взаємодії</w:t>
      </w:r>
      <w:bookmarkEnd w:id="77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Елементарні частинки поділяють на групи за їхньою здатністю до різних видів </w:t>
      </w:r>
      <w:r>
        <w:rPr>
          <w:i/>
          <w:iCs/>
          <w:sz w:val="24"/>
          <w:szCs w:val="24"/>
        </w:rPr>
        <w:t>фунда</w:t>
      </w:r>
      <w:r>
        <w:rPr>
          <w:i/>
          <w:iCs/>
          <w:sz w:val="24"/>
          <w:szCs w:val="24"/>
        </w:rPr>
        <w:softHyphen/>
        <w:t>ментальних взаємодій.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У природі виявлено чотири типи фунда</w:t>
      </w:r>
      <w:r>
        <w:rPr>
          <w:sz w:val="24"/>
          <w:szCs w:val="24"/>
        </w:rPr>
        <w:softHyphen/>
        <w:t>ментальних взаємодій, або чо</w:t>
      </w:r>
      <w:r>
        <w:rPr>
          <w:sz w:val="24"/>
          <w:szCs w:val="24"/>
        </w:rPr>
        <w:t>тири типи сил. Решта сил, або взаємодій, зводиться до фундаментальних взаємодій, є їхніми виявами. Фундаментальними є гравіта</w:t>
      </w:r>
      <w:r>
        <w:rPr>
          <w:sz w:val="24"/>
          <w:szCs w:val="24"/>
        </w:rPr>
        <w:softHyphen/>
        <w:t>ційна, електромагнітна, слабка і сильна взаємодії.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78" w:name="_Toc505615440"/>
      <w:r>
        <w:rPr>
          <w:rFonts w:eastAsia="Times New Roman"/>
        </w:rPr>
        <w:t>Гравітаційна взаємодія</w:t>
      </w:r>
      <w:bookmarkEnd w:id="78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r>
        <w:rPr>
          <w:i/>
          <w:iCs/>
          <w:sz w:val="24"/>
          <w:szCs w:val="24"/>
        </w:rPr>
        <w:t xml:space="preserve">гравітаційну взаємодію, </w:t>
      </w:r>
      <w:r>
        <w:rPr>
          <w:sz w:val="24"/>
          <w:szCs w:val="24"/>
        </w:rPr>
        <w:t>яку описує за</w:t>
      </w:r>
      <w:r>
        <w:rPr>
          <w:sz w:val="24"/>
          <w:szCs w:val="24"/>
        </w:rPr>
        <w:softHyphen/>
        <w:t>кон всесвітнього</w:t>
      </w:r>
      <w:r>
        <w:rPr>
          <w:sz w:val="24"/>
          <w:szCs w:val="24"/>
        </w:rPr>
        <w:t xml:space="preserve"> тяжіння, вступають між собою всі без винятку елементарні частин</w:t>
      </w:r>
      <w:r>
        <w:rPr>
          <w:sz w:val="24"/>
          <w:szCs w:val="24"/>
        </w:rPr>
        <w:softHyphen/>
        <w:t>ки. Таким чином, сили гравітаційної взає</w:t>
      </w:r>
      <w:r>
        <w:rPr>
          <w:sz w:val="24"/>
          <w:szCs w:val="24"/>
        </w:rPr>
        <w:softHyphen/>
        <w:t xml:space="preserve">модії є </w:t>
      </w:r>
      <w:proofErr w:type="spellStart"/>
      <w:r>
        <w:rPr>
          <w:sz w:val="24"/>
          <w:szCs w:val="24"/>
        </w:rPr>
        <w:t>найуніверсальнішими</w:t>
      </w:r>
      <w:proofErr w:type="spellEnd"/>
      <w:r>
        <w:rPr>
          <w:sz w:val="24"/>
          <w:szCs w:val="24"/>
        </w:rPr>
        <w:t xml:space="preserve"> силами в при</w:t>
      </w:r>
      <w:r>
        <w:rPr>
          <w:sz w:val="24"/>
          <w:szCs w:val="24"/>
        </w:rPr>
        <w:softHyphen/>
        <w:t>роді, які діють між будь-якими тілами у Всесвіті. Сили гравітаційної взаємодії відіграють основну роль у взає</w:t>
      </w:r>
      <w:r>
        <w:rPr>
          <w:sz w:val="24"/>
          <w:szCs w:val="24"/>
        </w:rPr>
        <w:t>модіях макроскопічних тіл, що перебувають на ве</w:t>
      </w:r>
      <w:r>
        <w:rPr>
          <w:sz w:val="24"/>
          <w:szCs w:val="24"/>
        </w:rPr>
        <w:softHyphen/>
        <w:t>ликих відстанях одне від одного. Вони ке</w:t>
      </w:r>
      <w:r>
        <w:rPr>
          <w:sz w:val="24"/>
          <w:szCs w:val="24"/>
        </w:rPr>
        <w:softHyphen/>
        <w:t>рують рухом планет, зірок і галактик. Але на малих відстанях між елементарними частинками значно більшу роль відіграють сили трьох інших видів фундаментальних взаємоді</w:t>
      </w:r>
      <w:r>
        <w:rPr>
          <w:sz w:val="24"/>
          <w:szCs w:val="24"/>
        </w:rPr>
        <w:t>й, а дія гравітаційних сил звичай</w:t>
      </w:r>
      <w:r>
        <w:rPr>
          <w:sz w:val="24"/>
          <w:szCs w:val="24"/>
        </w:rPr>
        <w:softHyphen/>
        <w:t>но надто мала через їхню малу масу.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9" w:name="_Toc505615441"/>
      <w:r>
        <w:rPr>
          <w:rFonts w:eastAsia="Times New Roman"/>
        </w:rPr>
        <w:t>Електромагнітна взаємодія</w:t>
      </w:r>
      <w:bookmarkEnd w:id="79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i/>
          <w:iCs/>
          <w:sz w:val="24"/>
          <w:szCs w:val="24"/>
        </w:rPr>
        <w:t xml:space="preserve">електромагнітній взаємодії </w:t>
      </w:r>
      <w:r>
        <w:rPr>
          <w:sz w:val="24"/>
          <w:szCs w:val="24"/>
        </w:rPr>
        <w:t xml:space="preserve">беруть участь усі </w:t>
      </w:r>
      <w:r>
        <w:rPr>
          <w:bCs/>
          <w:sz w:val="24"/>
          <w:szCs w:val="24"/>
        </w:rPr>
        <w:t xml:space="preserve">частинки, </w:t>
      </w:r>
      <w:r>
        <w:rPr>
          <w:sz w:val="24"/>
          <w:szCs w:val="24"/>
        </w:rPr>
        <w:t xml:space="preserve">які мають електричні </w:t>
      </w:r>
      <w:r>
        <w:rPr>
          <w:bCs/>
          <w:sz w:val="24"/>
          <w:szCs w:val="24"/>
        </w:rPr>
        <w:t xml:space="preserve">заряди. Електромагнітні </w:t>
      </w:r>
      <w:r>
        <w:rPr>
          <w:sz w:val="24"/>
          <w:szCs w:val="24"/>
        </w:rPr>
        <w:t xml:space="preserve">сили зумовлюють будову атомів і різні типи їхніх зв'язків </w:t>
      </w:r>
      <w:r>
        <w:rPr>
          <w:sz w:val="24"/>
          <w:szCs w:val="24"/>
        </w:rPr>
        <w:t xml:space="preserve">у </w:t>
      </w:r>
      <w:r>
        <w:rPr>
          <w:bCs/>
          <w:sz w:val="24"/>
          <w:szCs w:val="24"/>
        </w:rPr>
        <w:t>молекулах, рідинах і кристалах. Електро</w:t>
      </w:r>
      <w:r>
        <w:rPr>
          <w:bCs/>
          <w:sz w:val="24"/>
          <w:szCs w:val="24"/>
        </w:rPr>
        <w:softHyphen/>
        <w:t xml:space="preserve">магнітні </w:t>
      </w:r>
      <w:r>
        <w:rPr>
          <w:sz w:val="24"/>
          <w:szCs w:val="24"/>
        </w:rPr>
        <w:t xml:space="preserve">сили </w:t>
      </w:r>
      <w:r>
        <w:rPr>
          <w:bCs/>
          <w:sz w:val="24"/>
          <w:szCs w:val="24"/>
        </w:rPr>
        <w:t xml:space="preserve">відштовхування </w:t>
      </w:r>
      <w:r>
        <w:rPr>
          <w:sz w:val="24"/>
          <w:szCs w:val="24"/>
        </w:rPr>
        <w:t xml:space="preserve">між </w:t>
      </w:r>
      <w:r>
        <w:rPr>
          <w:bCs/>
          <w:sz w:val="24"/>
          <w:szCs w:val="24"/>
        </w:rPr>
        <w:t>одно</w:t>
      </w:r>
      <w:r>
        <w:rPr>
          <w:bCs/>
          <w:sz w:val="24"/>
          <w:szCs w:val="24"/>
        </w:rPr>
        <w:softHyphen/>
        <w:t xml:space="preserve">йменно зарядженими частинами атомних ядер є джерелом енергії радіоактивного </w:t>
      </w:r>
      <w:r>
        <w:rPr>
          <w:sz w:val="24"/>
          <w:szCs w:val="24"/>
        </w:rPr>
        <w:t>альфа-розпаду, енергії ланцюгових реакцій поділу важких ядер.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</w:rPr>
      </w:pPr>
      <w:bookmarkStart w:id="80" w:name="_Toc505615442"/>
      <w:r>
        <w:rPr>
          <w:rFonts w:eastAsia="Times New Roman"/>
        </w:rPr>
        <w:t>Сильна взаємодія</w:t>
      </w:r>
      <w:bookmarkEnd w:id="80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Сильною взаємодією </w:t>
      </w:r>
      <w:r>
        <w:rPr>
          <w:sz w:val="24"/>
          <w:szCs w:val="24"/>
        </w:rPr>
        <w:t>називають взаємодію між протонами, нейтронами та іншими важкими частинками, яка виявляється на дуже малих відстанях приблизно</w:t>
      </w:r>
      <w:r>
        <w:rPr>
          <w:noProof/>
          <w:sz w:val="24"/>
          <w:szCs w:val="24"/>
        </w:rPr>
        <w:drawing>
          <wp:inline distT="0" distB="0" distL="0" distR="0" wp14:anchorId="21B8D164" wp14:editId="4A45B647">
            <wp:extent cx="514350" cy="1619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Прикладом сильної взаємодії є взаємодія протонів і нейтрон</w:t>
      </w:r>
      <w:r>
        <w:rPr>
          <w:sz w:val="24"/>
          <w:szCs w:val="24"/>
        </w:rPr>
        <w:t xml:space="preserve">ів в атомних ядрах, яку називають також </w:t>
      </w:r>
      <w:r>
        <w:rPr>
          <w:i/>
          <w:iCs/>
          <w:sz w:val="24"/>
          <w:szCs w:val="24"/>
        </w:rPr>
        <w:t>взаємодією ядерними си</w:t>
      </w:r>
      <w:r>
        <w:rPr>
          <w:i/>
          <w:iCs/>
          <w:sz w:val="24"/>
          <w:szCs w:val="24"/>
        </w:rPr>
        <w:softHyphen/>
        <w:t>лами.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1" w:name="_Toc505615443"/>
      <w:r>
        <w:rPr>
          <w:rFonts w:eastAsia="Times New Roman"/>
        </w:rPr>
        <w:t>Слабка взаємодія</w:t>
      </w:r>
      <w:bookmarkEnd w:id="81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r>
        <w:rPr>
          <w:i/>
          <w:iCs/>
          <w:sz w:val="24"/>
          <w:szCs w:val="24"/>
        </w:rPr>
        <w:t xml:space="preserve">слабкій взаємодії </w:t>
      </w:r>
      <w:r>
        <w:rPr>
          <w:sz w:val="24"/>
          <w:szCs w:val="24"/>
        </w:rPr>
        <w:t>беруть участь будь-які елементарні частинки, крім фотонів. Сили слабкої взаємодії виявляють свою дію лише на відстанях приблизно</w:t>
      </w:r>
      <w:r>
        <w:rPr>
          <w:noProof/>
          <w:sz w:val="24"/>
          <w:szCs w:val="24"/>
        </w:rPr>
        <w:drawing>
          <wp:inline distT="0" distB="0" distL="0" distR="0" wp14:anchorId="6F6EB089" wp14:editId="04776372">
            <wp:extent cx="495300" cy="1714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Прикладом вияву дії сил слабкої взаємодії є процеси бета-розпаду з перетвореннями нейтронів на протони і протонів на нейтро</w:t>
      </w:r>
      <w:r>
        <w:rPr>
          <w:sz w:val="24"/>
          <w:szCs w:val="24"/>
        </w:rPr>
        <w:softHyphen/>
        <w:t>ни, розпаду пі-мезонів і мю-мезонів. Заря</w:t>
      </w:r>
      <w:r>
        <w:rPr>
          <w:sz w:val="24"/>
          <w:szCs w:val="24"/>
        </w:rPr>
        <w:softHyphen/>
        <w:t>джений пі-мезон розпадається на мю-мез</w:t>
      </w:r>
      <w:r>
        <w:rPr>
          <w:sz w:val="24"/>
          <w:szCs w:val="24"/>
        </w:rPr>
        <w:t>он і нейтрино: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2EC0A3" wp14:editId="63A11E34">
            <wp:extent cx="876300" cy="4762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Мю-мезон існує у вільному стані близько двох мікросекунд і у свою чергу розпа</w:t>
      </w:r>
      <w:r>
        <w:rPr>
          <w:sz w:val="24"/>
          <w:szCs w:val="24"/>
        </w:rPr>
        <w:softHyphen/>
        <w:t>дається на електрон і два нейтрино: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710ADCC" wp14:editId="15E83D15">
            <wp:extent cx="1247775" cy="4953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2" w:name="_Toc505615444"/>
      <w:r>
        <w:rPr>
          <w:rFonts w:eastAsia="Times New Roman"/>
        </w:rPr>
        <w:t>Лептони. Адрони</w:t>
      </w:r>
      <w:bookmarkEnd w:id="82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Частинки, здатні до гравітаційної, електро</w:t>
      </w:r>
      <w:r>
        <w:rPr>
          <w:sz w:val="24"/>
          <w:szCs w:val="24"/>
        </w:rPr>
        <w:softHyphen/>
        <w:t xml:space="preserve">магнітної і слабкої взаємодій, але не здатні до сильних взаємодій, називають </w:t>
      </w:r>
      <w:r>
        <w:rPr>
          <w:i/>
          <w:iCs/>
          <w:sz w:val="24"/>
          <w:szCs w:val="24"/>
        </w:rPr>
        <w:t>лептона</w:t>
      </w:r>
      <w:r>
        <w:rPr>
          <w:i/>
          <w:iCs/>
          <w:sz w:val="24"/>
          <w:szCs w:val="24"/>
        </w:rPr>
        <w:softHyphen/>
        <w:t xml:space="preserve">ми. </w:t>
      </w:r>
      <w:r>
        <w:rPr>
          <w:sz w:val="24"/>
          <w:szCs w:val="24"/>
        </w:rPr>
        <w:t>Частинки, які виявляють здатність до</w:t>
      </w:r>
      <w:r>
        <w:rPr>
          <w:sz w:val="24"/>
          <w:szCs w:val="24"/>
        </w:rPr>
        <w:t xml:space="preserve"> всіх чотирьох фундаментальних взаємодій, називають </w:t>
      </w:r>
      <w:r>
        <w:rPr>
          <w:i/>
          <w:iCs/>
          <w:sz w:val="24"/>
          <w:szCs w:val="24"/>
        </w:rPr>
        <w:t>адронами.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3" w:name="_Toc505615445"/>
      <w:r>
        <w:rPr>
          <w:rFonts w:eastAsia="Times New Roman"/>
        </w:rPr>
        <w:t>Спін</w:t>
      </w:r>
      <w:bookmarkEnd w:id="83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Кожна елементарна частинка, окрім маси, електричного заряду й часу існування, ха</w:t>
      </w:r>
      <w:r>
        <w:rPr>
          <w:sz w:val="24"/>
          <w:szCs w:val="24"/>
        </w:rPr>
        <w:softHyphen/>
        <w:t xml:space="preserve">рактеризується ще й моментом кількості руху, або </w:t>
      </w:r>
      <w:r>
        <w:rPr>
          <w:i/>
          <w:iCs/>
          <w:sz w:val="24"/>
          <w:szCs w:val="24"/>
        </w:rPr>
        <w:t xml:space="preserve">спіном. </w:t>
      </w:r>
      <w:r>
        <w:rPr>
          <w:sz w:val="24"/>
          <w:szCs w:val="24"/>
        </w:rPr>
        <w:t xml:space="preserve">Момент кількості руху характеризує обертальний рух </w:t>
      </w:r>
      <w:r>
        <w:rPr>
          <w:sz w:val="24"/>
          <w:szCs w:val="24"/>
        </w:rPr>
        <w:t xml:space="preserve">тіла. Тіло з масою </w:t>
      </w:r>
      <w:r>
        <w:rPr>
          <w:i/>
          <w:iCs/>
          <w:sz w:val="24"/>
          <w:szCs w:val="24"/>
        </w:rPr>
        <w:t xml:space="preserve">т, </w:t>
      </w:r>
      <w:r>
        <w:rPr>
          <w:sz w:val="24"/>
          <w:szCs w:val="24"/>
        </w:rPr>
        <w:t xml:space="preserve">яке рухається по колу радіуса </w:t>
      </w:r>
      <w:r>
        <w:rPr>
          <w:sz w:val="24"/>
          <w:szCs w:val="24"/>
          <w:lang w:val="en-US"/>
        </w:rPr>
        <w:t>r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зі швидкістю </w:t>
      </w:r>
      <w:r>
        <w:rPr>
          <w:i/>
          <w:iCs/>
          <w:sz w:val="24"/>
          <w:szCs w:val="24"/>
          <w:lang w:val="en-US"/>
        </w:rPr>
        <w:t>v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має момент кількості руху, що дорівнює добуткові </w:t>
      </w:r>
      <w:r>
        <w:rPr>
          <w:i/>
          <w:iCs/>
          <w:sz w:val="24"/>
          <w:szCs w:val="24"/>
        </w:rPr>
        <w:t>т</w:t>
      </w:r>
      <w:proofErr w:type="spellStart"/>
      <w:r>
        <w:rPr>
          <w:i/>
          <w:iCs/>
          <w:sz w:val="24"/>
          <w:szCs w:val="24"/>
          <w:lang w:val="en-US"/>
        </w:rPr>
        <w:t>vr</w:t>
      </w:r>
      <w:proofErr w:type="spellEnd"/>
      <w:r>
        <w:rPr>
          <w:i/>
          <w:iCs/>
          <w:sz w:val="24"/>
          <w:szCs w:val="24"/>
        </w:rPr>
        <w:t xml:space="preserve">. </w:t>
      </w:r>
      <w:r>
        <w:rPr>
          <w:sz w:val="24"/>
          <w:szCs w:val="24"/>
        </w:rPr>
        <w:t xml:space="preserve">Дослідження властивостей елементарних частинок показало, що кожна частинка характеризується </w:t>
      </w:r>
      <w:r>
        <w:rPr>
          <w:sz w:val="24"/>
          <w:szCs w:val="24"/>
        </w:rPr>
        <w:t>моментом кількості руху — спіном, тобто має якийсь внутрішній обертальний рух. Спін у всіх частинок одного виду однако</w:t>
      </w:r>
      <w:r>
        <w:rPr>
          <w:sz w:val="24"/>
          <w:szCs w:val="24"/>
        </w:rPr>
        <w:softHyphen/>
        <w:t>вий. Звичайно спіни частинок вимірюють в одиницях сталої Планка: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97C1D88" wp14:editId="7985A825">
            <wp:extent cx="523875" cy="295275"/>
            <wp:effectExtent l="0" t="0" r="9525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У цих одиницях у більшості елементарних частинок спін дорівнює 0,1/2 або 1. З усіх виявлених на сьогодні елементарних частинок необмежено довго без взаємодії з іншими частинками існують тільки фотон, три види нейтрино, електрон і протон. Решта частинок з</w:t>
      </w:r>
      <w:r>
        <w:rPr>
          <w:sz w:val="24"/>
          <w:szCs w:val="24"/>
        </w:rPr>
        <w:t>а дуже короткий час спонтанно розпадається до перетворення на стабільні частинки.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Це дозволяє розглядати всі частинки з ма</w:t>
      </w:r>
      <w:r>
        <w:rPr>
          <w:sz w:val="24"/>
          <w:szCs w:val="24"/>
        </w:rPr>
        <w:softHyphen/>
        <w:t>сою, більшою за масу протона, як збуджені стани протона. Як і атом, протон, одержав</w:t>
      </w:r>
      <w:r>
        <w:rPr>
          <w:sz w:val="24"/>
          <w:szCs w:val="24"/>
        </w:rPr>
        <w:softHyphen/>
        <w:t>ши енергію від взаємодіючих з ним части</w:t>
      </w:r>
      <w:r>
        <w:rPr>
          <w:sz w:val="24"/>
          <w:szCs w:val="24"/>
        </w:rPr>
        <w:softHyphen/>
        <w:t>нок, може</w:t>
      </w:r>
      <w:r>
        <w:rPr>
          <w:sz w:val="24"/>
          <w:szCs w:val="24"/>
        </w:rPr>
        <w:t xml:space="preserve"> переходити з основного стану в один із можливих стаціонарних збуджених квантових станів. Під час переходу із збу</w:t>
      </w:r>
      <w:r>
        <w:rPr>
          <w:sz w:val="24"/>
          <w:szCs w:val="24"/>
        </w:rPr>
        <w:softHyphen/>
        <w:t>дженого стану в основний випромінюються пі-мезони так само, як кванти електро</w:t>
      </w:r>
      <w:r>
        <w:rPr>
          <w:sz w:val="24"/>
          <w:szCs w:val="24"/>
        </w:rPr>
        <w:softHyphen/>
        <w:t>магнітного випромінювання (мал. 2.234).</w:t>
      </w:r>
    </w:p>
    <w:p w:rsidR="00000000" w:rsidRDefault="0046270F" w:rsidP="00E53E5A">
      <w:pPr>
        <w:widowControl/>
        <w:shd w:val="clear" w:color="auto" w:fill="FFFFFF" w:themeFill="background1"/>
        <w:autoSpaceDE/>
        <w:autoSpaceDN/>
        <w:adjustRightInd/>
        <w:rPr>
          <w:b/>
          <w:bCs/>
          <w:sz w:val="24"/>
          <w:szCs w:val="24"/>
          <w:lang w:eastAsia="ru-RU"/>
        </w:rPr>
        <w:sectPr w:rsidR="00000000">
          <w:type w:val="continuous"/>
          <w:pgSz w:w="11909" w:h="16834"/>
          <w:pgMar w:top="1440" w:right="464" w:bottom="720" w:left="1134" w:header="720" w:footer="720" w:gutter="0"/>
          <w:cols w:space="720"/>
        </w:sectPr>
      </w:pP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b/>
          <w:bCs/>
          <w:sz w:val="24"/>
          <w:szCs w:val="24"/>
        </w:rPr>
        <w:t>•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790870F" wp14:editId="1E9A086B">
            <wp:extent cx="2181225" cy="203835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Можливість існування в протона збудже</w:t>
      </w:r>
      <w:r>
        <w:rPr>
          <w:sz w:val="24"/>
          <w:szCs w:val="24"/>
        </w:rPr>
        <w:softHyphen/>
        <w:t>них станів вимагає існування в нього якоїсь внутрішньої структури та існування «справжніх» елементарних частинок, з яких побудовані протони, нейтр</w:t>
      </w:r>
      <w:r>
        <w:rPr>
          <w:sz w:val="24"/>
          <w:szCs w:val="24"/>
        </w:rPr>
        <w:t>они та інші адрони.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На можливість існування таких частинок указують досліди з розсіювання електронів високих енергій на протонах і нейтронах. Ці досліди дали результати, схожі на ре</w:t>
      </w:r>
      <w:r>
        <w:rPr>
          <w:sz w:val="24"/>
          <w:szCs w:val="24"/>
        </w:rPr>
        <w:softHyphen/>
        <w:t>зультати дослідів Резерфорда з вивчення розсіювання альфа-частинок. Більші</w:t>
      </w:r>
      <w:r>
        <w:rPr>
          <w:sz w:val="24"/>
          <w:szCs w:val="24"/>
        </w:rPr>
        <w:t>сть швидких електронів проходить крізь про</w:t>
      </w:r>
      <w:r>
        <w:rPr>
          <w:sz w:val="24"/>
          <w:szCs w:val="24"/>
        </w:rPr>
        <w:softHyphen/>
        <w:t xml:space="preserve">тони й нейтрони так, ніби ці частинки пусті, і лише деякі з електронів відчувають розсіювання, начебто </w:t>
      </w:r>
      <w:proofErr w:type="spellStart"/>
      <w:r>
        <w:rPr>
          <w:sz w:val="24"/>
          <w:szCs w:val="24"/>
        </w:rPr>
        <w:t>натрапляючи</w:t>
      </w:r>
      <w:proofErr w:type="spellEnd"/>
      <w:r>
        <w:rPr>
          <w:sz w:val="24"/>
          <w:szCs w:val="24"/>
        </w:rPr>
        <w:t xml:space="preserve"> на заря</w:t>
      </w:r>
      <w:r>
        <w:rPr>
          <w:sz w:val="24"/>
          <w:szCs w:val="24"/>
        </w:rPr>
        <w:softHyphen/>
        <w:t>джені частинки дуже малих розмірів.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4" w:name="_Toc505615446"/>
      <w:r>
        <w:rPr>
          <w:rFonts w:eastAsia="Times New Roman"/>
        </w:rPr>
        <w:t>Кварки</w:t>
      </w:r>
      <w:bookmarkEnd w:id="84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Передбачені теорією частинки, з яких по</w:t>
      </w:r>
      <w:r>
        <w:rPr>
          <w:sz w:val="24"/>
          <w:szCs w:val="24"/>
        </w:rPr>
        <w:softHyphen/>
        <w:t>будован</w:t>
      </w:r>
      <w:r>
        <w:rPr>
          <w:sz w:val="24"/>
          <w:szCs w:val="24"/>
        </w:rPr>
        <w:t xml:space="preserve">і адрони, назвали </w:t>
      </w:r>
      <w:r>
        <w:rPr>
          <w:i/>
          <w:iCs/>
          <w:sz w:val="24"/>
          <w:szCs w:val="24"/>
        </w:rPr>
        <w:t xml:space="preserve">кварками. </w:t>
      </w:r>
      <w:r>
        <w:rPr>
          <w:sz w:val="24"/>
          <w:szCs w:val="24"/>
        </w:rPr>
        <w:t>Для пояснення властивостей адронів потрібно було передбачити існування лише шести кварків і такої ж самої кількості анти-кварків. Щоправда, кожний кварк і анти-кварк може мати ще один з трьох видів особливого заряду, який назива</w:t>
      </w:r>
      <w:r>
        <w:rPr>
          <w:sz w:val="24"/>
          <w:szCs w:val="24"/>
        </w:rPr>
        <w:t xml:space="preserve">ють </w:t>
      </w:r>
      <w:r>
        <w:rPr>
          <w:i/>
          <w:iCs/>
          <w:sz w:val="24"/>
          <w:szCs w:val="24"/>
        </w:rPr>
        <w:t>кольо</w:t>
      </w:r>
      <w:r>
        <w:rPr>
          <w:i/>
          <w:iCs/>
          <w:sz w:val="24"/>
          <w:szCs w:val="24"/>
        </w:rPr>
        <w:softHyphen/>
        <w:t xml:space="preserve">ром </w:t>
      </w:r>
      <w:r>
        <w:rPr>
          <w:sz w:val="24"/>
          <w:szCs w:val="24"/>
        </w:rPr>
        <w:t xml:space="preserve">кварка. Таким чином, загальна кількість різних кварків та </w:t>
      </w:r>
      <w:proofErr w:type="spellStart"/>
      <w:r>
        <w:rPr>
          <w:sz w:val="24"/>
          <w:szCs w:val="24"/>
        </w:rPr>
        <w:t>антикварків</w:t>
      </w:r>
      <w:proofErr w:type="spellEnd"/>
      <w:r>
        <w:rPr>
          <w:sz w:val="24"/>
          <w:szCs w:val="24"/>
        </w:rPr>
        <w:t xml:space="preserve"> дорівнює 36.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Кварки позначають літерами латинської абетки </w:t>
      </w:r>
      <w:r>
        <w:rPr>
          <w:i/>
          <w:iCs/>
          <w:sz w:val="24"/>
          <w:szCs w:val="24"/>
        </w:rPr>
        <w:t xml:space="preserve">и, </w:t>
      </w:r>
      <w:r>
        <w:rPr>
          <w:i/>
          <w:iCs/>
          <w:sz w:val="24"/>
          <w:szCs w:val="24"/>
          <w:lang w:val="en-US"/>
        </w:rPr>
        <w:t>d</w:t>
      </w:r>
      <w:r>
        <w:rPr>
          <w:i/>
          <w:iCs/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  <w:lang w:val="ru-RU"/>
        </w:rPr>
        <w:t xml:space="preserve">, </w:t>
      </w:r>
      <w:r>
        <w:rPr>
          <w:i/>
          <w:iCs/>
          <w:sz w:val="24"/>
          <w:szCs w:val="24"/>
        </w:rPr>
        <w:t xml:space="preserve">с, </w:t>
      </w:r>
      <w:r>
        <w:rPr>
          <w:i/>
          <w:iCs/>
          <w:sz w:val="24"/>
          <w:szCs w:val="24"/>
          <w:lang w:val="en-US"/>
        </w:rPr>
        <w:t>t</w:t>
      </w:r>
      <w:r>
        <w:rPr>
          <w:i/>
          <w:iCs/>
          <w:sz w:val="24"/>
          <w:szCs w:val="24"/>
          <w:lang w:val="ru-RU"/>
        </w:rPr>
        <w:t xml:space="preserve">, </w:t>
      </w:r>
      <w:r>
        <w:rPr>
          <w:i/>
          <w:iCs/>
          <w:sz w:val="24"/>
          <w:szCs w:val="24"/>
          <w:lang w:val="en-US"/>
        </w:rPr>
        <w:t>b</w:t>
      </w:r>
      <w:r>
        <w:rPr>
          <w:i/>
          <w:iCs/>
          <w:sz w:val="24"/>
          <w:szCs w:val="24"/>
          <w:lang w:val="ru-RU"/>
        </w:rPr>
        <w:t>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Передбачені теорією властивості кварків з певного погляду </w:t>
      </w:r>
      <w:r>
        <w:rPr>
          <w:sz w:val="24"/>
          <w:szCs w:val="24"/>
        </w:rPr>
        <w:t>виявилися зовсім незвич</w:t>
      </w:r>
      <w:r>
        <w:rPr>
          <w:sz w:val="24"/>
          <w:szCs w:val="24"/>
        </w:rPr>
        <w:softHyphen/>
        <w:t xml:space="preserve">ними: електричні заряди кварків </w:t>
      </w:r>
      <w:r>
        <w:rPr>
          <w:i/>
          <w:iCs/>
          <w:sz w:val="24"/>
          <w:szCs w:val="24"/>
        </w:rPr>
        <w:t xml:space="preserve">и, с, </w:t>
      </w:r>
      <w:r>
        <w:rPr>
          <w:i/>
          <w:iCs/>
          <w:sz w:val="24"/>
          <w:szCs w:val="24"/>
          <w:lang w:val="en-US"/>
        </w:rPr>
        <w:t>t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softHyphen/>
        <w:t>винні дорівнювати +2/</w:t>
      </w:r>
      <w:proofErr w:type="spellStart"/>
      <w:r>
        <w:rPr>
          <w:sz w:val="24"/>
          <w:szCs w:val="24"/>
        </w:rPr>
        <w:t>Зе</w:t>
      </w:r>
      <w:proofErr w:type="spellEnd"/>
      <w:r>
        <w:rPr>
          <w:sz w:val="24"/>
          <w:szCs w:val="24"/>
        </w:rPr>
        <w:t xml:space="preserve"> позитивного еле</w:t>
      </w:r>
      <w:r>
        <w:rPr>
          <w:sz w:val="24"/>
          <w:szCs w:val="24"/>
        </w:rPr>
        <w:softHyphen/>
        <w:t xml:space="preserve">ментарного заряду, а заряди кварків </w:t>
      </w:r>
      <w:r>
        <w:rPr>
          <w:i/>
          <w:iCs/>
          <w:sz w:val="24"/>
          <w:szCs w:val="24"/>
          <w:lang w:val="en-US"/>
        </w:rPr>
        <w:t>d</w:t>
      </w:r>
      <w:r>
        <w:rPr>
          <w:i/>
          <w:iCs/>
          <w:sz w:val="24"/>
          <w:szCs w:val="24"/>
          <w:lang w:val="ru-RU"/>
        </w:rPr>
        <w:t>,</w:t>
      </w:r>
      <w:r>
        <w:rPr>
          <w:i/>
          <w:iCs/>
          <w:sz w:val="24"/>
          <w:szCs w:val="24"/>
          <w:lang w:val="en-US"/>
        </w:rPr>
        <w:t>s</w:t>
      </w:r>
      <w:r>
        <w:rPr>
          <w:i/>
          <w:iCs/>
          <w:sz w:val="24"/>
          <w:szCs w:val="24"/>
          <w:lang w:val="ru-RU"/>
        </w:rPr>
        <w:t>,</w:t>
      </w:r>
      <w:r>
        <w:rPr>
          <w:i/>
          <w:iCs/>
          <w:sz w:val="24"/>
          <w:szCs w:val="24"/>
          <w:lang w:val="en-US"/>
        </w:rPr>
        <w:t>b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-1/</w:t>
      </w:r>
      <w:proofErr w:type="spellStart"/>
      <w:r>
        <w:rPr>
          <w:sz w:val="24"/>
          <w:szCs w:val="24"/>
        </w:rPr>
        <w:t>Зе</w:t>
      </w:r>
      <w:proofErr w:type="spellEnd"/>
      <w:r>
        <w:rPr>
          <w:sz w:val="24"/>
          <w:szCs w:val="24"/>
        </w:rPr>
        <w:t xml:space="preserve"> негативного елементарного заряду.</w:t>
      </w: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5" w:name="_Toc505615447"/>
      <w:proofErr w:type="spellStart"/>
      <w:r>
        <w:rPr>
          <w:rFonts w:eastAsia="Times New Roman"/>
        </w:rPr>
        <w:t>Глюони</w:t>
      </w:r>
      <w:bookmarkEnd w:id="85"/>
      <w:proofErr w:type="spellEnd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Досі кварки й </w:t>
      </w:r>
      <w:proofErr w:type="spellStart"/>
      <w:r>
        <w:rPr>
          <w:sz w:val="24"/>
          <w:szCs w:val="24"/>
        </w:rPr>
        <w:t>антикварки</w:t>
      </w:r>
      <w:proofErr w:type="spellEnd"/>
      <w:r>
        <w:rPr>
          <w:sz w:val="24"/>
          <w:szCs w:val="24"/>
        </w:rPr>
        <w:t xml:space="preserve"> у вільному стані не спостерігали. П</w:t>
      </w:r>
      <w:r>
        <w:rPr>
          <w:sz w:val="24"/>
          <w:szCs w:val="24"/>
        </w:rPr>
        <w:t>роте сумнівів у реаль</w:t>
      </w:r>
      <w:r>
        <w:rPr>
          <w:sz w:val="24"/>
          <w:szCs w:val="24"/>
        </w:rPr>
        <w:softHyphen/>
        <w:t>ності їхнього існування практично не зали</w:t>
      </w:r>
      <w:r>
        <w:rPr>
          <w:sz w:val="24"/>
          <w:szCs w:val="24"/>
        </w:rPr>
        <w:softHyphen/>
        <w:t>шилося. Крім того, проводяться пошуки наступних за кварками «справжніх», еле</w:t>
      </w:r>
      <w:r>
        <w:rPr>
          <w:sz w:val="24"/>
          <w:szCs w:val="24"/>
        </w:rPr>
        <w:softHyphen/>
        <w:t xml:space="preserve">ментарних частинок </w:t>
      </w:r>
      <w:proofErr w:type="spellStart"/>
      <w:r>
        <w:rPr>
          <w:i/>
          <w:iCs/>
          <w:sz w:val="24"/>
          <w:szCs w:val="24"/>
        </w:rPr>
        <w:t>глюонів</w:t>
      </w:r>
      <w:proofErr w:type="spellEnd"/>
      <w:r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>які по</w:t>
      </w:r>
      <w:r>
        <w:rPr>
          <w:sz w:val="24"/>
          <w:szCs w:val="24"/>
        </w:rPr>
        <w:softHyphen/>
        <w:t>винні бути носіями сил взаємодії між квар</w:t>
      </w:r>
      <w:r>
        <w:rPr>
          <w:sz w:val="24"/>
          <w:szCs w:val="24"/>
        </w:rPr>
        <w:softHyphen/>
        <w:t xml:space="preserve">ками. 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641ACAB" wp14:editId="7089CDA5">
            <wp:extent cx="1905000" cy="14192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Схему будови протона й нейтрона із кварків з </w:t>
      </w:r>
      <w:proofErr w:type="spellStart"/>
      <w:r>
        <w:rPr>
          <w:sz w:val="24"/>
          <w:szCs w:val="24"/>
        </w:rPr>
        <w:t>глюонами</w:t>
      </w:r>
      <w:proofErr w:type="spellEnd"/>
      <w:r>
        <w:rPr>
          <w:sz w:val="24"/>
          <w:szCs w:val="24"/>
        </w:rPr>
        <w:t>, які здійснюють зв'язок між кварками, подано на мал. 2.235. Схема по</w:t>
      </w:r>
      <w:r>
        <w:rPr>
          <w:sz w:val="24"/>
          <w:szCs w:val="24"/>
        </w:rPr>
        <w:softHyphen/>
        <w:t xml:space="preserve">казує, що протон складається з двох </w:t>
      </w:r>
      <w:r>
        <w:rPr>
          <w:sz w:val="24"/>
          <w:szCs w:val="24"/>
          <w:lang w:val="en-US"/>
        </w:rPr>
        <w:t>u</w:t>
      </w:r>
      <w:proofErr w:type="spellStart"/>
      <w:r>
        <w:rPr>
          <w:sz w:val="24"/>
          <w:szCs w:val="24"/>
        </w:rPr>
        <w:t>-кварків</w:t>
      </w:r>
      <w:proofErr w:type="spellEnd"/>
      <w:r>
        <w:rPr>
          <w:sz w:val="24"/>
          <w:szCs w:val="24"/>
        </w:rPr>
        <w:t xml:space="preserve"> і одного </w:t>
      </w:r>
      <w:r>
        <w:rPr>
          <w:sz w:val="24"/>
          <w:szCs w:val="24"/>
          <w:lang w:val="en-US"/>
        </w:rPr>
        <w:t>d</w:t>
      </w:r>
      <w:proofErr w:type="spellStart"/>
      <w:r>
        <w:rPr>
          <w:sz w:val="24"/>
          <w:szCs w:val="24"/>
        </w:rPr>
        <w:t>-кварка</w:t>
      </w:r>
      <w:proofErr w:type="spellEnd"/>
      <w:r>
        <w:rPr>
          <w:sz w:val="24"/>
          <w:szCs w:val="24"/>
        </w:rPr>
        <w:t>, нейтрон скла</w:t>
      </w:r>
      <w:r>
        <w:rPr>
          <w:sz w:val="24"/>
          <w:szCs w:val="24"/>
        </w:rPr>
        <w:softHyphen/>
        <w:t>дається з дво</w:t>
      </w:r>
      <w:r>
        <w:rPr>
          <w:sz w:val="24"/>
          <w:szCs w:val="24"/>
        </w:rPr>
        <w:t xml:space="preserve">х 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 xml:space="preserve">кварків та одного 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квар-ка</w:t>
      </w:r>
      <w:proofErr w:type="spellEnd"/>
      <w:r>
        <w:rPr>
          <w:sz w:val="24"/>
          <w:szCs w:val="24"/>
        </w:rPr>
        <w:t xml:space="preserve">. Оскільки заряд </w:t>
      </w:r>
      <w:r>
        <w:rPr>
          <w:sz w:val="24"/>
          <w:szCs w:val="24"/>
          <w:lang w:val="en-US"/>
        </w:rPr>
        <w:t>u</w:t>
      </w:r>
      <w:proofErr w:type="spellStart"/>
      <w:r>
        <w:rPr>
          <w:sz w:val="24"/>
          <w:szCs w:val="24"/>
        </w:rPr>
        <w:t>-кварка</w:t>
      </w:r>
      <w:proofErr w:type="spellEnd"/>
      <w:r>
        <w:rPr>
          <w:sz w:val="24"/>
          <w:szCs w:val="24"/>
        </w:rPr>
        <w:t xml:space="preserve"> дорівнює +2/</w:t>
      </w:r>
      <w:proofErr w:type="spellStart"/>
      <w:r>
        <w:rPr>
          <w:sz w:val="24"/>
          <w:szCs w:val="24"/>
        </w:rPr>
        <w:t>Зе</w:t>
      </w:r>
      <w:proofErr w:type="spellEnd"/>
      <w:r>
        <w:rPr>
          <w:sz w:val="24"/>
          <w:szCs w:val="24"/>
        </w:rPr>
        <w:t xml:space="preserve">, а </w:t>
      </w:r>
      <w:r>
        <w:rPr>
          <w:sz w:val="24"/>
          <w:szCs w:val="24"/>
          <w:lang w:val="en-US"/>
        </w:rPr>
        <w:t>d</w:t>
      </w:r>
      <w:proofErr w:type="spellStart"/>
      <w:r>
        <w:rPr>
          <w:sz w:val="24"/>
          <w:szCs w:val="24"/>
        </w:rPr>
        <w:t>-кварка</w:t>
      </w:r>
      <w:proofErr w:type="spellEnd"/>
      <w:r>
        <w:rPr>
          <w:sz w:val="24"/>
          <w:szCs w:val="24"/>
        </w:rPr>
        <w:t xml:space="preserve"> -1/</w:t>
      </w:r>
      <w:proofErr w:type="spellStart"/>
      <w:r>
        <w:rPr>
          <w:sz w:val="24"/>
          <w:szCs w:val="24"/>
        </w:rPr>
        <w:t>Зє</w:t>
      </w:r>
      <w:proofErr w:type="spellEnd"/>
      <w:r>
        <w:rPr>
          <w:sz w:val="24"/>
          <w:szCs w:val="24"/>
        </w:rPr>
        <w:t xml:space="preserve">, сумарний заряд протона </w:t>
      </w:r>
      <w:r>
        <w:rPr>
          <w:bCs/>
          <w:sz w:val="24"/>
          <w:szCs w:val="24"/>
        </w:rPr>
        <w:t>дорівнює: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1A3359D" wp14:editId="1D4CBFD9">
            <wp:extent cx="1352550" cy="3333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а </w:t>
      </w:r>
      <w:r>
        <w:rPr>
          <w:bCs/>
          <w:sz w:val="24"/>
          <w:szCs w:val="24"/>
        </w:rPr>
        <w:t>заряд нейтрона дорівнює: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468AC65" wp14:editId="5EAA59E2">
            <wp:extent cx="1304925" cy="4095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sz w:val="24"/>
          <w:szCs w:val="24"/>
        </w:rPr>
        <w:t xml:space="preserve">З'ясування питання, </w:t>
      </w:r>
      <w:r>
        <w:rPr>
          <w:sz w:val="24"/>
          <w:szCs w:val="24"/>
        </w:rPr>
        <w:t xml:space="preserve">з </w:t>
      </w:r>
      <w:r>
        <w:rPr>
          <w:bCs/>
          <w:sz w:val="24"/>
          <w:szCs w:val="24"/>
        </w:rPr>
        <w:t>яких частинок скла</w:t>
      </w:r>
      <w:r>
        <w:rPr>
          <w:sz w:val="24"/>
          <w:szCs w:val="24"/>
        </w:rPr>
        <w:t>дається яка частинка й на які вона може перетворитися, не дає повної картини складної природи елементарних частинок. Так само, як світло виявляє</w:t>
      </w:r>
      <w:r>
        <w:rPr>
          <w:sz w:val="24"/>
          <w:szCs w:val="24"/>
        </w:rPr>
        <w:t xml:space="preserve"> і корпуску</w:t>
      </w:r>
      <w:r>
        <w:rPr>
          <w:sz w:val="24"/>
          <w:szCs w:val="24"/>
        </w:rPr>
        <w:softHyphen/>
        <w:t>лярні, і хвильові властивості, у кожної час</w:t>
      </w:r>
      <w:r>
        <w:rPr>
          <w:sz w:val="24"/>
          <w:szCs w:val="24"/>
        </w:rPr>
        <w:softHyphen/>
        <w:t>тинки, крім корпускулярних властивостей, . виявляють і хвильові властивості.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</w:p>
    <w:p w:rsidR="00000000" w:rsidRDefault="0046270F" w:rsidP="00E53E5A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6" w:name="_Toc505615448"/>
      <w:r>
        <w:rPr>
          <w:rFonts w:eastAsia="Times New Roman"/>
        </w:rPr>
        <w:t>Хвилі де Бройля</w:t>
      </w:r>
      <w:bookmarkEnd w:id="86"/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Гіпотезу про існування хвильових властивос</w:t>
      </w:r>
      <w:r>
        <w:rPr>
          <w:sz w:val="24"/>
          <w:szCs w:val="24"/>
        </w:rPr>
        <w:softHyphen/>
        <w:t xml:space="preserve">тей у </w:t>
      </w:r>
      <w:r>
        <w:rPr>
          <w:sz w:val="24"/>
          <w:szCs w:val="24"/>
        </w:rPr>
        <w:t>будь-яких матеріальних об'єктів висло</w:t>
      </w:r>
      <w:r>
        <w:rPr>
          <w:sz w:val="24"/>
          <w:szCs w:val="24"/>
        </w:rPr>
        <w:softHyphen/>
        <w:t xml:space="preserve">вив 1924 року французький фізик Луї де Бройль. Згідно з гіпотезою де Бройля кожна частинка з масою </w:t>
      </w:r>
      <w:r>
        <w:rPr>
          <w:i/>
          <w:iCs/>
          <w:sz w:val="24"/>
          <w:szCs w:val="24"/>
        </w:rPr>
        <w:t xml:space="preserve">т, </w:t>
      </w:r>
      <w:r>
        <w:rPr>
          <w:iCs/>
          <w:sz w:val="24"/>
          <w:szCs w:val="24"/>
        </w:rPr>
        <w:t>щ</w:t>
      </w:r>
      <w:r>
        <w:rPr>
          <w:sz w:val="24"/>
          <w:szCs w:val="24"/>
        </w:rPr>
        <w:t xml:space="preserve">о рухається зі швидкістю </w:t>
      </w:r>
      <w:r>
        <w:rPr>
          <w:i/>
          <w:iCs/>
          <w:sz w:val="24"/>
          <w:szCs w:val="24"/>
          <w:lang w:val="en-US"/>
        </w:rPr>
        <w:t>v</w:t>
      </w:r>
      <w:r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>повинна мати довжину хвилі</w:t>
      </w:r>
      <w:r>
        <w:rPr>
          <w:noProof/>
          <w:sz w:val="24"/>
          <w:szCs w:val="24"/>
        </w:rPr>
        <w:drawing>
          <wp:inline distT="0" distB="0" distL="0" distR="0" wp14:anchorId="48471FF9" wp14:editId="6BA26A5F">
            <wp:extent cx="161925" cy="1238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яку називають довжиною хвилі де Бройля: 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D7B353" wp14:editId="7E0757E2">
            <wp:extent cx="2619375" cy="32385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де </w:t>
      </w:r>
      <w:r>
        <w:rPr>
          <w:i/>
          <w:iCs/>
          <w:sz w:val="24"/>
          <w:szCs w:val="24"/>
          <w:lang w:val="en-US"/>
        </w:rPr>
        <w:t>h</w:t>
      </w:r>
      <w:r w:rsidRPr="00E53E5A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</w:rPr>
        <w:t xml:space="preserve">- </w:t>
      </w:r>
      <w:r>
        <w:rPr>
          <w:sz w:val="24"/>
          <w:szCs w:val="24"/>
        </w:rPr>
        <w:t>стала Планка.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Гіпотеза де Бройля повністю підтверджена в експериментах з різними типами части</w:t>
      </w:r>
      <w:r>
        <w:rPr>
          <w:sz w:val="24"/>
          <w:szCs w:val="24"/>
        </w:rPr>
        <w:softHyphen/>
        <w:t>нок. Усі частинки й навіть ат</w:t>
      </w:r>
      <w:r>
        <w:rPr>
          <w:sz w:val="24"/>
          <w:szCs w:val="24"/>
        </w:rPr>
        <w:t>оми виявля</w:t>
      </w:r>
      <w:r>
        <w:rPr>
          <w:sz w:val="24"/>
          <w:szCs w:val="24"/>
        </w:rPr>
        <w:softHyphen/>
        <w:t>ють здатність до інтерференції, дифракції та поляризації, причому вимірювана під час дослідів довжина хвилі частинки збіга</w:t>
      </w:r>
      <w:r>
        <w:rPr>
          <w:sz w:val="24"/>
          <w:szCs w:val="24"/>
        </w:rPr>
        <w:softHyphen/>
        <w:t>ється з довжиною хвилі де Бройля. Таким чином, поділ матеріальних об'єктів на час</w:t>
      </w:r>
      <w:r>
        <w:rPr>
          <w:sz w:val="24"/>
          <w:szCs w:val="24"/>
        </w:rPr>
        <w:softHyphen/>
        <w:t>тинки й хвилі є дуже умовний.</w:t>
      </w:r>
    </w:p>
    <w:p w:rsidR="00000000" w:rsidRDefault="0046270F" w:rsidP="00E53E5A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</w:p>
    <w:p w:rsidR="0046270F" w:rsidRDefault="0046270F" w:rsidP="00E53E5A">
      <w:pPr>
        <w:shd w:val="clear" w:color="auto" w:fill="FFFFFF" w:themeFill="background1"/>
        <w:rPr>
          <w:lang w:val="ru-RU"/>
        </w:rPr>
      </w:pPr>
    </w:p>
    <w:sectPr w:rsidR="0046270F">
      <w:type w:val="continuous"/>
      <w:pgSz w:w="11909" w:h="16834"/>
      <w:pgMar w:top="1440" w:right="464" w:bottom="72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D6667"/>
    <w:multiLevelType w:val="singleLevel"/>
    <w:tmpl w:val="9FE0D580"/>
    <w:lvl w:ilvl="0">
      <w:start w:val="1"/>
      <w:numFmt w:val="decimal"/>
      <w:lvlText w:val="%1."/>
      <w:legacy w:legacy="1" w:legacySpace="0" w:legacyIndent="2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E53E5A"/>
    <w:rsid w:val="0046270F"/>
    <w:rsid w:val="00E5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color w:val="000000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eastAsiaTheme="min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eastAsiaTheme="minorEastAsia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locked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21">
    <w:name w:val="toc 2"/>
    <w:basedOn w:val="a"/>
    <w:next w:val="a"/>
    <w:autoRedefine/>
    <w:semiHidden/>
    <w:pPr>
      <w:ind w:left="200"/>
    </w:pPr>
  </w:style>
  <w:style w:type="paragraph" w:styleId="a5">
    <w:name w:val="Balloon Text"/>
    <w:basedOn w:val="a"/>
    <w:link w:val="a6"/>
    <w:rsid w:val="00E53E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53E5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color w:val="000000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eastAsiaTheme="min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eastAsiaTheme="minorEastAsia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locked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21">
    <w:name w:val="toc 2"/>
    <w:basedOn w:val="a"/>
    <w:next w:val="a"/>
    <w:autoRedefine/>
    <w:semiHidden/>
    <w:pPr>
      <w:ind w:left="200"/>
    </w:pPr>
  </w:style>
  <w:style w:type="paragraph" w:styleId="a5">
    <w:name w:val="Balloon Text"/>
    <w:basedOn w:val="a"/>
    <w:link w:val="a6"/>
    <w:rsid w:val="00E53E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53E5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29990</Words>
  <Characters>17095</Characters>
  <Application>Microsoft Office Word</Application>
  <DocSecurity>0</DocSecurity>
  <Lines>142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§59</vt:lpstr>
    </vt:vector>
  </TitlesOfParts>
  <Company>home</Company>
  <LinksUpToDate>false</LinksUpToDate>
  <CharactersWithSpaces>46992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§59</dc:title>
  <dc:creator>k</dc:creator>
  <cp:lastModifiedBy>4</cp:lastModifiedBy>
  <cp:revision>2</cp:revision>
  <dcterms:created xsi:type="dcterms:W3CDTF">2016-03-22T13:14:00Z</dcterms:created>
  <dcterms:modified xsi:type="dcterms:W3CDTF">2016-03-22T13:14:00Z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