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642" w:rsidRPr="00555B63" w:rsidRDefault="007E5642" w:rsidP="007E5642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555B63">
        <w:rPr>
          <w:rFonts w:ascii="Times New Roman" w:hAnsi="Times New Roman" w:cs="Times New Roman"/>
          <w:sz w:val="28"/>
          <w:szCs w:val="28"/>
          <w:lang w:val="de-DE"/>
        </w:rPr>
        <w:t>WAHRZEICHEN DEUTSCHALDS</w:t>
      </w:r>
    </w:p>
    <w:p w:rsidR="007E5642" w:rsidRDefault="007E5642" w:rsidP="007E5642">
      <w:pPr>
        <w:spacing w:after="0"/>
        <w:rPr>
          <w:rFonts w:ascii="Times New Roman" w:hAnsi="Times New Roman" w:cs="Times New Roman"/>
          <w:i/>
          <w:sz w:val="28"/>
          <w:szCs w:val="28"/>
          <w:lang w:val="de-DE"/>
        </w:rPr>
      </w:pPr>
      <w:r>
        <w:rPr>
          <w:rFonts w:ascii="Times New Roman" w:hAnsi="Times New Roman" w:cs="Times New Roman"/>
          <w:i/>
          <w:sz w:val="28"/>
          <w:szCs w:val="28"/>
          <w:lang w:val="de-DE"/>
        </w:rPr>
        <w:t>Bilder und Texte – was passt zusammen?</w:t>
      </w:r>
    </w:p>
    <w:p w:rsidR="007E5642" w:rsidRDefault="007E5642" w:rsidP="007E5642">
      <w:pPr>
        <w:spacing w:after="0"/>
        <w:rPr>
          <w:rFonts w:ascii="Times New Roman" w:hAnsi="Times New Roman" w:cs="Times New Roman"/>
          <w:i/>
          <w:sz w:val="28"/>
          <w:szCs w:val="28"/>
          <w:lang w:val="de-DE"/>
        </w:rPr>
      </w:pPr>
    </w:p>
    <w:p w:rsidR="007E5642" w:rsidRDefault="007E5642" w:rsidP="007E5642">
      <w:pPr>
        <w:pStyle w:val="a3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Die größte Kirche in Deutschland ist der Kölner Dom. 1248 hat man mit dem Bau angefangen; erst 1880 war er fertig. (Von 1560 bis 1842 hat man aber nicht weitergebaut.)</w:t>
      </w:r>
    </w:p>
    <w:p w:rsidR="007E5642" w:rsidRDefault="007E5642" w:rsidP="007E5642">
      <w:pPr>
        <w:pStyle w:val="a3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Nur wenige Jahre nach dem Tod Wilhelms I. hat man in Berlin die Kaiser-Wilhelm-Gedächtniskirche gebaut. Heute ist die Ruine des Kirchsturms ein Denkmal für den Frieden. </w:t>
      </w:r>
    </w:p>
    <w:p w:rsidR="007E5642" w:rsidRDefault="007E5642" w:rsidP="007E5642">
      <w:pPr>
        <w:pStyle w:val="a3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Das ist die Sankt-Michaeliskirche in Hamburg. Die Hamburger nennen sie einfach den „Michael“. Auch der Hafen ist ein Wahrzeichen dieser Stadt.</w:t>
      </w:r>
    </w:p>
    <w:p w:rsidR="007E5642" w:rsidRDefault="007E5642" w:rsidP="007E5642">
      <w:pPr>
        <w:pStyle w:val="a3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Das Hofbräuhaus braut schon seit 1589 Bier, aber das Gebäude ist vom Ende des 19. Jahreshunderts. Bis zu 30000 Gäste pro Tag trinken hier ihr Bier und singen: „In München steht ein Hofbräuhaus“.</w:t>
      </w:r>
    </w:p>
    <w:p w:rsidR="007E5642" w:rsidRDefault="007E5642" w:rsidP="007E5642">
      <w:pPr>
        <w:pStyle w:val="a3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In Dresden steht der Zwinger, ein Barockschloss au Jahren1710 bis 1732. Nach </w:t>
      </w:r>
      <w:r w:rsidR="00D80B1D">
        <w:rPr>
          <w:rFonts w:ascii="Times New Roman" w:hAnsi="Times New Roman" w:cs="Times New Roman"/>
          <w:sz w:val="28"/>
          <w:szCs w:val="28"/>
          <w:lang w:val="de-DE"/>
        </w:rPr>
        <w:t>dem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Krieg war der Zwinger zerstört, seit 1964 kann man ihn wieder besichtigen.</w:t>
      </w:r>
    </w:p>
    <w:p w:rsidR="007E5642" w:rsidRPr="00555B63" w:rsidRDefault="007E5642" w:rsidP="007E5642">
      <w:pPr>
        <w:pStyle w:val="a3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Frankfurt am Main ist nicht nur als Messestadt berühmt. Frankfurts Wahrzeichen   ist der Römerberg mit seinen historischen Häusern. Der „Römer“ ist der Sitz des Stadtparlaments.</w:t>
      </w:r>
    </w:p>
    <w:p w:rsidR="007E5642" w:rsidRDefault="007E5642" w:rsidP="007E5642">
      <w:pPr>
        <w:spacing w:after="120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7E5642" w:rsidRDefault="007E5642" w:rsidP="007E5642">
      <w:pPr>
        <w:spacing w:after="12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  </w:t>
      </w:r>
    </w:p>
    <w:tbl>
      <w:tblPr>
        <w:tblStyle w:val="a4"/>
        <w:tblW w:w="0" w:type="auto"/>
        <w:tblLook w:val="04A0"/>
      </w:tblPr>
      <w:tblGrid>
        <w:gridCol w:w="1101"/>
        <w:gridCol w:w="992"/>
        <w:gridCol w:w="992"/>
        <w:gridCol w:w="992"/>
        <w:gridCol w:w="993"/>
        <w:gridCol w:w="992"/>
        <w:gridCol w:w="992"/>
      </w:tblGrid>
      <w:tr w:rsidR="007E5642" w:rsidTr="008E0859">
        <w:tc>
          <w:tcPr>
            <w:tcW w:w="1101" w:type="dxa"/>
          </w:tcPr>
          <w:p w:rsidR="007E5642" w:rsidRDefault="007E5642" w:rsidP="008E085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Bild</w:t>
            </w:r>
          </w:p>
        </w:tc>
        <w:tc>
          <w:tcPr>
            <w:tcW w:w="992" w:type="dxa"/>
          </w:tcPr>
          <w:p w:rsidR="007E5642" w:rsidRDefault="007E5642" w:rsidP="008E085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A</w:t>
            </w:r>
          </w:p>
        </w:tc>
        <w:tc>
          <w:tcPr>
            <w:tcW w:w="992" w:type="dxa"/>
          </w:tcPr>
          <w:p w:rsidR="007E5642" w:rsidRDefault="007E5642" w:rsidP="008E085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B</w:t>
            </w:r>
          </w:p>
        </w:tc>
        <w:tc>
          <w:tcPr>
            <w:tcW w:w="992" w:type="dxa"/>
          </w:tcPr>
          <w:p w:rsidR="007E5642" w:rsidRDefault="007E5642" w:rsidP="008E085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C</w:t>
            </w:r>
          </w:p>
        </w:tc>
        <w:tc>
          <w:tcPr>
            <w:tcW w:w="993" w:type="dxa"/>
          </w:tcPr>
          <w:p w:rsidR="007E5642" w:rsidRDefault="007E5642" w:rsidP="008E085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D</w:t>
            </w:r>
          </w:p>
        </w:tc>
        <w:tc>
          <w:tcPr>
            <w:tcW w:w="992" w:type="dxa"/>
          </w:tcPr>
          <w:p w:rsidR="007E5642" w:rsidRDefault="007E5642" w:rsidP="008E085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F</w:t>
            </w:r>
          </w:p>
        </w:tc>
        <w:tc>
          <w:tcPr>
            <w:tcW w:w="992" w:type="dxa"/>
          </w:tcPr>
          <w:p w:rsidR="007E5642" w:rsidRDefault="007E5642" w:rsidP="008E085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G</w:t>
            </w:r>
          </w:p>
        </w:tc>
      </w:tr>
      <w:tr w:rsidR="007E5642" w:rsidTr="008E0859">
        <w:tc>
          <w:tcPr>
            <w:tcW w:w="1101" w:type="dxa"/>
          </w:tcPr>
          <w:p w:rsidR="007E5642" w:rsidRDefault="007E5642" w:rsidP="008E085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Text</w:t>
            </w:r>
          </w:p>
        </w:tc>
        <w:tc>
          <w:tcPr>
            <w:tcW w:w="992" w:type="dxa"/>
          </w:tcPr>
          <w:p w:rsidR="007E5642" w:rsidRDefault="007E5642" w:rsidP="008E0859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992" w:type="dxa"/>
          </w:tcPr>
          <w:p w:rsidR="007E5642" w:rsidRDefault="007E5642" w:rsidP="008E0859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992" w:type="dxa"/>
          </w:tcPr>
          <w:p w:rsidR="007E5642" w:rsidRDefault="007E5642" w:rsidP="008E0859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993" w:type="dxa"/>
          </w:tcPr>
          <w:p w:rsidR="007E5642" w:rsidRDefault="007E5642" w:rsidP="008E0859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992" w:type="dxa"/>
          </w:tcPr>
          <w:p w:rsidR="007E5642" w:rsidRDefault="007E5642" w:rsidP="008E0859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992" w:type="dxa"/>
          </w:tcPr>
          <w:p w:rsidR="007E5642" w:rsidRDefault="007E5642" w:rsidP="008E0859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</w:tr>
    </w:tbl>
    <w:p w:rsidR="00A50DC3" w:rsidRDefault="00A50DC3"/>
    <w:sectPr w:rsidR="00A50DC3" w:rsidSect="00A50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24455"/>
    <w:multiLevelType w:val="hybridMultilevel"/>
    <w:tmpl w:val="78CCA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E5642"/>
    <w:rsid w:val="003810F6"/>
    <w:rsid w:val="007E5642"/>
    <w:rsid w:val="00A50DC3"/>
    <w:rsid w:val="00D80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64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5642"/>
    <w:pPr>
      <w:ind w:left="720"/>
      <w:contextualSpacing/>
    </w:pPr>
  </w:style>
  <w:style w:type="table" w:styleId="a4">
    <w:name w:val="Table Grid"/>
    <w:basedOn w:val="a1"/>
    <w:uiPriority w:val="59"/>
    <w:rsid w:val="007E564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706</Words>
  <Characters>403</Characters>
  <Application>Microsoft Office Word</Application>
  <DocSecurity>0</DocSecurity>
  <Lines>3</Lines>
  <Paragraphs>2</Paragraphs>
  <ScaleCrop>false</ScaleCrop>
  <Company>Reanimator Extreme Edition</Company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2015-02-02T04:31:00Z</dcterms:created>
  <dcterms:modified xsi:type="dcterms:W3CDTF">2017-12-13T02:42:00Z</dcterms:modified>
</cp:coreProperties>
</file>