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C4" w:rsidRPr="00C44EC4" w:rsidRDefault="00C44EC4" w:rsidP="00C44EC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C44EC4">
        <w:rPr>
          <w:rFonts w:ascii="Times New Roman" w:hAnsi="Times New Roman"/>
          <w:b/>
          <w:sz w:val="44"/>
          <w:szCs w:val="44"/>
        </w:rPr>
        <w:t>Компоненти професійної компетентності вчителя іноземної мови</w:t>
      </w:r>
    </w:p>
    <w:p w:rsidR="00B0315F" w:rsidRPr="00A02CF0" w:rsidRDefault="00787B9D" w:rsidP="00A02CF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B0315F" w:rsidRPr="00A02CF0">
        <w:rPr>
          <w:rFonts w:ascii="Times New Roman" w:hAnsi="Times New Roman" w:cs="Times New Roman"/>
          <w:b/>
          <w:bCs/>
          <w:sz w:val="28"/>
          <w:szCs w:val="28"/>
        </w:rPr>
        <w:t>Професійна компетентність – це мистецтво, яке повинно  постійно удосконалюватись.</w:t>
      </w:r>
    </w:p>
    <w:p w:rsidR="00586DC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Педагогічна компетентність учителя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- це єдність його теоретичної та практичної готовності до здійснення педагогічної діяльн</w:t>
      </w:r>
      <w:r w:rsidR="003F6806">
        <w:rPr>
          <w:rFonts w:ascii="Times New Roman" w:eastAsia="Times New Roman" w:hAnsi="Times New Roman" w:cs="Times New Roman"/>
          <w:sz w:val="28"/>
          <w:szCs w:val="28"/>
        </w:rPr>
        <w:t xml:space="preserve">ості. </w:t>
      </w:r>
    </w:p>
    <w:p w:rsidR="00586DC0" w:rsidRDefault="00586DC0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Останнім часом проблема професійності учителя перебуває в центрі уваги дослідників. Цей факт є визнанням того, що професійна компетентність відіграє провідну ро</w:t>
      </w:r>
      <w:r w:rsidR="00C44EC4">
        <w:rPr>
          <w:rFonts w:ascii="Times New Roman" w:eastAsia="Times New Roman" w:hAnsi="Times New Roman" w:cs="Times New Roman"/>
          <w:sz w:val="28"/>
          <w:szCs w:val="28"/>
        </w:rPr>
        <w:t>ль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педагогічній </w:t>
      </w:r>
      <w:r w:rsidR="002E4B8F">
        <w:rPr>
          <w:rFonts w:ascii="Times New Roman" w:eastAsia="Times New Roman" w:hAnsi="Times New Roman" w:cs="Times New Roman"/>
          <w:sz w:val="28"/>
          <w:szCs w:val="28"/>
        </w:rPr>
        <w:t xml:space="preserve">діяльності. Саме тому над дослідженням даної проблеми працювали такі учені як: В. Адольф, Ю. </w:t>
      </w:r>
      <w:proofErr w:type="spellStart"/>
      <w:r w:rsidR="002E4B8F">
        <w:rPr>
          <w:rFonts w:ascii="Times New Roman" w:eastAsia="Times New Roman" w:hAnsi="Times New Roman" w:cs="Times New Roman"/>
          <w:sz w:val="28"/>
          <w:szCs w:val="28"/>
        </w:rPr>
        <w:t>Варданян</w:t>
      </w:r>
      <w:proofErr w:type="spellEnd"/>
      <w:r w:rsidR="002E4B8F">
        <w:rPr>
          <w:rFonts w:ascii="Times New Roman" w:eastAsia="Times New Roman" w:hAnsi="Times New Roman" w:cs="Times New Roman"/>
          <w:sz w:val="28"/>
          <w:szCs w:val="28"/>
        </w:rPr>
        <w:t xml:space="preserve">, І. </w:t>
      </w:r>
      <w:proofErr w:type="spellStart"/>
      <w:r w:rsidR="002E4B8F">
        <w:rPr>
          <w:rFonts w:ascii="Times New Roman" w:eastAsia="Times New Roman" w:hAnsi="Times New Roman" w:cs="Times New Roman"/>
          <w:sz w:val="28"/>
          <w:szCs w:val="28"/>
        </w:rPr>
        <w:t>Зязюн</w:t>
      </w:r>
      <w:proofErr w:type="spellEnd"/>
      <w:r w:rsidR="002E4B8F">
        <w:rPr>
          <w:rFonts w:ascii="Times New Roman" w:eastAsia="Times New Roman" w:hAnsi="Times New Roman" w:cs="Times New Roman"/>
          <w:sz w:val="28"/>
          <w:szCs w:val="28"/>
        </w:rPr>
        <w:t xml:space="preserve">, І. Колесникова, А. Маркова, А. Щербаков, Ш. </w:t>
      </w:r>
      <w:proofErr w:type="spellStart"/>
      <w:r w:rsidR="002E4B8F">
        <w:rPr>
          <w:rFonts w:ascii="Times New Roman" w:eastAsia="Times New Roman" w:hAnsi="Times New Roman" w:cs="Times New Roman"/>
          <w:sz w:val="28"/>
          <w:szCs w:val="28"/>
        </w:rPr>
        <w:t>Амонашвілі</w:t>
      </w:r>
      <w:proofErr w:type="spellEnd"/>
      <w:r w:rsidR="002E4B8F">
        <w:rPr>
          <w:rFonts w:ascii="Times New Roman" w:eastAsia="Times New Roman" w:hAnsi="Times New Roman" w:cs="Times New Roman"/>
          <w:sz w:val="28"/>
          <w:szCs w:val="28"/>
        </w:rPr>
        <w:t xml:space="preserve">, М. Коломієць, О. </w:t>
      </w:r>
      <w:proofErr w:type="spellStart"/>
      <w:r w:rsidR="002E4B8F">
        <w:rPr>
          <w:rFonts w:ascii="Times New Roman" w:eastAsia="Times New Roman" w:hAnsi="Times New Roman" w:cs="Times New Roman"/>
          <w:sz w:val="28"/>
          <w:szCs w:val="28"/>
        </w:rPr>
        <w:t>Бердичевський</w:t>
      </w:r>
      <w:proofErr w:type="spellEnd"/>
      <w:r w:rsidR="002E4B8F">
        <w:rPr>
          <w:rFonts w:ascii="Times New Roman" w:eastAsia="Times New Roman" w:hAnsi="Times New Roman" w:cs="Times New Roman"/>
          <w:sz w:val="28"/>
          <w:szCs w:val="28"/>
        </w:rPr>
        <w:t xml:space="preserve"> та інші.</w:t>
      </w:r>
    </w:p>
    <w:p w:rsid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На думку Адольфа, компетентний педагог - це такий фахівець, який володіє ґрунтовними знаннями з будь-якого предмета шкільного курсу навчання. 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Ш.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Амонашвілі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розглядає педагогічну діяльність як творчий процес.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М. Коломієць розглядає компетентність як сукупність знань, умінь, навичок, які потрібні для успішного виконання його функцій навчання, виховання, розвитку особистості дитини.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А. Маркова вважає, що професійно компетентна людина та, яка:</w:t>
      </w:r>
    </w:p>
    <w:p w:rsidR="00B0315F" w:rsidRPr="00A02CF0" w:rsidRDefault="00B0315F" w:rsidP="00A02CF0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успішно </w:t>
      </w:r>
      <w:r w:rsidR="00C44EC4" w:rsidRPr="00A02CF0">
        <w:rPr>
          <w:rFonts w:ascii="Times New Roman" w:eastAsia="Times New Roman" w:hAnsi="Times New Roman" w:cs="Times New Roman"/>
          <w:sz w:val="28"/>
          <w:szCs w:val="28"/>
        </w:rPr>
        <w:t>розв’язує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завдання навчання й виховання, готує для суспільства випускника з бажаними психологічними якостями;</w:t>
      </w:r>
    </w:p>
    <w:p w:rsidR="00A02CF0" w:rsidRPr="00A02CF0" w:rsidRDefault="00A02CF0" w:rsidP="00A02CF0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задоволена професією;</w:t>
      </w:r>
    </w:p>
    <w:p w:rsidR="00B0315F" w:rsidRPr="00A02CF0" w:rsidRDefault="00B0315F" w:rsidP="00A02CF0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досягає бажаних результатів у розвитку особистості учнів;</w:t>
      </w:r>
    </w:p>
    <w:p w:rsidR="00B0315F" w:rsidRPr="00A02CF0" w:rsidRDefault="00B0315F" w:rsidP="00A02CF0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має й усвідомлює перспективу свого професійного розвитку;</w:t>
      </w:r>
    </w:p>
    <w:p w:rsidR="00B0315F" w:rsidRPr="00A02CF0" w:rsidRDefault="00B0315F" w:rsidP="00A02CF0">
      <w:pPr>
        <w:pStyle w:val="a4"/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відкрита для постійного професійного навчання;</w:t>
      </w:r>
    </w:p>
    <w:p w:rsidR="00B0315F" w:rsidRPr="00A02CF0" w:rsidRDefault="00B0315F" w:rsidP="00A02CF0">
      <w:pPr>
        <w:pStyle w:val="a4"/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lastRenderedPageBreak/>
        <w:t>збагачує досвід професії завдяки особистому творчому внеску;</w:t>
      </w:r>
    </w:p>
    <w:p w:rsidR="00B0315F" w:rsidRPr="00A02CF0" w:rsidRDefault="00B0315F" w:rsidP="00A02CF0">
      <w:pPr>
        <w:pStyle w:val="a4"/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соціально активна в суспільстві;</w:t>
      </w:r>
    </w:p>
    <w:p w:rsidR="00B0315F" w:rsidRPr="00A02CF0" w:rsidRDefault="00B0315F" w:rsidP="00A02CF0">
      <w:pPr>
        <w:pStyle w:val="a4"/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віддана педагогічній професії, прагне підтримувати навіть у складних умовах її честь і гідність, професійну етику;</w:t>
      </w:r>
    </w:p>
    <w:p w:rsidR="00B0315F" w:rsidRPr="00A02CF0" w:rsidRDefault="00B0315F" w:rsidP="00A02CF0">
      <w:pPr>
        <w:pStyle w:val="a4"/>
        <w:numPr>
          <w:ilvl w:val="0"/>
          <w:numId w:val="3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готова до якісної та кількісної оцінки своєї праці, уміє сама це робити.</w:t>
      </w:r>
    </w:p>
    <w:p w:rsid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Водночас у тлумаченні понять «компетентність», «ключові компетенції» й дотепер немає одностайності. Узагалі вважають, що створення умов у навчанні для набуття необхідних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компетенцій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протягом життя сприятиме конкурентоспроможності на ринку праці, ключові компетенції можуть сприяти участі в демократичних засадах суспільства.</w:t>
      </w:r>
    </w:p>
    <w:p w:rsidR="003E0919" w:rsidRPr="00A02CF0" w:rsidRDefault="00A02CF0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 xml:space="preserve">Розглядаючи </w:t>
      </w:r>
      <w:r w:rsidR="00A4125F">
        <w:rPr>
          <w:rFonts w:ascii="Times New Roman" w:eastAsia="Times New Roman" w:hAnsi="Times New Roman" w:cs="Times New Roman"/>
          <w:sz w:val="28"/>
          <w:szCs w:val="28"/>
        </w:rPr>
        <w:t>питання про професій</w:t>
      </w:r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 xml:space="preserve">ність учителя іноземних мов правомірно сказати про те, що відрізняє саме цього вчителя – </w:t>
      </w:r>
      <w:r w:rsidR="003E0919" w:rsidRPr="00A02CF0">
        <w:rPr>
          <w:rFonts w:ascii="Times New Roman" w:eastAsia="Times New Roman" w:hAnsi="Times New Roman" w:cs="Times New Roman"/>
          <w:b/>
          <w:sz w:val="28"/>
          <w:szCs w:val="28"/>
        </w:rPr>
        <w:t>це сформована іншомовна комунікативна компетенція.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Складові професійної компетентності учителя</w:t>
      </w:r>
      <w:r w:rsidR="00E82E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іноземної мови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За аналізом праць науковців можна визначити такі скла</w:t>
      </w:r>
      <w:r w:rsidR="00E82E60">
        <w:rPr>
          <w:rFonts w:ascii="Times New Roman" w:eastAsia="Times New Roman" w:hAnsi="Times New Roman" w:cs="Times New Roman"/>
          <w:sz w:val="28"/>
          <w:szCs w:val="28"/>
        </w:rPr>
        <w:t>дові .</w:t>
      </w:r>
    </w:p>
    <w:p w:rsidR="003E0919" w:rsidRPr="00A02CF0" w:rsidRDefault="003E0919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На думку О.Л.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Бердичевського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, підготовка вчителя іноземних мов до діяльності, крім лінгвістичної (мовної), мовленнєвої (він називає її комунікативною), лінгвокраїнознавчої і навчальної  повинен також оволодіти й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лінгво</w:t>
      </w:r>
      <w:r w:rsidR="001B2752">
        <w:rPr>
          <w:rFonts w:ascii="Times New Roman" w:eastAsia="Times New Roman" w:hAnsi="Times New Roman" w:cs="Times New Roman"/>
          <w:sz w:val="28"/>
          <w:szCs w:val="28"/>
        </w:rPr>
        <w:t>методичною</w:t>
      </w:r>
      <w:proofErr w:type="spellEnd"/>
      <w:r w:rsidR="001B2752">
        <w:rPr>
          <w:rFonts w:ascii="Times New Roman" w:eastAsia="Times New Roman" w:hAnsi="Times New Roman" w:cs="Times New Roman"/>
          <w:sz w:val="28"/>
          <w:szCs w:val="28"/>
        </w:rPr>
        <w:t xml:space="preserve"> компетенцією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>. За своєю природою вона передбачає опанування іноземною мовою на адаптивному рівні, який визначається конкретною педагогічною ситуацією, й оволодіння вміннями педагогічного спілкування (такими, як управління інтелектуальною діяльністю учнів, стимулювання їхньої мовленнєвої діяльності, організація мовленнєвої діяльності учнів, контроль мовленнєвої діяльності школярів тощо).</w:t>
      </w:r>
    </w:p>
    <w:p w:rsidR="003E0919" w:rsidRPr="00A02CF0" w:rsidRDefault="008D76E9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думку Т.А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 xml:space="preserve">, професійна компетентність учителя іноземної мови складається зі спеціальної компетенції (предметні і непредметні знання, які розвивають особистість, тобто знання загальних та основних навчальних </w:t>
      </w:r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дисциплін), технологічної (методичної), управлінської (організаторської, менеджерської) та комунікативної </w:t>
      </w:r>
      <w:proofErr w:type="spellStart"/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>компетенцій</w:t>
      </w:r>
      <w:proofErr w:type="spellEnd"/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 xml:space="preserve">. Особливістю комунікативної компетенції автори вважають її органічне входження до складу спеціальної, технологічної та управлінської </w:t>
      </w:r>
      <w:proofErr w:type="spellStart"/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засобу їх реалізації </w:t>
      </w:r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919" w:rsidRDefault="006205CF" w:rsidP="006205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</w:t>
      </w:r>
      <w:r w:rsidR="00560F06">
        <w:rPr>
          <w:rFonts w:ascii="Times New Roman" w:eastAsia="Times New Roman" w:hAnsi="Times New Roman" w:cs="Times New Roman"/>
          <w:sz w:val="28"/>
          <w:szCs w:val="28"/>
        </w:rPr>
        <w:t xml:space="preserve"> професій</w:t>
      </w:r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 xml:space="preserve">ність учителя – це інтегральне утворення особистості, яке включає сукупність соціального, полікультурного, </w:t>
      </w:r>
      <w:proofErr w:type="spellStart"/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>аутопсихологічного</w:t>
      </w:r>
      <w:proofErr w:type="spellEnd"/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 xml:space="preserve">, когнітивно-технологічного та персонального компонентів, необхідних для успішного здійснення педагогічної діяльності з урахуванням специфіки предмета, що викладається. </w:t>
      </w:r>
    </w:p>
    <w:p w:rsidR="002D2058" w:rsidRPr="008D76E9" w:rsidRDefault="002D2058" w:rsidP="006205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Обов</w:t>
      </w:r>
      <w:r w:rsidRPr="002D2058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язковими у формуванні та розвитку професійності учителя іноземної мови є наявність наступних компонентів:</w:t>
      </w:r>
    </w:p>
    <w:p w:rsidR="00B6236D" w:rsidRPr="00A02CF0" w:rsidRDefault="003E0919" w:rsidP="00B623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>1. Соціальний компонент</w:t>
      </w:r>
      <w:r w:rsidR="00B62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B6236D" w:rsidRPr="00B6236D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B6236D" w:rsidRPr="00A02CF0">
        <w:rPr>
          <w:rFonts w:ascii="Times New Roman" w:eastAsia="Times New Roman" w:hAnsi="Times New Roman" w:cs="Times New Roman"/>
          <w:sz w:val="28"/>
          <w:szCs w:val="28"/>
        </w:rPr>
        <w:t>е вміння жити та працювати з оточуючими.</w:t>
      </w:r>
    </w:p>
    <w:p w:rsidR="003E0919" w:rsidRPr="00A02CF0" w:rsidRDefault="00B6236D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Ряд авторів співвідносять</w:t>
      </w:r>
      <w:r w:rsidR="00A8593D">
        <w:rPr>
          <w:rFonts w:ascii="Times New Roman" w:eastAsia="Times New Roman" w:hAnsi="Times New Roman" w:cs="Times New Roman"/>
          <w:sz w:val="28"/>
          <w:szCs w:val="28"/>
        </w:rPr>
        <w:t xml:space="preserve"> дане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поняття</w:t>
      </w:r>
      <w:r w:rsidR="00A8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93D">
        <w:rPr>
          <w:rFonts w:ascii="Times New Roman" w:eastAsia="Times New Roman" w:hAnsi="Times New Roman" w:cs="Times New Roman"/>
          <w:sz w:val="28"/>
          <w:szCs w:val="28"/>
        </w:rPr>
        <w:t xml:space="preserve">з поняттями 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«соціальна компетентність» та «комунікативна компетентність», вважають їх близькими та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взаємодоповняючими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. Принаймні не можливо заперечити той факт, що рівень комунікативної компетентності значно впливає на рівень соціальної компетентності особистості. Соціальна компетентність - це інтегрована здатність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особостості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, що включає в себе розмаїття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підкомпетентностей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, або ключових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, таких як громадянська, духовна, професійна (учнівська) зрілість; комунікативна, мовна, побутова, екстремальна компетентність тощо), тобто інтегрує в собі інші види </w:t>
      </w:r>
      <w:proofErr w:type="spellStart"/>
      <w:r w:rsidRPr="00A02CF0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A4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15F" w:rsidRPr="00A02CF0" w:rsidRDefault="00714889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Інформаційний</w:t>
      </w:r>
      <w:r w:rsidR="00B0315F"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онент</w:t>
      </w:r>
      <w:r>
        <w:rPr>
          <w:rFonts w:ascii="Times New Roman" w:eastAsia="Times New Roman" w:hAnsi="Times New Roman" w:cs="Times New Roman"/>
          <w:sz w:val="28"/>
          <w:szCs w:val="28"/>
        </w:rPr>
        <w:t>, який</w:t>
      </w:r>
      <w:r w:rsidR="00B0315F" w:rsidRPr="00A02CF0">
        <w:rPr>
          <w:rFonts w:ascii="Times New Roman" w:eastAsia="Times New Roman" w:hAnsi="Times New Roman" w:cs="Times New Roman"/>
          <w:sz w:val="28"/>
          <w:szCs w:val="28"/>
        </w:rPr>
        <w:t xml:space="preserve"> передбачає володіння інформаційними технологіями, уміння опрацьовувати різні види інформації. Серед них уміння й навички роботи з друкованими джерелами, уміння здобувати інформацію з інших джерел, переробляти її відповідно до цілей і завдань педагогічного процесу.</w:t>
      </w:r>
    </w:p>
    <w:p w:rsidR="00B0315F" w:rsidRPr="00A02CF0" w:rsidRDefault="00B0315F" w:rsidP="006205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lastRenderedPageBreak/>
        <w:t>Під інформац</w:t>
      </w:r>
      <w:r w:rsidR="00714889">
        <w:rPr>
          <w:rFonts w:ascii="Times New Roman" w:eastAsia="Times New Roman" w:hAnsi="Times New Roman" w:cs="Times New Roman"/>
          <w:sz w:val="28"/>
          <w:szCs w:val="28"/>
        </w:rPr>
        <w:t xml:space="preserve">ійною компетентністю 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розуміє</w:t>
      </w:r>
      <w:r w:rsidR="00714889">
        <w:rPr>
          <w:rFonts w:ascii="Times New Roman" w:eastAsia="Times New Roman" w:hAnsi="Times New Roman" w:cs="Times New Roman"/>
          <w:sz w:val="28"/>
          <w:szCs w:val="28"/>
        </w:rPr>
        <w:t>ться  інтегральна характеристика</w:t>
      </w: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особистості, що виявляється в її готовності реалізувати свій потенціал (знання, уміння, досвід, особистісні якості), готовності до саморозвитку, прояву ініціативи в галузі інформаційних технологій для успішної професійної діяльності. </w:t>
      </w:r>
    </w:p>
    <w:p w:rsidR="00B0315F" w:rsidRPr="00A02CF0" w:rsidRDefault="00C44EC4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Комунікативний компонент</w:t>
      </w:r>
      <w:r w:rsidR="00714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як невід’ємний компонент професійної компетентності учителя іноземної мови, </w:t>
      </w:r>
      <w:r w:rsidR="00B0315F" w:rsidRPr="00A02CF0">
        <w:rPr>
          <w:rFonts w:ascii="Times New Roman" w:eastAsia="Times New Roman" w:hAnsi="Times New Roman" w:cs="Times New Roman"/>
          <w:sz w:val="28"/>
          <w:szCs w:val="28"/>
        </w:rPr>
        <w:t xml:space="preserve"> - це вміння вступати в комунікацію (спілкування), бути зрозумілим, спілкування без об</w:t>
      </w:r>
      <w:r w:rsidR="003E0919" w:rsidRPr="00A02CF0">
        <w:rPr>
          <w:rFonts w:ascii="Times New Roman" w:eastAsia="Times New Roman" w:hAnsi="Times New Roman" w:cs="Times New Roman"/>
          <w:sz w:val="28"/>
          <w:szCs w:val="28"/>
        </w:rPr>
        <w:t xml:space="preserve">межень і </w:t>
      </w:r>
      <w:r w:rsidR="00B0315F" w:rsidRPr="00A02CF0">
        <w:rPr>
          <w:rFonts w:ascii="Times New Roman" w:eastAsia="Times New Roman" w:hAnsi="Times New Roman" w:cs="Times New Roman"/>
          <w:sz w:val="28"/>
          <w:szCs w:val="28"/>
        </w:rPr>
        <w:t>вимагає від особистості усвідомлення.</w:t>
      </w:r>
    </w:p>
    <w:p w:rsidR="00B0315F" w:rsidRPr="00BE504A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60F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560F06"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Продуктивний компонен</w:t>
      </w:r>
      <w:r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BE504A">
        <w:rPr>
          <w:rFonts w:ascii="Times New Roman" w:eastAsia="Times New Roman" w:hAnsi="Times New Roman" w:cs="Times New Roman"/>
          <w:sz w:val="28"/>
          <w:szCs w:val="28"/>
        </w:rPr>
        <w:t xml:space="preserve"> - це вміння працювати, отримувати результат, ухвалювати рішення та відповідати за них. Більшість науковців серед ключових </w:t>
      </w:r>
      <w:proofErr w:type="spellStart"/>
      <w:r w:rsidRPr="00BE504A">
        <w:rPr>
          <w:rFonts w:ascii="Times New Roman" w:eastAsia="Times New Roman" w:hAnsi="Times New Roman" w:cs="Times New Roman"/>
          <w:sz w:val="28"/>
          <w:szCs w:val="28"/>
        </w:rPr>
        <w:t>компетенцій</w:t>
      </w:r>
      <w:proofErr w:type="spellEnd"/>
      <w:r w:rsidRPr="00BE504A">
        <w:rPr>
          <w:rFonts w:ascii="Times New Roman" w:eastAsia="Times New Roman" w:hAnsi="Times New Roman" w:cs="Times New Roman"/>
          <w:sz w:val="28"/>
          <w:szCs w:val="28"/>
        </w:rPr>
        <w:t xml:space="preserve"> учителя на перше місце ставить саме продуктивну компетентність.</w:t>
      </w:r>
    </w:p>
    <w:p w:rsidR="00B0315F" w:rsidRPr="00BE504A" w:rsidRDefault="00560F06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Автономізаційний</w:t>
      </w:r>
      <w:proofErr w:type="spellEnd"/>
      <w:r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компонен</w:t>
      </w:r>
      <w:r w:rsidR="00B0315F"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B0315F" w:rsidRPr="00BE504A">
        <w:rPr>
          <w:rFonts w:ascii="Times New Roman" w:eastAsia="Times New Roman" w:hAnsi="Times New Roman" w:cs="Times New Roman"/>
          <w:sz w:val="28"/>
          <w:szCs w:val="28"/>
        </w:rPr>
        <w:t xml:space="preserve"> - це здатність до саморозвитку, творчості, самовизначення, самоосвіти, конкурентоспроможність. Адже вчитель перш за все вчиться сам, це вічний учень.</w:t>
      </w:r>
    </w:p>
    <w:p w:rsidR="00B0315F" w:rsidRPr="00BE504A" w:rsidRDefault="00560F06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>5. Моральний компонен</w:t>
      </w:r>
      <w:r w:rsidR="00B0315F" w:rsidRPr="00BE504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B0315F" w:rsidRPr="00BE504A">
        <w:rPr>
          <w:rFonts w:ascii="Times New Roman" w:eastAsia="Times New Roman" w:hAnsi="Times New Roman" w:cs="Times New Roman"/>
          <w:sz w:val="28"/>
          <w:szCs w:val="28"/>
        </w:rPr>
        <w:t xml:space="preserve"> - це готовність, спроможність і потреба жити за традиційними моральними нормами.</w:t>
      </w:r>
    </w:p>
    <w:p w:rsidR="006205CF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Становлення моральної компетентності відбувається на базі морального розвитку. Моральний розвиток особистості включає три складові: моральні знання, моральні почуття, моральну регуляцію поведінки. Моральна компетентність вміщує в собі моральну обізнаність, можливість самовизначення в спектрі моральних цінностей та здатність морально діяти в різних життєвих ситуаціях. </w:t>
      </w:r>
    </w:p>
    <w:p w:rsidR="00B0315F" w:rsidRPr="00A02CF0" w:rsidRDefault="00E82E60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Психологічний </w:t>
      </w:r>
      <w:r w:rsidR="00B0315F"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онент</w:t>
      </w:r>
      <w:r w:rsidR="00B0315F" w:rsidRPr="00A02CF0">
        <w:rPr>
          <w:rFonts w:ascii="Times New Roman" w:eastAsia="Times New Roman" w:hAnsi="Times New Roman" w:cs="Times New Roman"/>
          <w:sz w:val="28"/>
          <w:szCs w:val="28"/>
        </w:rPr>
        <w:t xml:space="preserve"> - це здатність використовувати психологічні засоби навчання в організації взаємодії в освітній діяльності.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Запорука ефективності навчально-виховного процесу - психологічна компетентність педагога, яка розширює можливості вчителів </w:t>
      </w:r>
      <w:proofErr w:type="spellStart"/>
      <w:r w:rsidR="00014FB5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014FB5" w:rsidRPr="00A02CF0">
        <w:rPr>
          <w:rFonts w:ascii="Times New Roman" w:eastAsia="Times New Roman" w:hAnsi="Times New Roman" w:cs="Times New Roman"/>
          <w:sz w:val="28"/>
          <w:szCs w:val="28"/>
        </w:rPr>
        <w:t>розв’язувати</w:t>
      </w:r>
      <w:proofErr w:type="spellEnd"/>
      <w:r w:rsidRPr="00A02CF0">
        <w:rPr>
          <w:rFonts w:ascii="Times New Roman" w:eastAsia="Times New Roman" w:hAnsi="Times New Roman" w:cs="Times New Roman"/>
          <w:sz w:val="28"/>
          <w:szCs w:val="28"/>
        </w:rPr>
        <w:t xml:space="preserve"> проблеми й конфлікти, що виникають у професійній діяльності та особистому житті.</w:t>
      </w:r>
    </w:p>
    <w:p w:rsidR="00B0315F" w:rsidRPr="00A02CF0" w:rsidRDefault="002D2058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Предметний</w:t>
      </w:r>
      <w:r w:rsidR="00B0315F"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онент</w:t>
      </w:r>
      <w:r w:rsidR="00B0315F" w:rsidRPr="00A02CF0">
        <w:rPr>
          <w:rFonts w:ascii="Times New Roman" w:eastAsia="Times New Roman" w:hAnsi="Times New Roman" w:cs="Times New Roman"/>
          <w:sz w:val="28"/>
          <w:szCs w:val="28"/>
        </w:rPr>
        <w:t>, до змісту якої входить володіння певними засобами навчання у сфері навчального процесу (спеціальність). Це сукупність умінь і навичок, необхідних для стимулювання активності як окремих учнів, так і колективу в цілому. До неї входять уміння вибирати правильний стиль і тон у спілкуванні, управляти їх увагою, темпом діяльності.</w:t>
      </w:r>
    </w:p>
    <w:p w:rsidR="00B0315F" w:rsidRPr="00A02CF0" w:rsidRDefault="00B6236D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0315F" w:rsidRPr="00A02CF0">
        <w:rPr>
          <w:rFonts w:ascii="Times New Roman" w:eastAsia="Times New Roman" w:hAnsi="Times New Roman" w:cs="Times New Roman"/>
          <w:b/>
          <w:bCs/>
          <w:sz w:val="28"/>
          <w:szCs w:val="28"/>
        </w:rPr>
        <w:t>. Особисті якості вчителя</w:t>
      </w:r>
      <w:r w:rsidR="00B0315F" w:rsidRPr="00A02CF0">
        <w:rPr>
          <w:rFonts w:ascii="Times New Roman" w:eastAsia="Times New Roman" w:hAnsi="Times New Roman" w:cs="Times New Roman"/>
          <w:sz w:val="28"/>
          <w:szCs w:val="28"/>
        </w:rPr>
        <w:t xml:space="preserve"> (це теж одна з найголовніших складових професійної компетентності) - доброзичливість, чуйність, урівноваженість, витонченість, толерантність, рефлексія, людяність.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Професійно-педагогічні протипоказання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Недовіра.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Шкідливі звички.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Зовнішня та моральна неохайність.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Грубість.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Рукоприкладство.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Безпринципність.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Безвідповідальність.</w:t>
      </w:r>
    </w:p>
    <w:p w:rsidR="00B0315F" w:rsidRPr="00A02CF0" w:rsidRDefault="00B0315F" w:rsidP="00A02C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CF0">
        <w:rPr>
          <w:rFonts w:ascii="Times New Roman" w:eastAsia="Times New Roman" w:hAnsi="Times New Roman" w:cs="Times New Roman"/>
          <w:sz w:val="28"/>
          <w:szCs w:val="28"/>
        </w:rPr>
        <w:t>. Мстивість.</w:t>
      </w:r>
    </w:p>
    <w:p w:rsidR="00DC4DB9" w:rsidRPr="00A02CF0" w:rsidRDefault="00F36EDA" w:rsidP="00F36EDA">
      <w:pPr>
        <w:tabs>
          <w:tab w:val="left" w:pos="41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Отже, п</w:t>
      </w:r>
      <w:r w:rsidR="00DC4DB9" w:rsidRPr="00A02CF0">
        <w:rPr>
          <w:rFonts w:ascii="Times New Roman" w:eastAsia="Times New Roman" w:hAnsi="Times New Roman" w:cs="Times New Roman"/>
          <w:sz w:val="28"/>
          <w:szCs w:val="28"/>
        </w:rPr>
        <w:t xml:space="preserve">рофесійна компетентність педагога може розглядатись як своєрідна відповідь на проблемну ситуацію в освіті, що виникла внаслідок протиріччя </w:t>
      </w:r>
      <w:r w:rsidR="00DC4DB9" w:rsidRPr="00A02CF0">
        <w:rPr>
          <w:rFonts w:ascii="Times New Roman" w:eastAsia="Times New Roman" w:hAnsi="Times New Roman" w:cs="Times New Roman"/>
          <w:sz w:val="28"/>
          <w:szCs w:val="28"/>
        </w:rPr>
        <w:lastRenderedPageBreak/>
        <w:t>між необхідністю забезпечити сучасну якість і неможливістю вирішити це завдання традиційним шляхом за рахунок подальшого збільшення обсягу інформації, що підлягає засвоєнню школярами</w:t>
      </w:r>
      <w:r w:rsidR="004818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B9D" w:rsidRPr="00F36EDA" w:rsidRDefault="004818DC" w:rsidP="00F36E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зазначалось вище, </w:t>
      </w:r>
      <w:r w:rsidR="00DC4DB9" w:rsidRPr="00A02CF0">
        <w:rPr>
          <w:rFonts w:ascii="Times New Roman" w:eastAsia="Times New Roman" w:hAnsi="Times New Roman" w:cs="Times New Roman"/>
          <w:sz w:val="28"/>
          <w:szCs w:val="28"/>
        </w:rPr>
        <w:t xml:space="preserve">компетентність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6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 </w:t>
      </w:r>
      <w:r w:rsidR="00DC4DB9" w:rsidRPr="00A02CF0">
        <w:rPr>
          <w:rFonts w:ascii="Times New Roman" w:eastAsia="Times New Roman" w:hAnsi="Times New Roman" w:cs="Times New Roman"/>
          <w:sz w:val="28"/>
          <w:szCs w:val="28"/>
        </w:rPr>
        <w:t>характеристика володіння знаннями, що уможливлюють судити про що-небудь, висловлювати вагому, авторитетну думку, обізнаність, компетентність у певній галузі. Тому компетентний - це знаючий, досвідчений в певній галузі фахівець, що має право за своїми знаннями й повноваженнями робити або розв</w:t>
      </w:r>
      <w:r w:rsidR="00DB050E" w:rsidRPr="00DB050E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DC4DB9" w:rsidRPr="00A02CF0">
        <w:rPr>
          <w:rFonts w:ascii="Times New Roman" w:eastAsia="Times New Roman" w:hAnsi="Times New Roman" w:cs="Times New Roman"/>
          <w:sz w:val="28"/>
          <w:szCs w:val="28"/>
        </w:rPr>
        <w:t>язувати що-небудь, судити про що</w:t>
      </w:r>
      <w:r w:rsidR="00DB050E" w:rsidRPr="00DB05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4DB9" w:rsidRPr="00A02CF0">
        <w:rPr>
          <w:rFonts w:ascii="Times New Roman" w:eastAsia="Times New Roman" w:hAnsi="Times New Roman" w:cs="Times New Roman"/>
          <w:sz w:val="28"/>
          <w:szCs w:val="28"/>
        </w:rPr>
        <w:t>небудь, має право адекватно розв</w:t>
      </w:r>
      <w:r w:rsidR="00DB050E" w:rsidRPr="00DB050E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DC4DB9" w:rsidRPr="00A02CF0">
        <w:rPr>
          <w:rFonts w:ascii="Times New Roman" w:eastAsia="Times New Roman" w:hAnsi="Times New Roman" w:cs="Times New Roman"/>
          <w:sz w:val="28"/>
          <w:szCs w:val="28"/>
        </w:rPr>
        <w:t>язувати питання.</w:t>
      </w:r>
      <w:r w:rsidR="00787B9D" w:rsidRPr="00A0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0315F" w:rsidRPr="00B0315F" w:rsidRDefault="006A2B73" w:rsidP="006205CF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CF0">
        <w:rPr>
          <w:rFonts w:ascii="Times New Roman" w:hAnsi="Times New Roman" w:cs="Times New Roman"/>
          <w:b/>
          <w:sz w:val="28"/>
          <w:szCs w:val="28"/>
        </w:rPr>
        <w:t>Тема досвіду</w:t>
      </w:r>
      <w:r w:rsidR="00BD606F">
        <w:rPr>
          <w:rFonts w:ascii="Times New Roman" w:hAnsi="Times New Roman" w:cs="Times New Roman"/>
          <w:b/>
          <w:sz w:val="28"/>
          <w:szCs w:val="28"/>
        </w:rPr>
        <w:t xml:space="preserve"> вчителя німецької мови Кременецького ліцею імені У.</w:t>
      </w:r>
      <w:proofErr w:type="spellStart"/>
      <w:r w:rsidR="00BD606F">
        <w:rPr>
          <w:rFonts w:ascii="Times New Roman" w:hAnsi="Times New Roman" w:cs="Times New Roman"/>
          <w:b/>
          <w:sz w:val="28"/>
          <w:szCs w:val="28"/>
        </w:rPr>
        <w:t>Самчука</w:t>
      </w:r>
      <w:proofErr w:type="spellEnd"/>
      <w:r w:rsidR="00BD6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606F">
        <w:rPr>
          <w:rFonts w:ascii="Times New Roman" w:hAnsi="Times New Roman" w:cs="Times New Roman"/>
          <w:b/>
          <w:sz w:val="28"/>
          <w:szCs w:val="28"/>
        </w:rPr>
        <w:t>Олексюк</w:t>
      </w:r>
      <w:proofErr w:type="spellEnd"/>
      <w:r w:rsidR="00BD606F">
        <w:rPr>
          <w:rFonts w:ascii="Times New Roman" w:hAnsi="Times New Roman" w:cs="Times New Roman"/>
          <w:b/>
          <w:sz w:val="28"/>
          <w:szCs w:val="28"/>
        </w:rPr>
        <w:t xml:space="preserve"> Т.І.</w:t>
      </w:r>
      <w:r w:rsidRPr="00A02CF0">
        <w:rPr>
          <w:rFonts w:ascii="Times New Roman" w:hAnsi="Times New Roman" w:cs="Times New Roman"/>
          <w:b/>
          <w:sz w:val="28"/>
          <w:szCs w:val="28"/>
        </w:rPr>
        <w:t>:</w:t>
      </w:r>
      <w:r w:rsidRPr="00A02CF0">
        <w:rPr>
          <w:rFonts w:ascii="Times New Roman" w:hAnsi="Times New Roman" w:cs="Times New Roman"/>
          <w:sz w:val="28"/>
          <w:szCs w:val="28"/>
        </w:rPr>
        <w:t xml:space="preserve"> «Формування соціокультурної компетенції на заняттях</w:t>
      </w:r>
      <w:r>
        <w:rPr>
          <w:rFonts w:ascii="Times New Roman" w:hAnsi="Times New Roman" w:cs="Times New Roman"/>
          <w:sz w:val="32"/>
          <w:szCs w:val="32"/>
        </w:rPr>
        <w:t xml:space="preserve"> німецької мови».</w:t>
      </w:r>
      <w:r w:rsidR="00DF1C5F" w:rsidRPr="00DF1C5F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7750C9" w:rsidRPr="00787B9D" w:rsidRDefault="00A7649F" w:rsidP="006376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 xml:space="preserve">І. </w:t>
      </w:r>
      <w:r w:rsidR="00F9333A" w:rsidRPr="00787B9D">
        <w:rPr>
          <w:rFonts w:ascii="Times New Roman" w:hAnsi="Times New Roman"/>
          <w:b/>
          <w:sz w:val="28"/>
          <w:szCs w:val="28"/>
        </w:rPr>
        <w:t xml:space="preserve">Актуальність досвіду. 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Сучасна методика</w:t>
      </w:r>
      <w:r w:rsidR="00DF6521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викладання іноземної мов</w:t>
      </w:r>
      <w:r w:rsidR="00577002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и спрямову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DF6521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діяльність педагогів на формування в учнів комунікативної  компетенції та можливі способи активізації процесу говоріння іноземною мовою. Однією із складових частин комунікативної компетенції є соціокультурна компетенція, яку слід розуміти як систему уявлень про основні національні традиції, звичаї та реалії країн, мова якої вивчається, а також систему навичок та вмінь адекватно поводитися, використовуючи знання.</w:t>
      </w:r>
      <w:r w:rsidR="00550B93" w:rsidRPr="00787B9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50B93" w:rsidRPr="00787B9D">
        <w:rPr>
          <w:rFonts w:ascii="Times New Roman" w:eastAsia="Times New Roman" w:hAnsi="Times New Roman" w:cs="Times New Roman"/>
          <w:sz w:val="28"/>
          <w:szCs w:val="28"/>
        </w:rPr>
        <w:t xml:space="preserve">Основними складовими частинами соціокультурної компетенції є </w:t>
      </w:r>
      <w:proofErr w:type="spellStart"/>
      <w:r w:rsidR="00550B93" w:rsidRPr="00787B9D">
        <w:rPr>
          <w:rFonts w:ascii="Times New Roman" w:eastAsia="Times New Roman" w:hAnsi="Times New Roman" w:cs="Times New Roman"/>
          <w:sz w:val="28"/>
          <w:szCs w:val="28"/>
        </w:rPr>
        <w:t>культурознавча</w:t>
      </w:r>
      <w:proofErr w:type="spellEnd"/>
      <w:r w:rsidR="00550B93" w:rsidRPr="00787B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550B93" w:rsidRPr="00787B9D">
        <w:rPr>
          <w:rFonts w:ascii="Times New Roman" w:eastAsia="Times New Roman" w:hAnsi="Times New Roman" w:cs="Times New Roman"/>
          <w:sz w:val="28"/>
          <w:szCs w:val="28"/>
        </w:rPr>
        <w:t>лінгвокультурознавча</w:t>
      </w:r>
      <w:proofErr w:type="spellEnd"/>
      <w:r w:rsidR="00550B93" w:rsidRPr="00787B9D">
        <w:rPr>
          <w:rFonts w:ascii="Times New Roman" w:eastAsia="Times New Roman" w:hAnsi="Times New Roman" w:cs="Times New Roman"/>
          <w:sz w:val="28"/>
          <w:szCs w:val="28"/>
        </w:rPr>
        <w:t xml:space="preserve">, соціальна, </w:t>
      </w:r>
      <w:r w:rsidR="00577002" w:rsidRPr="00787B9D">
        <w:rPr>
          <w:rFonts w:ascii="Times New Roman" w:eastAsia="Times New Roman" w:hAnsi="Times New Roman" w:cs="Times New Roman"/>
          <w:sz w:val="28"/>
          <w:szCs w:val="28"/>
        </w:rPr>
        <w:t>соціолінгвістична</w:t>
      </w:r>
      <w:r w:rsidR="00550B93" w:rsidRPr="00787B9D">
        <w:rPr>
          <w:rFonts w:ascii="Times New Roman" w:eastAsia="Times New Roman" w:hAnsi="Times New Roman" w:cs="Times New Roman"/>
          <w:sz w:val="28"/>
          <w:szCs w:val="28"/>
        </w:rPr>
        <w:t xml:space="preserve"> та країнознавча компетенції. Якщо перераховані складові сформовані на належному рівні, то це дає змогу людині легко орієнтуватися в іншомовному середовищі, швидко адаптуватися до нього.</w:t>
      </w:r>
      <w:r w:rsidR="00DF6521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534F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DF6521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сучасному етапі соціокультурна компетенція набуває все більшого значення і являє собою засвоєння культурних та духовних цінностей свого та інших народів і є інструментом виховання міжнародно-орієнтовної особистості, яка усвідомлює взаємозалежність і цілісність світу, необхідність міжкультурного співробітництва для розв’язання глобальних проблем.</w:t>
      </w:r>
    </w:p>
    <w:p w:rsidR="004D74D7" w:rsidRPr="006376BD" w:rsidRDefault="004D74D7" w:rsidP="00787B9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87B9D"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r w:rsidRPr="006376BD">
        <w:rPr>
          <w:rFonts w:ascii="Times New Roman" w:hAnsi="Times New Roman"/>
          <w:b/>
          <w:bCs/>
          <w:sz w:val="28"/>
          <w:szCs w:val="28"/>
        </w:rPr>
        <w:t>Методи дослідження проблеми:</w:t>
      </w:r>
    </w:p>
    <w:p w:rsidR="004D74D7" w:rsidRPr="00787B9D" w:rsidRDefault="004D74D7" w:rsidP="00787B9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87B9D">
        <w:rPr>
          <w:rFonts w:ascii="Times New Roman" w:hAnsi="Times New Roman"/>
          <w:bCs/>
          <w:sz w:val="28"/>
          <w:szCs w:val="28"/>
        </w:rPr>
        <w:t>спостереження, аналіз;</w:t>
      </w:r>
    </w:p>
    <w:p w:rsidR="004D74D7" w:rsidRPr="00787B9D" w:rsidRDefault="004D74D7" w:rsidP="00787B9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87B9D">
        <w:rPr>
          <w:rFonts w:ascii="Times New Roman" w:hAnsi="Times New Roman"/>
          <w:bCs/>
          <w:sz w:val="28"/>
          <w:szCs w:val="28"/>
        </w:rPr>
        <w:t>впровадження інтерактивних прийомів під час навчальних занять;</w:t>
      </w:r>
    </w:p>
    <w:p w:rsidR="004D74D7" w:rsidRPr="00787B9D" w:rsidRDefault="004D74D7" w:rsidP="00787B9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87B9D">
        <w:rPr>
          <w:rFonts w:ascii="Times New Roman" w:hAnsi="Times New Roman"/>
          <w:bCs/>
          <w:sz w:val="28"/>
          <w:szCs w:val="28"/>
        </w:rPr>
        <w:t xml:space="preserve">запровадження елементів аналізу діяльності роботи під час уроку, самоаналізу, </w:t>
      </w:r>
      <w:proofErr w:type="spellStart"/>
      <w:r w:rsidRPr="00787B9D">
        <w:rPr>
          <w:rFonts w:ascii="Times New Roman" w:hAnsi="Times New Roman"/>
          <w:bCs/>
          <w:sz w:val="28"/>
          <w:szCs w:val="28"/>
        </w:rPr>
        <w:t>взаємоаналізу</w:t>
      </w:r>
      <w:proofErr w:type="spellEnd"/>
      <w:r w:rsidR="00DC6048" w:rsidRPr="00787B9D">
        <w:rPr>
          <w:rFonts w:ascii="Times New Roman" w:hAnsi="Times New Roman"/>
          <w:bCs/>
          <w:sz w:val="28"/>
          <w:szCs w:val="28"/>
        </w:rPr>
        <w:t xml:space="preserve"> </w:t>
      </w:r>
      <w:r w:rsidRPr="00787B9D">
        <w:rPr>
          <w:rFonts w:ascii="Times New Roman" w:hAnsi="Times New Roman"/>
          <w:bCs/>
          <w:sz w:val="28"/>
          <w:szCs w:val="28"/>
        </w:rPr>
        <w:t>;</w:t>
      </w:r>
    </w:p>
    <w:p w:rsidR="004D74D7" w:rsidRPr="00787B9D" w:rsidRDefault="004D74D7" w:rsidP="00787B9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87B9D">
        <w:rPr>
          <w:rFonts w:ascii="Times New Roman" w:hAnsi="Times New Roman"/>
          <w:bCs/>
          <w:sz w:val="28"/>
          <w:szCs w:val="28"/>
        </w:rPr>
        <w:t>розробка дидактичного матеріалу, тестових завдань;</w:t>
      </w:r>
    </w:p>
    <w:p w:rsidR="004D74D7" w:rsidRPr="00787B9D" w:rsidRDefault="004D74D7" w:rsidP="00787B9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87B9D">
        <w:rPr>
          <w:rFonts w:ascii="Times New Roman" w:hAnsi="Times New Roman"/>
          <w:bCs/>
          <w:sz w:val="28"/>
          <w:szCs w:val="28"/>
        </w:rPr>
        <w:t>моніторинг якості навчальних досягнень учнів;</w:t>
      </w:r>
    </w:p>
    <w:p w:rsidR="004D74D7" w:rsidRPr="00787B9D" w:rsidRDefault="004D74D7" w:rsidP="00787B9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87B9D">
        <w:rPr>
          <w:rFonts w:ascii="Times New Roman" w:hAnsi="Times New Roman"/>
          <w:bCs/>
          <w:sz w:val="28"/>
          <w:szCs w:val="28"/>
        </w:rPr>
        <w:t>узагальнення досвіду роботи з проблеми дослідження.</w:t>
      </w:r>
    </w:p>
    <w:p w:rsidR="00E61187" w:rsidRPr="00787B9D" w:rsidRDefault="00E61187" w:rsidP="00787B9D">
      <w:pPr>
        <w:pStyle w:val="a4"/>
        <w:numPr>
          <w:ilvl w:val="0"/>
          <w:numId w:val="19"/>
        </w:num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оволодіння знаннями про культуру, історію, реалії та традиції країни, мова якої вивчається;</w:t>
      </w:r>
    </w:p>
    <w:p w:rsidR="00E61187" w:rsidRPr="00BD606F" w:rsidRDefault="00E61187" w:rsidP="00BD606F">
      <w:pPr>
        <w:pStyle w:val="a4"/>
        <w:numPr>
          <w:ilvl w:val="0"/>
          <w:numId w:val="19"/>
        </w:num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до діалогу культур;</w:t>
      </w:r>
      <w:r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порівняння явищ іноземної мови, що вивчається, з рідною мовою;</w:t>
      </w:r>
    </w:p>
    <w:p w:rsidR="00E61187" w:rsidRPr="00787B9D" w:rsidRDefault="00E61187" w:rsidP="00787B9D">
      <w:pPr>
        <w:pStyle w:val="a4"/>
        <w:numPr>
          <w:ilvl w:val="0"/>
          <w:numId w:val="19"/>
        </w:num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вчитися (працювати з книгою, підручником, довідковою літературою, словниками) та ін.</w:t>
      </w:r>
    </w:p>
    <w:p w:rsidR="00DC6048" w:rsidRPr="00787B9D" w:rsidRDefault="00DC6048" w:rsidP="00787B9D">
      <w:pPr>
        <w:spacing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>Завдання досвіду:</w:t>
      </w:r>
    </w:p>
    <w:p w:rsidR="00DC6048" w:rsidRPr="00787B9D" w:rsidRDefault="00DC6048" w:rsidP="00787B9D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Формувати навички соціокультурної компетенції під час урочної та позакласної роботи, інтегруючи всі чотир</w:t>
      </w:r>
      <w:r w:rsid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и види мовленнєвої діяльності (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читання, письмо, аудіювання, говоріння);</w:t>
      </w:r>
    </w:p>
    <w:p w:rsidR="00DC6048" w:rsidRPr="00787B9D" w:rsidRDefault="00DC6048" w:rsidP="00787B9D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 комунікативні вміння і навички, забезпечувати учнів необхідною інформацією для реалізації спільної діяльності;</w:t>
      </w:r>
    </w:p>
    <w:p w:rsidR="00DC6048" w:rsidRPr="00787B9D" w:rsidRDefault="00DC6048" w:rsidP="00787B9D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Створювати умови для підвищення рівня мотивації та заохочувати ліцеїстів до самопізнання,</w:t>
      </w:r>
      <w:r w:rsid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саморозвитку, самоорганізації, самоконтролю, а також толерантного ставлення до свого оточення, до культур інших країн;</w:t>
      </w:r>
    </w:p>
    <w:p w:rsidR="00DC6048" w:rsidRPr="00787B9D" w:rsidRDefault="00DC6048" w:rsidP="00787B9D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Прививати інтерес до вивчення іноземних мов;</w:t>
      </w:r>
    </w:p>
    <w:p w:rsidR="00DC6048" w:rsidRPr="00787B9D" w:rsidRDefault="00DC6048" w:rsidP="00787B9D">
      <w:pPr>
        <w:pStyle w:val="a4"/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 емоційному та психологічному комфорту ліцеїстів.</w:t>
      </w:r>
    </w:p>
    <w:p w:rsidR="009F19F7" w:rsidRPr="00787B9D" w:rsidRDefault="00DB6682" w:rsidP="00787B9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Основними напрямками реалізації свого досвіду вважаю:</w:t>
      </w:r>
    </w:p>
    <w:p w:rsidR="004E1E0F" w:rsidRPr="00787B9D" w:rsidRDefault="004E1E0F" w:rsidP="00787B9D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Чітке </w:t>
      </w:r>
      <w:r w:rsid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планування роботи</w:t>
      </w:r>
      <w:r w:rsidR="00C2528D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створення демократичної та доброзичливої 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атмосфери на уроці;</w:t>
      </w:r>
    </w:p>
    <w:p w:rsidR="00E61187" w:rsidRPr="00787B9D" w:rsidRDefault="004E1E0F" w:rsidP="00787B9D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Створення умов для досягнення кожною дитиною успіху та задля розвитку її творчого потенціалу;</w:t>
      </w:r>
    </w:p>
    <w:p w:rsidR="004E1E0F" w:rsidRPr="00787B9D" w:rsidRDefault="004E1E0F" w:rsidP="00787B9D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Стимулювання до чіткого розуміння важливості отримання якісної освіти;</w:t>
      </w:r>
    </w:p>
    <w:p w:rsidR="004E1E0F" w:rsidRPr="00BD606F" w:rsidRDefault="00BD606F" w:rsidP="00BD606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   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 чотирьох видів мовленнєвої діяльності крізь ряд тем, соціально значущих для кожної людини, а саме: „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Meine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Familie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“, „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Mein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Lyzeum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“, „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Mein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Heimatland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“, „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Unsere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Natur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und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Umwelt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“, „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Meine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Zukunft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“, „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Berufswelt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“,  „</w:t>
      </w:r>
      <w:proofErr w:type="spellStart"/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Gef</w:t>
      </w:r>
      <w:proofErr w:type="spellEnd"/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Start"/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hle</w:t>
      </w:r>
      <w:proofErr w:type="spellEnd"/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und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Emotionen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“, „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Charaktereigenschaften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“, „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Deutschsprachige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L</w:t>
      </w:r>
      <w:r w:rsidR="00BA4B34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ä</w:t>
      </w:r>
      <w:proofErr w:type="spellStart"/>
      <w:r w:rsidR="00BA4B34" w:rsidRPr="00BD606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nder</w:t>
      </w:r>
      <w:proofErr w:type="spellEnd"/>
      <w:r w:rsidR="00BA4B34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E0F" w:rsidRP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“  тощо.</w:t>
      </w:r>
    </w:p>
    <w:p w:rsidR="00C2528D" w:rsidRDefault="00C2528D" w:rsidP="00787B9D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 xml:space="preserve"> Використання  інтерактивних методів у формуванні соціокультурної  компетенції  учнів під час викладання німецької  мови.</w:t>
      </w:r>
    </w:p>
    <w:p w:rsidR="006376BD" w:rsidRPr="006376BD" w:rsidRDefault="006376BD" w:rsidP="006376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76BD">
        <w:rPr>
          <w:rFonts w:ascii="Times New Roman" w:hAnsi="Times New Roman" w:cs="Times New Roman"/>
          <w:b/>
          <w:sz w:val="28"/>
          <w:szCs w:val="28"/>
        </w:rPr>
        <w:t>Принципи у роботі над дослідженням:</w:t>
      </w:r>
    </w:p>
    <w:p w:rsidR="00BA4B34" w:rsidRPr="00787B9D" w:rsidRDefault="00BD606F" w:rsidP="00787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   </w:t>
      </w:r>
      <w:r w:rsidR="00BA4B34" w:rsidRPr="0078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</w:t>
      </w:r>
      <w:proofErr w:type="spellStart"/>
      <w:r w:rsidR="00BA4B34" w:rsidRPr="00787B9D">
        <w:rPr>
          <w:rFonts w:ascii="Times New Roman" w:eastAsia="Times New Roman" w:hAnsi="Times New Roman" w:cs="Times New Roman"/>
          <w:bCs/>
          <w:sz w:val="28"/>
          <w:szCs w:val="28"/>
        </w:rPr>
        <w:t>мовленнєво</w:t>
      </w:r>
      <w:proofErr w:type="spellEnd"/>
      <w:r w:rsidR="00BA4B34" w:rsidRPr="0078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розумової діяльності;</w:t>
      </w:r>
    </w:p>
    <w:p w:rsidR="00BA4B34" w:rsidRPr="00787B9D" w:rsidRDefault="00BD606F" w:rsidP="00787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   </w:t>
      </w:r>
      <w:r w:rsidR="00BA4B34" w:rsidRPr="00787B9D">
        <w:rPr>
          <w:rFonts w:ascii="Times New Roman" w:eastAsia="Times New Roman" w:hAnsi="Times New Roman" w:cs="Times New Roman"/>
          <w:bCs/>
          <w:sz w:val="28"/>
          <w:szCs w:val="28"/>
        </w:rPr>
        <w:t>принцип індивідуалізації;</w:t>
      </w:r>
    </w:p>
    <w:p w:rsidR="00BA4B34" w:rsidRPr="00787B9D" w:rsidRDefault="00BD606F" w:rsidP="00787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   </w:t>
      </w:r>
      <w:r w:rsidR="00BA4B34" w:rsidRPr="00787B9D">
        <w:rPr>
          <w:rFonts w:ascii="Times New Roman" w:eastAsia="Times New Roman" w:hAnsi="Times New Roman" w:cs="Times New Roman"/>
          <w:bCs/>
          <w:sz w:val="28"/>
          <w:szCs w:val="28"/>
        </w:rPr>
        <w:t>принцип функціональності;</w:t>
      </w:r>
    </w:p>
    <w:p w:rsidR="0020573C" w:rsidRPr="00787B9D" w:rsidRDefault="00BD606F" w:rsidP="00787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4)  </w:t>
      </w:r>
      <w:r w:rsidR="00BA4B34" w:rsidRPr="0078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принцип ситуативності;</w:t>
      </w:r>
    </w:p>
    <w:p w:rsidR="00BA4B34" w:rsidRPr="00787B9D" w:rsidRDefault="00BD606F" w:rsidP="00787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  </w:t>
      </w:r>
      <w:r w:rsidR="00BA4B34" w:rsidRPr="00787B9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принцип новизни.</w:t>
      </w:r>
    </w:p>
    <w:p w:rsidR="002F3D80" w:rsidRPr="00787B9D" w:rsidRDefault="002F3D80" w:rsidP="006376BD">
      <w:pPr>
        <w:spacing w:after="0" w:line="360" w:lineRule="auto"/>
        <w:ind w:firstLine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787B9D">
        <w:rPr>
          <w:rFonts w:ascii="Times New Roman" w:hAnsi="Times New Roman" w:cs="Times New Roman"/>
          <w:b/>
          <w:sz w:val="28"/>
          <w:szCs w:val="28"/>
        </w:rPr>
        <w:t xml:space="preserve">Практична реалізація </w:t>
      </w:r>
      <w:r w:rsidRPr="00787B9D">
        <w:rPr>
          <w:rFonts w:ascii="Times New Roman" w:hAnsi="Times New Roman"/>
          <w:color w:val="333333"/>
          <w:sz w:val="28"/>
          <w:szCs w:val="28"/>
        </w:rPr>
        <w:t xml:space="preserve"> полягає в тому, що  матеріали  даного досвіду можуть бути використані вчителями німецької мови  при плануванні та здійсненні навчально-виховного процесу з предмету, при проведенні позакласної роботи,  в організації роботи з обдарованими учнями, в діяльності творчих груп тощо. </w:t>
      </w:r>
    </w:p>
    <w:p w:rsidR="002F3D80" w:rsidRPr="00787B9D" w:rsidRDefault="002F3D80" w:rsidP="00787B9D">
      <w:pPr>
        <w:shd w:val="clear" w:color="auto" w:fill="FFFFFF"/>
        <w:spacing w:after="0" w:line="360" w:lineRule="auto"/>
        <w:ind w:right="38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>Висновки та результативність</w:t>
      </w:r>
      <w:r w:rsidRPr="00787B9D">
        <w:rPr>
          <w:rFonts w:ascii="Times New Roman" w:hAnsi="Times New Roman"/>
          <w:b/>
          <w:spacing w:val="-5"/>
          <w:sz w:val="28"/>
          <w:szCs w:val="28"/>
        </w:rPr>
        <w:t xml:space="preserve">. </w:t>
      </w:r>
      <w:r w:rsidRPr="00787B9D">
        <w:rPr>
          <w:rFonts w:ascii="Times New Roman" w:hAnsi="Times New Roman"/>
          <w:spacing w:val="-5"/>
          <w:sz w:val="28"/>
          <w:szCs w:val="28"/>
        </w:rPr>
        <w:t>Усім відомо, що кожен</w:t>
      </w:r>
      <w:r w:rsidRPr="00787B9D">
        <w:rPr>
          <w:rFonts w:ascii="Times New Roman" w:hAnsi="Times New Roman"/>
          <w:noProof/>
          <w:sz w:val="28"/>
          <w:szCs w:val="28"/>
        </w:rPr>
        <w:t xml:space="preserve"> з методів навчання має певні переваги і недоліки, тому учитель  самостійно приймає рішення про використання того чи іншого методу на основі свого власного досвіду, </w:t>
      </w:r>
      <w:r w:rsidRPr="00787B9D">
        <w:rPr>
          <w:rFonts w:ascii="Times New Roman" w:hAnsi="Times New Roman"/>
          <w:noProof/>
          <w:sz w:val="28"/>
          <w:szCs w:val="28"/>
        </w:rPr>
        <w:lastRenderedPageBreak/>
        <w:t xml:space="preserve">врахування особливостей учнівської аудиторії з метою максимальної ефективності процесу навчання. </w:t>
      </w:r>
    </w:p>
    <w:p w:rsidR="00E61187" w:rsidRPr="00787B9D" w:rsidRDefault="00E61187" w:rsidP="00787B9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Досвід дав свої результати. Учні мають високі досягнення у навчанні, беруть активну участь в олімпіадах, конкурсах, проектах, вирізняються загальним рівнем мислення та ерудиції.</w:t>
      </w:r>
    </w:p>
    <w:p w:rsidR="00B92F23" w:rsidRPr="00BB3BF1" w:rsidRDefault="00B92F23" w:rsidP="00BB3BF1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Вважаю, що основне – це дозволити відчути впевненість у своїх силах, створювати природні життєві ситуації, де дитина зможе використати свої знання і поговорити про те, що її цікавить. Викладання є мистецтво, а не ремесло – в цьому суть вчительської справи.</w:t>
      </w:r>
    </w:p>
    <w:p w:rsidR="00B4217C" w:rsidRDefault="00B4217C" w:rsidP="00787B9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Задля ефективної реалізації своєї методичної проблеми застосовую такі складові, без яких свою роботу вважаю неможливою, а саме:</w:t>
      </w:r>
    </w:p>
    <w:p w:rsidR="00A7649F" w:rsidRPr="00B4217C" w:rsidRDefault="00A7649F" w:rsidP="00B4217C">
      <w:pPr>
        <w:pStyle w:val="a4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4217C">
        <w:rPr>
          <w:rFonts w:ascii="Times New Roman" w:hAnsi="Times New Roman"/>
          <w:b/>
          <w:sz w:val="28"/>
          <w:szCs w:val="28"/>
        </w:rPr>
        <w:t xml:space="preserve">Використання інтерактивних технологій задля формування соціокультурної компетенції ліцеїстів. </w:t>
      </w:r>
    </w:p>
    <w:p w:rsidR="002F3D80" w:rsidRPr="00787B9D" w:rsidRDefault="002F3D80" w:rsidP="006376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sz w:val="28"/>
          <w:szCs w:val="28"/>
        </w:rPr>
        <w:t xml:space="preserve">Навчальні заняття для мене та </w:t>
      </w:r>
      <w:r w:rsidR="00A7649F" w:rsidRPr="00787B9D">
        <w:rPr>
          <w:rFonts w:ascii="Times New Roman" w:hAnsi="Times New Roman"/>
          <w:sz w:val="28"/>
          <w:szCs w:val="28"/>
        </w:rPr>
        <w:t>моїх вихованців</w:t>
      </w:r>
      <w:r w:rsidRPr="00787B9D">
        <w:rPr>
          <w:rFonts w:ascii="Times New Roman" w:hAnsi="Times New Roman"/>
          <w:sz w:val="28"/>
          <w:szCs w:val="28"/>
        </w:rPr>
        <w:t xml:space="preserve"> — </w:t>
      </w:r>
      <w:r w:rsidR="00A7649F" w:rsidRPr="00787B9D">
        <w:rPr>
          <w:rFonts w:ascii="Times New Roman" w:hAnsi="Times New Roman"/>
          <w:sz w:val="28"/>
          <w:szCs w:val="28"/>
        </w:rPr>
        <w:t xml:space="preserve">це </w:t>
      </w:r>
      <w:r w:rsidRPr="00787B9D">
        <w:rPr>
          <w:rFonts w:ascii="Times New Roman" w:hAnsi="Times New Roman"/>
          <w:sz w:val="28"/>
          <w:szCs w:val="28"/>
        </w:rPr>
        <w:t>постійний пошук,  праця, в основі якої</w:t>
      </w:r>
      <w:r w:rsidR="00A7649F" w:rsidRPr="00787B9D">
        <w:rPr>
          <w:rFonts w:ascii="Times New Roman" w:hAnsi="Times New Roman"/>
          <w:sz w:val="28"/>
          <w:szCs w:val="28"/>
        </w:rPr>
        <w:t xml:space="preserve"> довіра та спільне бажання високих досягнень</w:t>
      </w:r>
      <w:r w:rsidRPr="00787B9D">
        <w:rPr>
          <w:rFonts w:ascii="Times New Roman" w:hAnsi="Times New Roman"/>
          <w:sz w:val="28"/>
          <w:szCs w:val="28"/>
        </w:rPr>
        <w:t xml:space="preserve">.  </w:t>
      </w:r>
    </w:p>
    <w:p w:rsidR="00613D72" w:rsidRPr="00787B9D" w:rsidRDefault="00F16D40" w:rsidP="00637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>Вважаю, що інтерактивні методи є надзвичайно ефективними інструментами формування соціокультурної компетенції. Саме тому застосовую їх досить часто у  своїй практиці. Наприклад:</w:t>
      </w:r>
    </w:p>
    <w:p w:rsidR="00F16D40" w:rsidRPr="00787B9D" w:rsidRDefault="00F16D40" w:rsidP="00787B9D">
      <w:pPr>
        <w:pStyle w:val="a4"/>
        <w:numPr>
          <w:ilvl w:val="0"/>
          <w:numId w:val="14"/>
        </w:numPr>
        <w:shd w:val="clear" w:color="auto" w:fill="FFFFFF"/>
        <w:spacing w:before="120" w:after="216" w:line="360" w:lineRule="auto"/>
        <w:ind w:left="3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Мозковий штурм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є цікавою формою роботи, яка надає можливість генерувати інноваційні творчі ідеї, стимулює кожного учня думати творчо, розвиває увагу, тренує учнів у вирішенні проблем, розвиває навички спілкування, роботи у малих групах.</w:t>
      </w:r>
    </w:p>
    <w:p w:rsidR="00F16D40" w:rsidRPr="00787B9D" w:rsidRDefault="00F16D40" w:rsidP="00787B9D">
      <w:pPr>
        <w:pStyle w:val="a4"/>
        <w:numPr>
          <w:ilvl w:val="0"/>
          <w:numId w:val="14"/>
        </w:numPr>
        <w:shd w:val="clear" w:color="auto" w:fill="FFFFFF"/>
        <w:spacing w:before="120" w:after="216" w:line="360" w:lineRule="auto"/>
        <w:ind w:left="3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Рольова гра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допомагає створити мовну культурну ситуацію, і дає можливість залучити учнів до активного використання певних мовних навичок, й допомагає їм зрозуміти особливості функціонування мови в новій для них культурі.</w:t>
      </w:r>
    </w:p>
    <w:p w:rsidR="008A5039" w:rsidRPr="00787B9D" w:rsidRDefault="00F16D40" w:rsidP="00787B9D">
      <w:pPr>
        <w:pStyle w:val="a4"/>
        <w:numPr>
          <w:ilvl w:val="0"/>
          <w:numId w:val="14"/>
        </w:numPr>
        <w:shd w:val="clear" w:color="auto" w:fill="FFFFFF"/>
        <w:spacing w:before="120" w:after="216" w:line="360" w:lineRule="auto"/>
        <w:ind w:left="357" w:hanging="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Дискусія або круглий стіл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розвиває навички формування власної думки</w:t>
      </w:r>
      <w:r w:rsidR="00BD60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вміння висловлювати і обґрунтовувати її. Обговорюючи 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запропоновані проблеми, учні залучаються не лише до мови і культури спілкування, але й до культури спільної праці.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Як показує практика, ці та інші інтерактивні форми роботи (</w:t>
      </w:r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«Прес», «Акваріум», «Ажурна пилка», 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аналізу, семінар, імітація і т.д.), а також різноманітна позакласна діяльність учнів (інсценування</w:t>
      </w:r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, літературні вечори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участь у конкурсах</w:t>
      </w:r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«Орлятко»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«Інтербачення», </w:t>
      </w:r>
      <w:proofErr w:type="spellStart"/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брейн</w:t>
      </w:r>
      <w:proofErr w:type="spellEnd"/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рингах, </w:t>
      </w:r>
      <w:proofErr w:type="spellStart"/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квізах</w:t>
      </w:r>
      <w:proofErr w:type="spellEnd"/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квестах</w:t>
      </w:r>
      <w:proofErr w:type="spellEnd"/>
      <w:r w:rsidR="00577D38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, вікторинах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допомагають учням добре запам’ятовувати </w:t>
      </w:r>
      <w:r w:rsidR="00A7649F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2528D" w:rsidRPr="00787B9D">
        <w:rPr>
          <w:rFonts w:ascii="Times New Roman" w:hAnsi="Times New Roman" w:cs="Times New Roman"/>
          <w:sz w:val="28"/>
          <w:szCs w:val="28"/>
        </w:rPr>
        <w:t>З метою формування соціокультурної  компетенції  я створюю проблемні ситуації, пропоную письмові роботи у</w:t>
      </w:r>
      <w:r w:rsidR="008A70B0" w:rsidRPr="00787B9D">
        <w:rPr>
          <w:rFonts w:ascii="Times New Roman" w:hAnsi="Times New Roman" w:cs="Times New Roman"/>
          <w:sz w:val="28"/>
          <w:szCs w:val="28"/>
        </w:rPr>
        <w:t xml:space="preserve"> формі твору, дискурсивного есе</w:t>
      </w:r>
      <w:r w:rsidR="00C2528D" w:rsidRPr="00787B9D">
        <w:rPr>
          <w:rFonts w:ascii="Times New Roman" w:hAnsi="Times New Roman" w:cs="Times New Roman"/>
          <w:sz w:val="28"/>
          <w:szCs w:val="28"/>
        </w:rPr>
        <w:t>; пропоную комунікативні творчі завдання, проводжу творчі та інтегров</w:t>
      </w:r>
      <w:r w:rsidR="00225AE3">
        <w:rPr>
          <w:rFonts w:ascii="Times New Roman" w:hAnsi="Times New Roman" w:cs="Times New Roman"/>
          <w:sz w:val="28"/>
          <w:szCs w:val="28"/>
        </w:rPr>
        <w:t>ані уроки (</w:t>
      </w:r>
      <w:r w:rsidR="00C2528D" w:rsidRPr="00787B9D">
        <w:rPr>
          <w:rFonts w:ascii="Times New Roman" w:hAnsi="Times New Roman" w:cs="Times New Roman"/>
          <w:sz w:val="28"/>
          <w:szCs w:val="28"/>
        </w:rPr>
        <w:t>наприклад, німецька мова і зарубіжна література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 «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Goethe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: 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Schriftsteller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, </w:t>
      </w:r>
      <w:r w:rsidR="00A7649F" w:rsidRPr="00787B9D">
        <w:rPr>
          <w:rFonts w:ascii="Times New Roman" w:hAnsi="Times New Roman" w:cs="Times New Roman"/>
          <w:sz w:val="28"/>
          <w:szCs w:val="28"/>
          <w:lang w:val="de-DE"/>
        </w:rPr>
        <w:t>Dichter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, 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Maler</w:t>
      </w:r>
      <w:r w:rsidR="00B47578" w:rsidRPr="00787B9D">
        <w:rPr>
          <w:rFonts w:ascii="Times New Roman" w:hAnsi="Times New Roman" w:cs="Times New Roman"/>
          <w:sz w:val="28"/>
          <w:szCs w:val="28"/>
        </w:rPr>
        <w:t>»</w:t>
      </w:r>
      <w:r w:rsidR="00C2528D" w:rsidRPr="00787B9D">
        <w:rPr>
          <w:rFonts w:ascii="Times New Roman" w:hAnsi="Times New Roman" w:cs="Times New Roman"/>
          <w:sz w:val="28"/>
          <w:szCs w:val="28"/>
        </w:rPr>
        <w:t>, німецька мова – англійська мова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 «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Deutsche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 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St</w:t>
      </w:r>
      <w:r w:rsidR="00B47578" w:rsidRPr="00787B9D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dte</w:t>
      </w:r>
      <w:proofErr w:type="spellEnd"/>
      <w:r w:rsidR="00225AE3" w:rsidRPr="00225AE3">
        <w:rPr>
          <w:rFonts w:ascii="Times New Roman" w:hAnsi="Times New Roman" w:cs="Times New Roman"/>
          <w:sz w:val="28"/>
          <w:szCs w:val="28"/>
        </w:rPr>
        <w:t xml:space="preserve">. 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Cities</w:t>
      </w:r>
      <w:r w:rsidR="00225AE3" w:rsidRPr="00225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AE3">
        <w:rPr>
          <w:rFonts w:ascii="Times New Roman" w:hAnsi="Times New Roman" w:cs="Times New Roman"/>
          <w:sz w:val="28"/>
          <w:szCs w:val="28"/>
          <w:lang w:val="de-DE"/>
        </w:rPr>
        <w:t>of</w:t>
      </w:r>
      <w:proofErr w:type="spellEnd"/>
      <w:r w:rsidR="00225AE3" w:rsidRPr="00225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AE3">
        <w:rPr>
          <w:rFonts w:ascii="Times New Roman" w:hAnsi="Times New Roman" w:cs="Times New Roman"/>
          <w:sz w:val="28"/>
          <w:szCs w:val="28"/>
          <w:lang w:val="de-DE"/>
        </w:rPr>
        <w:t>Britain</w:t>
      </w:r>
      <w:proofErr w:type="spellEnd"/>
      <w:r w:rsidR="00B47578" w:rsidRPr="00787B9D">
        <w:rPr>
          <w:rFonts w:ascii="Times New Roman" w:hAnsi="Times New Roman" w:cs="Times New Roman"/>
          <w:sz w:val="28"/>
          <w:szCs w:val="28"/>
        </w:rPr>
        <w:t>»</w:t>
      </w:r>
      <w:r w:rsidR="00225AE3">
        <w:rPr>
          <w:rFonts w:ascii="Times New Roman" w:hAnsi="Times New Roman" w:cs="Times New Roman"/>
          <w:sz w:val="28"/>
          <w:szCs w:val="28"/>
        </w:rPr>
        <w:t xml:space="preserve"> тощо),</w:t>
      </w:r>
      <w:r w:rsidR="00225AE3" w:rsidRPr="00225AE3">
        <w:rPr>
          <w:rFonts w:ascii="Times New Roman" w:hAnsi="Times New Roman" w:cs="Times New Roman"/>
          <w:sz w:val="28"/>
          <w:szCs w:val="28"/>
        </w:rPr>
        <w:t xml:space="preserve"> </w:t>
      </w:r>
      <w:r w:rsidR="00C2528D" w:rsidRPr="00787B9D">
        <w:rPr>
          <w:rFonts w:ascii="Times New Roman" w:hAnsi="Times New Roman" w:cs="Times New Roman"/>
          <w:sz w:val="28"/>
          <w:szCs w:val="28"/>
        </w:rPr>
        <w:t>використо</w:t>
      </w:r>
      <w:r w:rsidR="008A5039" w:rsidRPr="00787B9D">
        <w:rPr>
          <w:rFonts w:ascii="Times New Roman" w:hAnsi="Times New Roman" w:cs="Times New Roman"/>
          <w:sz w:val="28"/>
          <w:szCs w:val="28"/>
        </w:rPr>
        <w:t>вую асоціативні кола, діаграми; проводжу нестандартні уроки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 («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Weihnachten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 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 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Deutschland</w:t>
      </w:r>
      <w:r w:rsidR="00225AE3">
        <w:rPr>
          <w:rFonts w:ascii="Times New Roman" w:hAnsi="Times New Roman" w:cs="Times New Roman"/>
          <w:sz w:val="28"/>
          <w:szCs w:val="28"/>
        </w:rPr>
        <w:t>»,</w:t>
      </w:r>
      <w:r w:rsidR="004D56FC">
        <w:rPr>
          <w:rFonts w:ascii="Times New Roman" w:hAnsi="Times New Roman" w:cs="Times New Roman"/>
          <w:sz w:val="28"/>
          <w:szCs w:val="28"/>
        </w:rPr>
        <w:t xml:space="preserve"> </w:t>
      </w:r>
      <w:r w:rsidR="00B47578" w:rsidRPr="00787B9D">
        <w:rPr>
          <w:rFonts w:ascii="Times New Roman" w:hAnsi="Times New Roman" w:cs="Times New Roman"/>
          <w:sz w:val="28"/>
          <w:szCs w:val="28"/>
        </w:rPr>
        <w:t>«</w:t>
      </w:r>
      <w:r w:rsidR="006376BD">
        <w:rPr>
          <w:rFonts w:ascii="Times New Roman" w:hAnsi="Times New Roman" w:cs="Times New Roman"/>
          <w:sz w:val="28"/>
          <w:szCs w:val="28"/>
          <w:lang w:val="de-DE"/>
        </w:rPr>
        <w:t>Kleider</w:t>
      </w:r>
      <w:r w:rsidR="006376BD" w:rsidRPr="006376BD">
        <w:rPr>
          <w:rFonts w:ascii="Times New Roman" w:hAnsi="Times New Roman" w:cs="Times New Roman"/>
          <w:sz w:val="28"/>
          <w:szCs w:val="28"/>
        </w:rPr>
        <w:t xml:space="preserve"> </w:t>
      </w:r>
      <w:r w:rsidR="006376BD">
        <w:rPr>
          <w:rFonts w:ascii="Times New Roman" w:hAnsi="Times New Roman" w:cs="Times New Roman"/>
          <w:sz w:val="28"/>
          <w:szCs w:val="28"/>
          <w:lang w:val="de-DE"/>
        </w:rPr>
        <w:t>machen</w:t>
      </w:r>
      <w:r w:rsidR="00B47578" w:rsidRPr="00787B9D">
        <w:rPr>
          <w:rFonts w:ascii="Times New Roman" w:hAnsi="Times New Roman" w:cs="Times New Roman"/>
          <w:sz w:val="28"/>
          <w:szCs w:val="28"/>
        </w:rPr>
        <w:t xml:space="preserve"> </w:t>
      </w:r>
      <w:r w:rsidR="00B47578" w:rsidRPr="00787B9D">
        <w:rPr>
          <w:rFonts w:ascii="Times New Roman" w:hAnsi="Times New Roman" w:cs="Times New Roman"/>
          <w:sz w:val="28"/>
          <w:szCs w:val="28"/>
          <w:lang w:val="de-DE"/>
        </w:rPr>
        <w:t>Leute</w:t>
      </w:r>
      <w:r w:rsidR="00B47578" w:rsidRPr="00787B9D">
        <w:rPr>
          <w:rFonts w:ascii="Times New Roman" w:hAnsi="Times New Roman" w:cs="Times New Roman"/>
          <w:sz w:val="28"/>
          <w:szCs w:val="28"/>
        </w:rPr>
        <w:t>» тощо)</w:t>
      </w:r>
      <w:r w:rsidR="008A5039" w:rsidRPr="00787B9D">
        <w:rPr>
          <w:rFonts w:ascii="Times New Roman" w:hAnsi="Times New Roman" w:cs="Times New Roman"/>
          <w:sz w:val="28"/>
          <w:szCs w:val="28"/>
        </w:rPr>
        <w:t xml:space="preserve">. </w:t>
      </w:r>
      <w:r w:rsidR="008A5039" w:rsidRPr="00787B9D">
        <w:rPr>
          <w:rFonts w:ascii="Times New Roman" w:hAnsi="Times New Roman" w:cs="Times New Roman"/>
          <w:color w:val="000000"/>
          <w:sz w:val="28"/>
          <w:szCs w:val="28"/>
        </w:rPr>
        <w:t xml:space="preserve">Для ефективного застосування методів та прийомів інтерактивного навчання  детально планую роботу на уроці. </w:t>
      </w:r>
    </w:p>
    <w:p w:rsidR="00A7649F" w:rsidRPr="00787B9D" w:rsidRDefault="004D56FC" w:rsidP="00787B9D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2.</w:t>
      </w:r>
      <w:r w:rsidR="00A7649F" w:rsidRPr="00787B9D">
        <w:rPr>
          <w:rFonts w:ascii="Times New Roman" w:hAnsi="Times New Roman"/>
          <w:b/>
          <w:sz w:val="28"/>
          <w:szCs w:val="28"/>
        </w:rPr>
        <w:t xml:space="preserve">    Робота з автентичними </w:t>
      </w:r>
      <w:r w:rsidR="00C63FEA">
        <w:rPr>
          <w:rFonts w:ascii="Times New Roman" w:hAnsi="Times New Roman"/>
          <w:b/>
          <w:sz w:val="28"/>
          <w:szCs w:val="28"/>
        </w:rPr>
        <w:t xml:space="preserve">підручниками та </w:t>
      </w:r>
      <w:r w:rsidR="00A7649F" w:rsidRPr="00787B9D">
        <w:rPr>
          <w:rFonts w:ascii="Times New Roman" w:hAnsi="Times New Roman"/>
          <w:b/>
          <w:sz w:val="28"/>
          <w:szCs w:val="28"/>
        </w:rPr>
        <w:t>текстами.</w:t>
      </w:r>
    </w:p>
    <w:p w:rsidR="00550B93" w:rsidRPr="006376BD" w:rsidRDefault="00550B93" w:rsidP="006376BD">
      <w:pPr>
        <w:spacing w:before="100" w:beforeAutospacing="1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sz w:val="28"/>
          <w:szCs w:val="28"/>
        </w:rPr>
        <w:t xml:space="preserve">У зв’язку з введенням соціокультурного компоненту вивчення іноземних мов, гостро постає проблема автентичності мовного середовища. Остання досягається за допомогою застосування автентичних текстів як одиниці спілкування. Автентичні тексти – це основа формування </w:t>
      </w:r>
      <w:r w:rsidRPr="00787B9D">
        <w:rPr>
          <w:rFonts w:ascii="Times New Roman" w:hAnsi="Times New Roman" w:cs="Times New Roman"/>
          <w:sz w:val="28"/>
          <w:szCs w:val="28"/>
        </w:rPr>
        <w:t xml:space="preserve">соціокультурної  компетенції учнів середньої та старшої школи. Оскільки вказана вище компетенція поділяється </w:t>
      </w:r>
      <w:r w:rsidR="004D56FC">
        <w:rPr>
          <w:rFonts w:ascii="Times New Roman" w:hAnsi="Times New Roman" w:cs="Times New Roman"/>
          <w:sz w:val="28"/>
          <w:szCs w:val="28"/>
        </w:rPr>
        <w:t xml:space="preserve">на </w:t>
      </w:r>
      <w:r w:rsidR="009A06B3" w:rsidRPr="00787B9D">
        <w:rPr>
          <w:rFonts w:ascii="Times New Roman" w:hAnsi="Times New Roman" w:cs="Times New Roman"/>
          <w:sz w:val="28"/>
          <w:szCs w:val="28"/>
        </w:rPr>
        <w:t xml:space="preserve">країнознавчу і лінгвокраїнознавчу, ліцеїсти мають здобути відповідні знання з історії, географії, культури Німеччини та німецькомовних країн. А також оволодіти особливостями вербальної та невербальної поведінки носіїв мови  у різного роду ситуаціях. </w:t>
      </w:r>
    </w:p>
    <w:p w:rsidR="00215FCF" w:rsidRPr="00787B9D" w:rsidRDefault="009A06B3" w:rsidP="006376BD">
      <w:pPr>
        <w:spacing w:before="100" w:beforeAutospacing="1"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 xml:space="preserve">Згідно з вимогами чинної програми практикую роботу з нескладними автентичними текстами, які висвітлюють моменти приватної, публічної, професійної , освітньої сфер спілкування. </w:t>
      </w:r>
      <w:r w:rsidR="00215FCF" w:rsidRPr="00787B9D">
        <w:rPr>
          <w:rFonts w:ascii="Times New Roman" w:hAnsi="Times New Roman" w:cs="Times New Roman"/>
          <w:sz w:val="28"/>
          <w:szCs w:val="28"/>
        </w:rPr>
        <w:t xml:space="preserve">Тексти для читання та подальшого </w:t>
      </w:r>
      <w:r w:rsidR="00215FCF" w:rsidRPr="00787B9D">
        <w:rPr>
          <w:rFonts w:ascii="Times New Roman" w:hAnsi="Times New Roman" w:cs="Times New Roman"/>
          <w:sz w:val="28"/>
          <w:szCs w:val="28"/>
        </w:rPr>
        <w:lastRenderedPageBreak/>
        <w:t>опрацювання намагаюсь підбирати таким чином, щоб за своїм змістом вони відтворювали реальні соціальні стосунки, містили правила поведінки,</w:t>
      </w:r>
      <w:r w:rsidR="009A40EA" w:rsidRPr="00787B9D">
        <w:rPr>
          <w:rFonts w:ascii="Times New Roman" w:hAnsi="Times New Roman" w:cs="Times New Roman"/>
          <w:sz w:val="28"/>
          <w:szCs w:val="28"/>
        </w:rPr>
        <w:t xml:space="preserve"> основні відомості про культуру, повсякденне життя, міжособистісні відносини, національну самобутність, соціальні відмінності того чи іншого народу.</w:t>
      </w:r>
    </w:p>
    <w:p w:rsidR="009A40EA" w:rsidRPr="00787B9D" w:rsidRDefault="00303840" w:rsidP="00787B9D">
      <w:pPr>
        <w:spacing w:before="100" w:beforeAutospacing="1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>Використовую наступні типи текстів ( згі</w:t>
      </w:r>
      <w:r w:rsidR="00577D38" w:rsidRPr="00787B9D">
        <w:rPr>
          <w:rFonts w:ascii="Times New Roman" w:hAnsi="Times New Roman" w:cs="Times New Roman"/>
          <w:sz w:val="28"/>
          <w:szCs w:val="28"/>
        </w:rPr>
        <w:t>дно з Рекомендаціями РЄ</w:t>
      </w:r>
      <w:r w:rsidRPr="00787B9D">
        <w:rPr>
          <w:rFonts w:ascii="Times New Roman" w:hAnsi="Times New Roman" w:cs="Times New Roman"/>
          <w:sz w:val="28"/>
          <w:szCs w:val="28"/>
        </w:rPr>
        <w:t>):</w:t>
      </w:r>
    </w:p>
    <w:p w:rsidR="00303840" w:rsidRPr="00787B9D" w:rsidRDefault="00303840" w:rsidP="00787B9D">
      <w:pPr>
        <w:pStyle w:val="a4"/>
        <w:numPr>
          <w:ilvl w:val="0"/>
          <w:numId w:val="15"/>
        </w:numPr>
        <w:spacing w:before="100" w:beforeAutospacing="1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>Усні: публічні оголошення, інструкції, лекції, презен</w:t>
      </w:r>
      <w:r w:rsidR="00BB3BF1">
        <w:rPr>
          <w:rFonts w:ascii="Times New Roman" w:hAnsi="Times New Roman" w:cs="Times New Roman"/>
          <w:sz w:val="28"/>
          <w:szCs w:val="28"/>
        </w:rPr>
        <w:t>тації, випуски новин, розваги (</w:t>
      </w:r>
      <w:r w:rsidRPr="00787B9D">
        <w:rPr>
          <w:rFonts w:ascii="Times New Roman" w:hAnsi="Times New Roman" w:cs="Times New Roman"/>
          <w:sz w:val="28"/>
          <w:szCs w:val="28"/>
        </w:rPr>
        <w:t>тексти пісень, драма, шоу), спортивні коментарі, публічні дебати, телефонні розмови тощо.</w:t>
      </w:r>
    </w:p>
    <w:p w:rsidR="00303840" w:rsidRPr="00787B9D" w:rsidRDefault="00303840" w:rsidP="00787B9D">
      <w:pPr>
        <w:pStyle w:val="a4"/>
        <w:numPr>
          <w:ilvl w:val="0"/>
          <w:numId w:val="15"/>
        </w:numPr>
        <w:spacing w:before="100" w:beforeAutospacing="1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>Письмові: книги, ілюстративні матеріали, газети, журнали, брошури, листівки, рекламні матеріали, листи, словники тощо.</w:t>
      </w:r>
    </w:p>
    <w:p w:rsidR="00B85EAB" w:rsidRPr="00787B9D" w:rsidRDefault="00303840" w:rsidP="00B4217C">
      <w:pPr>
        <w:spacing w:before="100" w:beforeAutospacing="1" w:after="150" w:line="360" w:lineRule="auto"/>
        <w:jc w:val="both"/>
        <w:rPr>
          <w:color w:val="000000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>Більшості сучасних підручників бракує саме автентичних текстів, які формують належну соціокультурну  компетенцію ліцеїстів, тому намагаюсь постійно здійснювати самостійний пошук те</w:t>
      </w:r>
      <w:r w:rsidR="006A1C71" w:rsidRPr="00787B9D">
        <w:rPr>
          <w:rFonts w:ascii="Times New Roman" w:hAnsi="Times New Roman" w:cs="Times New Roman"/>
          <w:sz w:val="28"/>
          <w:szCs w:val="28"/>
        </w:rPr>
        <w:t>к</w:t>
      </w:r>
      <w:r w:rsidRPr="00787B9D">
        <w:rPr>
          <w:rFonts w:ascii="Times New Roman" w:hAnsi="Times New Roman" w:cs="Times New Roman"/>
          <w:sz w:val="28"/>
          <w:szCs w:val="28"/>
        </w:rPr>
        <w:t>стів, які містять вербальні аспекти комунікації, малюнки, ілюстрації</w:t>
      </w:r>
      <w:r w:rsidR="006A1C71" w:rsidRPr="00787B9D">
        <w:rPr>
          <w:rFonts w:ascii="Times New Roman" w:hAnsi="Times New Roman" w:cs="Times New Roman"/>
          <w:sz w:val="28"/>
          <w:szCs w:val="28"/>
        </w:rPr>
        <w:t xml:space="preserve">, а також статей, сучасної прози та поезії, аудіо текстів та відеоматеріалів для того, щоб кожен мій вихованець міг використовувати їх цілеспрямовано, аналізуючи соціокультурні проблемні ситуації, через спілкування та обговорення на уроці. </w:t>
      </w:r>
    </w:p>
    <w:p w:rsidR="004D56FC" w:rsidRDefault="00AF5415" w:rsidP="004D56FC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>Отже, спираючись на автентичний текст учень не лише знайомиться з культурою іншого народу, а й навчається розуміти культуру власного, бути толерантним до інших культур, звичаїв та традицій.</w:t>
      </w:r>
    </w:p>
    <w:p w:rsidR="00A7649F" w:rsidRPr="00787B9D" w:rsidRDefault="00577D38" w:rsidP="004D56F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 xml:space="preserve">3.   Проектна робота </w:t>
      </w:r>
      <w:r w:rsidR="00A7649F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є ефективною формою поєднання теорії з практикою, розвитком креативності учнів, дає можливість моїм вихованцям обмінюватися досвідом та вчитися один в одного. Саме під час проектної роботи кожен учень може знайти своє місце, зробити свій внесок у загальну справу. Разом ми працюємо над  виготовленням стіннівок, колажів, настільних ігор, альбомів, слайд – шоу, мультимедійних презентацій тощо.</w:t>
      </w:r>
    </w:p>
    <w:p w:rsidR="00A7649F" w:rsidRPr="00787B9D" w:rsidRDefault="00A7649F" w:rsidP="006376B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888888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lastRenderedPageBreak/>
        <w:t>Роботу над проектом веду поетапно. На кожному етапі вирішуються певні завдання, планується діяльність учнів і вчителя.</w:t>
      </w:r>
    </w:p>
    <w:p w:rsidR="00A7649F" w:rsidRPr="00787B9D" w:rsidRDefault="00A7649F" w:rsidP="006376B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Я зрозуміла, що це одна з більш вдалих форм контролю, що стимулює мовленнєву діяльність учнів, викликає у них живий інтерес. У практиці викладання я застосовую таку типологію проектів:</w:t>
      </w:r>
    </w:p>
    <w:p w:rsidR="00602DC7" w:rsidRPr="00787B9D" w:rsidRDefault="00602DC7" w:rsidP="00787B9D">
      <w:pPr>
        <w:pStyle w:val="a4"/>
        <w:numPr>
          <w:ilvl w:val="0"/>
          <w:numId w:val="22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 xml:space="preserve">Практико – орієнтовний </w:t>
      </w:r>
      <w:r w:rsidR="00313738" w:rsidRPr="00787B9D">
        <w:rPr>
          <w:rFonts w:ascii="Times New Roman" w:hAnsi="Times New Roman"/>
          <w:color w:val="000000"/>
          <w:sz w:val="28"/>
          <w:szCs w:val="28"/>
        </w:rPr>
        <w:t>(«</w:t>
      </w:r>
      <w:r w:rsidR="00E74068" w:rsidRPr="00787B9D">
        <w:rPr>
          <w:rFonts w:ascii="Times New Roman" w:hAnsi="Times New Roman"/>
          <w:color w:val="000000"/>
          <w:sz w:val="28"/>
          <w:szCs w:val="28"/>
          <w:lang w:val="de-DE"/>
        </w:rPr>
        <w:t>Wir helfen unserer Natur</w:t>
      </w:r>
      <w:r w:rsidR="00313738" w:rsidRPr="00787B9D">
        <w:rPr>
          <w:rFonts w:ascii="Times New Roman" w:hAnsi="Times New Roman"/>
          <w:color w:val="000000"/>
          <w:sz w:val="28"/>
          <w:szCs w:val="28"/>
        </w:rPr>
        <w:t>»)</w:t>
      </w:r>
      <w:r w:rsidRPr="00787B9D">
        <w:rPr>
          <w:rFonts w:ascii="Times New Roman" w:hAnsi="Times New Roman"/>
          <w:color w:val="000000"/>
          <w:sz w:val="28"/>
          <w:szCs w:val="28"/>
        </w:rPr>
        <w:t>;</w:t>
      </w:r>
    </w:p>
    <w:p w:rsidR="00602DC7" w:rsidRPr="00787B9D" w:rsidRDefault="00602DC7" w:rsidP="00787B9D">
      <w:pPr>
        <w:pStyle w:val="a4"/>
        <w:numPr>
          <w:ilvl w:val="0"/>
          <w:numId w:val="22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Дослідницький</w:t>
      </w:r>
      <w:r w:rsidR="004D56FC">
        <w:rPr>
          <w:rFonts w:ascii="Times New Roman" w:hAnsi="Times New Roman"/>
          <w:color w:val="000000"/>
          <w:sz w:val="28"/>
          <w:szCs w:val="28"/>
        </w:rPr>
        <w:t xml:space="preserve"> («</w:t>
      </w:r>
      <w:r w:rsidR="00E74068" w:rsidRPr="00787B9D">
        <w:rPr>
          <w:rFonts w:ascii="Times New Roman" w:hAnsi="Times New Roman"/>
          <w:color w:val="000000"/>
          <w:sz w:val="28"/>
          <w:szCs w:val="28"/>
          <w:lang w:val="de-DE"/>
        </w:rPr>
        <w:t>Die berühmteste</w:t>
      </w:r>
      <w:r w:rsidR="004D56F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4068" w:rsidRPr="00787B9D">
        <w:rPr>
          <w:rFonts w:ascii="Times New Roman" w:hAnsi="Times New Roman"/>
          <w:color w:val="000000"/>
          <w:sz w:val="28"/>
          <w:szCs w:val="28"/>
          <w:lang w:val="de-DE"/>
        </w:rPr>
        <w:t>Persönlichkeiten der deutschen Literatur</w:t>
      </w:r>
      <w:r w:rsidR="00E74068" w:rsidRPr="00787B9D">
        <w:rPr>
          <w:rFonts w:ascii="Times New Roman" w:hAnsi="Times New Roman"/>
          <w:color w:val="000000"/>
          <w:sz w:val="28"/>
          <w:szCs w:val="28"/>
        </w:rPr>
        <w:t>»)</w:t>
      </w:r>
      <w:r w:rsidRPr="00787B9D">
        <w:rPr>
          <w:rFonts w:ascii="Times New Roman" w:hAnsi="Times New Roman"/>
          <w:color w:val="000000"/>
          <w:sz w:val="28"/>
          <w:szCs w:val="28"/>
        </w:rPr>
        <w:t>;</w:t>
      </w:r>
    </w:p>
    <w:p w:rsidR="00602DC7" w:rsidRPr="00787B9D" w:rsidRDefault="00602DC7" w:rsidP="00787B9D">
      <w:pPr>
        <w:pStyle w:val="a4"/>
        <w:numPr>
          <w:ilvl w:val="0"/>
          <w:numId w:val="22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Інформаційний</w:t>
      </w:r>
      <w:r w:rsidR="00E74068" w:rsidRPr="00787B9D">
        <w:rPr>
          <w:rFonts w:ascii="Times New Roman" w:hAnsi="Times New Roman"/>
          <w:color w:val="000000"/>
          <w:sz w:val="28"/>
          <w:szCs w:val="28"/>
        </w:rPr>
        <w:t xml:space="preserve"> («Талановиті люди на шляху до успіху»)</w:t>
      </w:r>
      <w:r w:rsidRPr="00787B9D">
        <w:rPr>
          <w:rFonts w:ascii="Times New Roman" w:hAnsi="Times New Roman"/>
          <w:color w:val="000000"/>
          <w:sz w:val="28"/>
          <w:szCs w:val="28"/>
        </w:rPr>
        <w:t>;</w:t>
      </w:r>
    </w:p>
    <w:p w:rsidR="00602DC7" w:rsidRPr="00787B9D" w:rsidRDefault="00602DC7" w:rsidP="00787B9D">
      <w:pPr>
        <w:pStyle w:val="a4"/>
        <w:numPr>
          <w:ilvl w:val="0"/>
          <w:numId w:val="22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Рольовий</w:t>
      </w:r>
      <w:r w:rsidR="00E74068" w:rsidRPr="00787B9D">
        <w:rPr>
          <w:rFonts w:ascii="Times New Roman" w:hAnsi="Times New Roman"/>
          <w:color w:val="000000"/>
          <w:sz w:val="28"/>
          <w:szCs w:val="28"/>
        </w:rPr>
        <w:t xml:space="preserve"> («</w:t>
      </w:r>
      <w:r w:rsidR="00E74068" w:rsidRPr="00787B9D">
        <w:rPr>
          <w:rFonts w:ascii="Times New Roman" w:hAnsi="Times New Roman"/>
          <w:color w:val="000000"/>
          <w:sz w:val="28"/>
          <w:szCs w:val="28"/>
          <w:lang w:val="de-DE"/>
        </w:rPr>
        <w:t>Berufswelt</w:t>
      </w:r>
      <w:r w:rsidR="00E74068" w:rsidRPr="00787B9D">
        <w:rPr>
          <w:rFonts w:ascii="Times New Roman" w:hAnsi="Times New Roman"/>
          <w:color w:val="000000"/>
          <w:sz w:val="28"/>
          <w:szCs w:val="28"/>
        </w:rPr>
        <w:t>»)</w:t>
      </w:r>
      <w:r w:rsidRPr="00787B9D">
        <w:rPr>
          <w:rFonts w:ascii="Times New Roman" w:hAnsi="Times New Roman"/>
          <w:color w:val="000000"/>
          <w:sz w:val="28"/>
          <w:szCs w:val="28"/>
        </w:rPr>
        <w:t>;</w:t>
      </w:r>
    </w:p>
    <w:p w:rsidR="00602DC7" w:rsidRPr="00787B9D" w:rsidRDefault="00602DC7" w:rsidP="00787B9D">
      <w:pPr>
        <w:pStyle w:val="a4"/>
        <w:numPr>
          <w:ilvl w:val="0"/>
          <w:numId w:val="22"/>
        </w:num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Творчий</w:t>
      </w:r>
      <w:r w:rsidR="00E74068" w:rsidRPr="00787B9D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="00E74068" w:rsidRPr="00787B9D">
        <w:rPr>
          <w:rFonts w:ascii="Times New Roman" w:hAnsi="Times New Roman"/>
          <w:color w:val="000000"/>
          <w:sz w:val="28"/>
          <w:szCs w:val="28"/>
        </w:rPr>
        <w:t>(«Моя золота поличка»)</w:t>
      </w:r>
      <w:r w:rsidRPr="00787B9D">
        <w:rPr>
          <w:rFonts w:ascii="Times New Roman" w:hAnsi="Times New Roman"/>
          <w:color w:val="000000"/>
          <w:sz w:val="28"/>
          <w:szCs w:val="28"/>
        </w:rPr>
        <w:t>.</w:t>
      </w:r>
    </w:p>
    <w:p w:rsidR="00A7649F" w:rsidRPr="00F57A7D" w:rsidRDefault="00A7649F" w:rsidP="00787B9D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Організовуючи роботу над проектом, прагну пов'язати тематику як з країною, мова якої вивчається, так і з країною проживання; учні орієнтовані на зіставлення і порівняння подій, явищ, фактів з історії та життя людей різних країн, підходів у вирішенні тих чи інших проблем.</w:t>
      </w:r>
    </w:p>
    <w:p w:rsidR="00B87DF6" w:rsidRPr="00B87DF6" w:rsidRDefault="00B87DF6" w:rsidP="00B87DF6">
      <w:pPr>
        <w:spacing w:after="0" w:line="36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noProof/>
          <w:lang w:val="ru-RU" w:eastAsia="ru-RU"/>
        </w:rPr>
        <w:drawing>
          <wp:inline distT="0" distB="0" distL="0" distR="0">
            <wp:extent cx="2114550" cy="1766214"/>
            <wp:effectExtent l="19050" t="0" r="0" b="0"/>
            <wp:docPr id="7" name="Рисунок 7" descr="C:\Users\Tannia\AppData\Local\Microsoft\Windows\Temporary Internet Files\Content.Word\PICT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nia\AppData\Local\Microsoft\Windows\Temporary Internet Files\Content.Word\PICT0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6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221810" cy="1762125"/>
            <wp:effectExtent l="19050" t="0" r="7040" b="0"/>
            <wp:docPr id="6" name="Рисунок 6" descr="E:\Класний керівник року 2015\Фотогалерея\IMG_20150911_13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ласний керівник року 2015\Фотогалерея\IMG_20150911_133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46" cy="176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C31" w:rsidRPr="00787B9D" w:rsidRDefault="00C6218C" w:rsidP="00787B9D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>4.  Використання країнознавчих матер</w:t>
      </w:r>
      <w:r w:rsidR="0020573C" w:rsidRPr="00787B9D">
        <w:rPr>
          <w:rFonts w:ascii="Times New Roman" w:hAnsi="Times New Roman"/>
          <w:b/>
          <w:sz w:val="28"/>
          <w:szCs w:val="28"/>
        </w:rPr>
        <w:t xml:space="preserve">іалів </w:t>
      </w:r>
      <w:r w:rsidR="0020573C" w:rsidRPr="00787B9D">
        <w:rPr>
          <w:rFonts w:ascii="Times New Roman" w:hAnsi="Times New Roman"/>
          <w:sz w:val="28"/>
          <w:szCs w:val="28"/>
        </w:rPr>
        <w:t>в</w:t>
      </w:r>
      <w:r w:rsidR="00065C31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процесі викладання іноземної мови є особливо актуаль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ним при вивченні таких тем, як «</w:t>
      </w:r>
      <w:r w:rsidR="00065C31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</w:t>
      </w:r>
      <w:r w:rsidR="00065C31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C31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Ukraine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065C31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Deutschland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Deutschsprachige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L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ä</w:t>
      </w:r>
      <w:proofErr w:type="spellStart"/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nder</w:t>
      </w:r>
      <w:proofErr w:type="spellEnd"/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5C31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5C31" w:rsidRPr="00787B9D" w:rsidRDefault="00065C31" w:rsidP="006376B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 звертаюся і до тем, що пов'язані з Україною, рідним містом, охороною природи. Для реалізації цих завдань підбираю різноманітний наочний та індивідуальний матеріал</w:t>
      </w:r>
      <w:r w:rsidR="004D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- 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Meine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Heimatstadt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Ukrainische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St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ä</w:t>
      </w:r>
      <w:proofErr w:type="spellStart"/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dte</w:t>
      </w:r>
      <w:proofErr w:type="spellEnd"/>
      <w:r w:rsidR="00BB3BF1">
        <w:rPr>
          <w:rFonts w:ascii="Times New Roman" w:eastAsia="Times New Roman" w:hAnsi="Times New Roman" w:cs="Times New Roman"/>
          <w:color w:val="000000"/>
          <w:sz w:val="28"/>
          <w:szCs w:val="28"/>
        </w:rPr>
        <w:t>», урок - презентація «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Sehensw</w:t>
      </w:r>
      <w:proofErr w:type="spellEnd"/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Start"/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rdigkeiten</w:t>
      </w:r>
      <w:proofErr w:type="spellEnd"/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unseres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Landes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D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Reisen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4D5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Kyjiw</w:t>
      </w:r>
      <w:proofErr w:type="spellEnd"/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Berlin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, «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Dresden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die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Perle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des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Barock</w:t>
      </w:r>
      <w:r w:rsidR="00C6218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C317E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тощо).</w:t>
      </w:r>
    </w:p>
    <w:p w:rsidR="0020573C" w:rsidRPr="00B4217C" w:rsidRDefault="0020573C" w:rsidP="00B4217C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того, щоб забезпечити зацікавленість учнів у вивченні іноземної мови та вищий рівень її засвоєння, доцільно використовувати лінгвокраїнознавчий матеріал з наступних сфер:</w:t>
      </w:r>
    </w:p>
    <w:p w:rsidR="0020573C" w:rsidRPr="00787B9D" w:rsidRDefault="0020573C" w:rsidP="006376BD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ahoma" w:eastAsia="Times New Roman" w:hAnsi="Tahoma" w:cs="Tahoma"/>
          <w:color w:val="000000"/>
          <w:sz w:val="28"/>
          <w:szCs w:val="28"/>
        </w:rPr>
        <w:t>1</w:t>
      </w:r>
      <w:r w:rsidR="008B023B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) У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чбово-професійна сфера спілкування.</w:t>
      </w:r>
    </w:p>
    <w:p w:rsidR="0020573C" w:rsidRPr="00787B9D" w:rsidRDefault="008B023B" w:rsidP="006376BD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2) С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оціально-культурна сфера спілкування.</w:t>
      </w:r>
    </w:p>
    <w:p w:rsidR="0020573C" w:rsidRPr="00787B9D" w:rsidRDefault="008B023B" w:rsidP="006376BD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3) П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обутова сфера спілкування.</w:t>
      </w:r>
    </w:p>
    <w:p w:rsidR="0020573C" w:rsidRPr="00787B9D" w:rsidRDefault="008B023B" w:rsidP="006376BD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4) Т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оргово-комерційна сфера спілкування.</w:t>
      </w:r>
    </w:p>
    <w:p w:rsidR="0020573C" w:rsidRPr="00787B9D" w:rsidRDefault="008B023B" w:rsidP="006376BD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5) С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портивно-оздоровча сфера спілкування.</w:t>
      </w:r>
    </w:p>
    <w:p w:rsidR="0020573C" w:rsidRPr="00BB3BF1" w:rsidRDefault="008B023B" w:rsidP="00BB3BF1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6) С</w:t>
      </w:r>
      <w:r w:rsidR="0020573C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імейно-побутова сфера спілкування.</w:t>
      </w:r>
    </w:p>
    <w:p w:rsidR="00C33E25" w:rsidRPr="00787B9D" w:rsidRDefault="00E61187" w:rsidP="004D56FC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 xml:space="preserve">5.  </w:t>
      </w:r>
      <w:r w:rsidRPr="00787B9D">
        <w:rPr>
          <w:rFonts w:ascii="Times New Roman" w:hAnsi="Times New Roman" w:cs="Times New Roman"/>
          <w:b/>
          <w:sz w:val="28"/>
          <w:szCs w:val="28"/>
        </w:rPr>
        <w:t>Домашнє читання</w:t>
      </w:r>
      <w:r w:rsidR="00C33E25" w:rsidRPr="00787B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3E25" w:rsidRPr="00787B9D">
        <w:rPr>
          <w:rFonts w:ascii="Times New Roman" w:hAnsi="Times New Roman" w:cs="Times New Roman"/>
          <w:sz w:val="28"/>
          <w:szCs w:val="28"/>
        </w:rPr>
        <w:t>Вважаю, що</w:t>
      </w:r>
      <w:r w:rsidR="00C33E25"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домашнього читання на уроках німецької  мови є ще одним із найефективніших способів збагачення учнів лінгвокраїнознавчими знаннями.</w:t>
      </w:r>
    </w:p>
    <w:p w:rsidR="00C33E25" w:rsidRPr="00787B9D" w:rsidRDefault="00C33E25" w:rsidP="00787B9D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 художніх творів забезпечує досить часту повторюваність лексичних одиниць у нових контекстах, комбінаціях і знайомих граматичних конструкціях з новим лексичним наповненням. Лексика художніх текстів тісно стикається із загальновживаним словником розмовної мови.</w:t>
      </w:r>
    </w:p>
    <w:p w:rsidR="00E61187" w:rsidRPr="00787B9D" w:rsidRDefault="00C33E25" w:rsidP="00787B9D">
      <w:pPr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Використання художніх текстів невіддільне від країнознавчого аспекту викладання іноземних мов. Поряд </w:t>
      </w:r>
      <w:r w:rsidR="004D56F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з вирішенням основних мовних і лінгвістичних задач домашнє читання може сприяти здійсненню важливої освітньої мети, а саме введення учнів у світ культури країни іноземної мови.</w:t>
      </w:r>
    </w:p>
    <w:p w:rsidR="005C317E" w:rsidRPr="00787B9D" w:rsidRDefault="00E61187" w:rsidP="004D56FC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>6</w:t>
      </w:r>
      <w:r w:rsidR="00C6218C" w:rsidRPr="00787B9D">
        <w:rPr>
          <w:rFonts w:ascii="Times New Roman" w:hAnsi="Times New Roman"/>
          <w:b/>
          <w:sz w:val="28"/>
          <w:szCs w:val="28"/>
        </w:rPr>
        <w:t>. Використання ІКТ</w:t>
      </w:r>
      <w:r w:rsidR="00B47578" w:rsidRPr="00787B9D">
        <w:rPr>
          <w:rFonts w:ascii="Times New Roman" w:hAnsi="Times New Roman"/>
          <w:sz w:val="28"/>
          <w:szCs w:val="28"/>
        </w:rPr>
        <w:t xml:space="preserve"> </w:t>
      </w:r>
      <w:r w:rsidR="005C317E" w:rsidRPr="00787B9D">
        <w:rPr>
          <w:rFonts w:ascii="Times New Roman" w:hAnsi="Times New Roman"/>
          <w:sz w:val="28"/>
          <w:szCs w:val="28"/>
        </w:rPr>
        <w:t>на уроках іноземної мови значно підвищує інтенсивність навчального процесу, засвоюється значно більша кількість матеріалу, ніж при традиційному навчанні. Крім того, цей матеріал закріплюється міцніше. Комп’ютер забезпечує і всебічний контроль за навчальним процесом. Сприятливі умови створюють комп’ютери і для організації учнями самостійної роботи на уроках іноземної мови</w:t>
      </w:r>
      <w:r w:rsidR="006376BD">
        <w:rPr>
          <w:rFonts w:ascii="Times New Roman" w:hAnsi="Times New Roman"/>
          <w:sz w:val="28"/>
          <w:szCs w:val="28"/>
        </w:rPr>
        <w:t>, створення мультимедійних проектів та презентацій</w:t>
      </w:r>
      <w:r w:rsidR="005C317E" w:rsidRPr="00787B9D">
        <w:rPr>
          <w:rFonts w:ascii="Times New Roman" w:hAnsi="Times New Roman"/>
          <w:sz w:val="28"/>
          <w:szCs w:val="28"/>
        </w:rPr>
        <w:t xml:space="preserve">. </w:t>
      </w:r>
    </w:p>
    <w:p w:rsidR="00250C32" w:rsidRPr="006376BD" w:rsidRDefault="00250C32" w:rsidP="00787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sz w:val="28"/>
          <w:szCs w:val="28"/>
        </w:rPr>
        <w:lastRenderedPageBreak/>
        <w:t xml:space="preserve">Найбільш ефективними на уроках німецької мови, на мою думку, </w:t>
      </w:r>
      <w:r w:rsidR="00B4217C">
        <w:rPr>
          <w:rFonts w:ascii="Times New Roman" w:hAnsi="Times New Roman"/>
          <w:sz w:val="28"/>
          <w:szCs w:val="28"/>
        </w:rPr>
        <w:t>є такі комп’ютерні програми, як</w:t>
      </w:r>
      <w:r w:rsidR="00B4217C" w:rsidRPr="00B4217C">
        <w:rPr>
          <w:rFonts w:ascii="Times New Roman" w:hAnsi="Times New Roman"/>
          <w:sz w:val="28"/>
          <w:szCs w:val="28"/>
        </w:rPr>
        <w:t xml:space="preserve"> ‘‘</w:t>
      </w:r>
      <w:r w:rsidR="00B4217C">
        <w:rPr>
          <w:rFonts w:ascii="Times New Roman" w:hAnsi="Times New Roman"/>
          <w:sz w:val="28"/>
          <w:szCs w:val="28"/>
          <w:lang w:val="de-DE"/>
        </w:rPr>
        <w:t>Deutsch</w:t>
      </w:r>
      <w:r w:rsidR="00B4217C" w:rsidRPr="00B4217C">
        <w:rPr>
          <w:rFonts w:ascii="Times New Roman" w:hAnsi="Times New Roman"/>
          <w:sz w:val="28"/>
          <w:szCs w:val="28"/>
        </w:rPr>
        <w:t xml:space="preserve"> </w:t>
      </w:r>
      <w:r w:rsidR="00B4217C">
        <w:rPr>
          <w:rFonts w:ascii="Times New Roman" w:hAnsi="Times New Roman"/>
          <w:sz w:val="28"/>
          <w:szCs w:val="28"/>
        </w:rPr>
        <w:t>–</w:t>
      </w:r>
      <w:r w:rsidR="00B4217C" w:rsidRPr="00B4217C">
        <w:rPr>
          <w:rFonts w:ascii="Times New Roman" w:hAnsi="Times New Roman"/>
          <w:sz w:val="28"/>
          <w:szCs w:val="28"/>
        </w:rPr>
        <w:t xml:space="preserve"> </w:t>
      </w:r>
      <w:r w:rsidR="00B4217C">
        <w:rPr>
          <w:rFonts w:ascii="Times New Roman" w:hAnsi="Times New Roman"/>
          <w:sz w:val="28"/>
          <w:szCs w:val="28"/>
          <w:lang w:val="de-DE"/>
        </w:rPr>
        <w:t>online</w:t>
      </w:r>
      <w:r w:rsidR="00B4217C" w:rsidRPr="00B4217C">
        <w:rPr>
          <w:rFonts w:ascii="Times New Roman" w:hAnsi="Times New Roman"/>
          <w:sz w:val="28"/>
          <w:szCs w:val="28"/>
        </w:rPr>
        <w:t>‘‘,</w:t>
      </w:r>
      <w:r w:rsidRPr="00787B9D">
        <w:rPr>
          <w:rFonts w:ascii="Times New Roman" w:hAnsi="Times New Roman"/>
          <w:sz w:val="28"/>
          <w:szCs w:val="28"/>
        </w:rPr>
        <w:t>“</w:t>
      </w:r>
      <w:r w:rsidRPr="00787B9D">
        <w:rPr>
          <w:rFonts w:ascii="Times New Roman" w:hAnsi="Times New Roman"/>
          <w:sz w:val="28"/>
          <w:szCs w:val="28"/>
          <w:lang w:val="de-DE"/>
        </w:rPr>
        <w:t>Deutsch</w:t>
      </w:r>
      <w:r w:rsidRPr="00787B9D">
        <w:rPr>
          <w:rFonts w:ascii="Times New Roman" w:hAnsi="Times New Roman"/>
          <w:sz w:val="28"/>
          <w:szCs w:val="28"/>
        </w:rPr>
        <w:t>”, “</w:t>
      </w:r>
      <w:r w:rsidRPr="00787B9D">
        <w:rPr>
          <w:rFonts w:ascii="Times New Roman" w:hAnsi="Times New Roman"/>
          <w:sz w:val="28"/>
          <w:szCs w:val="28"/>
          <w:lang w:val="de-DE"/>
        </w:rPr>
        <w:t>Deutsch</w:t>
      </w:r>
      <w:r w:rsidRPr="00787B9D">
        <w:rPr>
          <w:rFonts w:ascii="Times New Roman" w:hAnsi="Times New Roman"/>
          <w:sz w:val="28"/>
          <w:szCs w:val="28"/>
        </w:rPr>
        <w:t xml:space="preserve"> </w:t>
      </w:r>
      <w:r w:rsidR="00E61187" w:rsidRPr="00787B9D">
        <w:rPr>
          <w:rFonts w:ascii="Times New Roman" w:hAnsi="Times New Roman"/>
          <w:sz w:val="28"/>
          <w:szCs w:val="28"/>
          <w:lang w:val="de-DE"/>
        </w:rPr>
        <w:t>P</w:t>
      </w:r>
      <w:r w:rsidRPr="00787B9D">
        <w:rPr>
          <w:rFonts w:ascii="Times New Roman" w:hAnsi="Times New Roman"/>
          <w:sz w:val="28"/>
          <w:szCs w:val="28"/>
          <w:lang w:val="de-DE"/>
        </w:rPr>
        <w:t>latinum</w:t>
      </w:r>
      <w:r w:rsidRPr="00787B9D">
        <w:rPr>
          <w:rFonts w:ascii="Times New Roman" w:hAnsi="Times New Roman"/>
          <w:sz w:val="28"/>
          <w:szCs w:val="28"/>
        </w:rPr>
        <w:t>”, «</w:t>
      </w:r>
      <w:r w:rsidRPr="00787B9D">
        <w:rPr>
          <w:rFonts w:ascii="Times New Roman" w:hAnsi="Times New Roman"/>
          <w:sz w:val="28"/>
          <w:szCs w:val="28"/>
          <w:lang w:val="de-DE"/>
        </w:rPr>
        <w:t>Mausklick</w:t>
      </w:r>
      <w:r w:rsidRPr="00787B9D">
        <w:rPr>
          <w:rFonts w:ascii="Times New Roman" w:hAnsi="Times New Roman"/>
          <w:sz w:val="28"/>
          <w:szCs w:val="28"/>
        </w:rPr>
        <w:t>“ і т.д. Практично до будь-якого розділу підручника можна підібрати матеріал однієї з вищезгаданих програм та застосувати його на уроці як допоміжний засіб при введенні нового лексичного чи граматичного матеріалу.</w:t>
      </w:r>
      <w:r w:rsidR="006376BD" w:rsidRPr="006376BD">
        <w:rPr>
          <w:rFonts w:ascii="Times New Roman" w:hAnsi="Times New Roman"/>
          <w:sz w:val="28"/>
          <w:szCs w:val="28"/>
        </w:rPr>
        <w:t xml:space="preserve"> </w:t>
      </w:r>
    </w:p>
    <w:p w:rsidR="00250C32" w:rsidRPr="00787B9D" w:rsidRDefault="00E61187" w:rsidP="004D56FC">
      <w:pPr>
        <w:pStyle w:val="a7"/>
        <w:spacing w:line="360" w:lineRule="auto"/>
        <w:jc w:val="both"/>
        <w:rPr>
          <w:sz w:val="28"/>
          <w:szCs w:val="28"/>
          <w:lang w:val="uk-UA"/>
        </w:rPr>
      </w:pPr>
      <w:r w:rsidRPr="00787B9D">
        <w:rPr>
          <w:b/>
          <w:bCs/>
          <w:iCs/>
          <w:sz w:val="28"/>
          <w:szCs w:val="28"/>
          <w:lang w:val="uk-UA"/>
        </w:rPr>
        <w:t>7. П</w:t>
      </w:r>
      <w:r w:rsidR="00250C32" w:rsidRPr="00787B9D">
        <w:rPr>
          <w:b/>
          <w:bCs/>
          <w:iCs/>
          <w:sz w:val="28"/>
          <w:szCs w:val="28"/>
          <w:lang w:val="uk-UA"/>
        </w:rPr>
        <w:t>озакласна робота з німецької мови</w:t>
      </w:r>
      <w:r w:rsidR="00250C32" w:rsidRPr="00787B9D">
        <w:rPr>
          <w:sz w:val="28"/>
          <w:szCs w:val="28"/>
          <w:lang w:val="uk-UA"/>
        </w:rPr>
        <w:t>.</w:t>
      </w:r>
    </w:p>
    <w:p w:rsidR="00250C32" w:rsidRDefault="00250C32" w:rsidP="00787B9D">
      <w:pPr>
        <w:pStyle w:val="a7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87B9D">
        <w:rPr>
          <w:sz w:val="28"/>
          <w:szCs w:val="28"/>
        </w:rPr>
        <w:t xml:space="preserve">У </w:t>
      </w:r>
      <w:proofErr w:type="spellStart"/>
      <w:r w:rsidRPr="00787B9D">
        <w:rPr>
          <w:sz w:val="28"/>
          <w:szCs w:val="28"/>
        </w:rPr>
        <w:t>позакласній</w:t>
      </w:r>
      <w:proofErr w:type="spellEnd"/>
      <w:r w:rsidRPr="00787B9D">
        <w:rPr>
          <w:sz w:val="28"/>
          <w:szCs w:val="28"/>
        </w:rPr>
        <w:t xml:space="preserve"> </w:t>
      </w:r>
      <w:proofErr w:type="spellStart"/>
      <w:r w:rsidRPr="00787B9D">
        <w:rPr>
          <w:sz w:val="28"/>
          <w:szCs w:val="28"/>
        </w:rPr>
        <w:t>роботі</w:t>
      </w:r>
      <w:proofErr w:type="spellEnd"/>
      <w:r w:rsidRPr="00787B9D">
        <w:rPr>
          <w:sz w:val="28"/>
          <w:szCs w:val="28"/>
        </w:rPr>
        <w:t xml:space="preserve"> </w:t>
      </w:r>
      <w:proofErr w:type="spellStart"/>
      <w:r w:rsidRPr="00787B9D">
        <w:rPr>
          <w:sz w:val="28"/>
          <w:szCs w:val="28"/>
        </w:rPr>
        <w:t>під</w:t>
      </w:r>
      <w:proofErr w:type="spellEnd"/>
      <w:r w:rsidRPr="00787B9D">
        <w:rPr>
          <w:sz w:val="28"/>
          <w:szCs w:val="28"/>
        </w:rPr>
        <w:t xml:space="preserve"> час </w:t>
      </w:r>
      <w:proofErr w:type="spellStart"/>
      <w:r w:rsidRPr="00787B9D">
        <w:rPr>
          <w:sz w:val="28"/>
          <w:szCs w:val="28"/>
        </w:rPr>
        <w:t>проведення</w:t>
      </w:r>
      <w:proofErr w:type="spellEnd"/>
      <w:r w:rsidRPr="00787B9D">
        <w:rPr>
          <w:sz w:val="28"/>
          <w:szCs w:val="28"/>
        </w:rPr>
        <w:t xml:space="preserve"> свят, </w:t>
      </w:r>
      <w:proofErr w:type="spellStart"/>
      <w:r w:rsidRPr="00787B9D">
        <w:rPr>
          <w:sz w:val="28"/>
          <w:szCs w:val="28"/>
        </w:rPr>
        <w:t>вечор</w:t>
      </w:r>
      <w:r w:rsidR="00E61187" w:rsidRPr="00787B9D">
        <w:rPr>
          <w:sz w:val="28"/>
          <w:szCs w:val="28"/>
        </w:rPr>
        <w:t>і</w:t>
      </w:r>
      <w:proofErr w:type="gramStart"/>
      <w:r w:rsidR="00E61187" w:rsidRPr="00787B9D">
        <w:rPr>
          <w:sz w:val="28"/>
          <w:szCs w:val="28"/>
        </w:rPr>
        <w:t>в</w:t>
      </w:r>
      <w:proofErr w:type="spellEnd"/>
      <w:proofErr w:type="gramEnd"/>
      <w:r w:rsidR="00E61187" w:rsidRPr="00787B9D">
        <w:rPr>
          <w:sz w:val="28"/>
          <w:szCs w:val="28"/>
        </w:rPr>
        <w:t xml:space="preserve"> </w:t>
      </w:r>
      <w:proofErr w:type="gramStart"/>
      <w:r w:rsidR="00E61187" w:rsidRPr="00787B9D">
        <w:rPr>
          <w:sz w:val="28"/>
          <w:szCs w:val="28"/>
        </w:rPr>
        <w:t>та</w:t>
      </w:r>
      <w:proofErr w:type="gramEnd"/>
      <w:r w:rsidR="00E61187" w:rsidRPr="00787B9D">
        <w:rPr>
          <w:sz w:val="28"/>
          <w:szCs w:val="28"/>
        </w:rPr>
        <w:t xml:space="preserve"> </w:t>
      </w:r>
      <w:proofErr w:type="spellStart"/>
      <w:r w:rsidR="00E61187" w:rsidRPr="00787B9D">
        <w:rPr>
          <w:sz w:val="28"/>
          <w:szCs w:val="28"/>
        </w:rPr>
        <w:t>інших</w:t>
      </w:r>
      <w:proofErr w:type="spellEnd"/>
      <w:r w:rsidR="00E61187" w:rsidRPr="00787B9D">
        <w:rPr>
          <w:sz w:val="28"/>
          <w:szCs w:val="28"/>
        </w:rPr>
        <w:t xml:space="preserve"> </w:t>
      </w:r>
      <w:proofErr w:type="spellStart"/>
      <w:r w:rsidR="00E61187" w:rsidRPr="00787B9D">
        <w:rPr>
          <w:sz w:val="28"/>
          <w:szCs w:val="28"/>
        </w:rPr>
        <w:t>заходів</w:t>
      </w:r>
      <w:proofErr w:type="spellEnd"/>
      <w:r w:rsidR="00E61187" w:rsidRPr="00787B9D">
        <w:rPr>
          <w:sz w:val="28"/>
          <w:szCs w:val="28"/>
        </w:rPr>
        <w:t xml:space="preserve"> </w:t>
      </w:r>
      <w:proofErr w:type="spellStart"/>
      <w:r w:rsidR="00E61187" w:rsidRPr="00787B9D">
        <w:rPr>
          <w:sz w:val="28"/>
          <w:szCs w:val="28"/>
        </w:rPr>
        <w:t>учням</w:t>
      </w:r>
      <w:proofErr w:type="spellEnd"/>
      <w:r w:rsidRPr="00787B9D">
        <w:rPr>
          <w:sz w:val="28"/>
          <w:szCs w:val="28"/>
        </w:rPr>
        <w:t xml:space="preserve"> </w:t>
      </w:r>
      <w:proofErr w:type="spellStart"/>
      <w:r w:rsidRPr="00787B9D">
        <w:rPr>
          <w:sz w:val="28"/>
          <w:szCs w:val="28"/>
        </w:rPr>
        <w:t>дуже</w:t>
      </w:r>
      <w:proofErr w:type="spellEnd"/>
      <w:r w:rsidRPr="00787B9D">
        <w:rPr>
          <w:sz w:val="28"/>
          <w:szCs w:val="28"/>
        </w:rPr>
        <w:t xml:space="preserve"> часто доводиться </w:t>
      </w:r>
      <w:proofErr w:type="spellStart"/>
      <w:r w:rsidRPr="00787B9D">
        <w:rPr>
          <w:sz w:val="28"/>
          <w:szCs w:val="28"/>
        </w:rPr>
        <w:t>брати</w:t>
      </w:r>
      <w:proofErr w:type="spellEnd"/>
      <w:r w:rsidRPr="00787B9D">
        <w:rPr>
          <w:sz w:val="28"/>
          <w:szCs w:val="28"/>
        </w:rPr>
        <w:t xml:space="preserve"> участь у </w:t>
      </w:r>
      <w:proofErr w:type="spellStart"/>
      <w:r w:rsidRPr="00787B9D">
        <w:rPr>
          <w:sz w:val="28"/>
          <w:szCs w:val="28"/>
        </w:rPr>
        <w:t>змаганнях</w:t>
      </w:r>
      <w:proofErr w:type="spellEnd"/>
      <w:r w:rsidRPr="00787B9D">
        <w:rPr>
          <w:sz w:val="28"/>
          <w:szCs w:val="28"/>
        </w:rPr>
        <w:t xml:space="preserve">, конкурсах, </w:t>
      </w:r>
      <w:proofErr w:type="spellStart"/>
      <w:r w:rsidRPr="00787B9D">
        <w:rPr>
          <w:sz w:val="28"/>
          <w:szCs w:val="28"/>
        </w:rPr>
        <w:t>вікторинах</w:t>
      </w:r>
      <w:proofErr w:type="spellEnd"/>
      <w:r w:rsidRPr="00787B9D">
        <w:rPr>
          <w:sz w:val="28"/>
          <w:szCs w:val="28"/>
        </w:rPr>
        <w:t xml:space="preserve"> </w:t>
      </w:r>
      <w:proofErr w:type="spellStart"/>
      <w:r w:rsidRPr="00787B9D">
        <w:rPr>
          <w:sz w:val="28"/>
          <w:szCs w:val="28"/>
        </w:rPr>
        <w:t>тощо</w:t>
      </w:r>
      <w:proofErr w:type="spellEnd"/>
      <w:r w:rsidRPr="00787B9D">
        <w:rPr>
          <w:sz w:val="28"/>
          <w:szCs w:val="28"/>
          <w:lang w:val="uk-UA"/>
        </w:rPr>
        <w:t>.</w:t>
      </w:r>
      <w:r w:rsidR="00E50BF0" w:rsidRPr="00787B9D">
        <w:rPr>
          <w:sz w:val="28"/>
          <w:szCs w:val="28"/>
        </w:rPr>
        <w:t xml:space="preserve"> </w:t>
      </w:r>
      <w:r w:rsidR="00E50BF0" w:rsidRPr="00787B9D">
        <w:rPr>
          <w:sz w:val="28"/>
          <w:szCs w:val="28"/>
          <w:lang w:val="uk-UA"/>
        </w:rPr>
        <w:t xml:space="preserve">Шляхом проведення різноманітних позакласних заходів намагаюсь </w:t>
      </w:r>
      <w:proofErr w:type="spellStart"/>
      <w:r w:rsidR="00E50BF0" w:rsidRPr="00787B9D">
        <w:rPr>
          <w:sz w:val="28"/>
          <w:szCs w:val="28"/>
        </w:rPr>
        <w:t>сприя</w:t>
      </w:r>
      <w:proofErr w:type="spellEnd"/>
      <w:r w:rsidR="00E50BF0" w:rsidRPr="00787B9D">
        <w:rPr>
          <w:sz w:val="28"/>
          <w:szCs w:val="28"/>
          <w:lang w:val="uk-UA"/>
        </w:rPr>
        <w:t>ти</w:t>
      </w:r>
      <w:r w:rsidRPr="00787B9D">
        <w:rPr>
          <w:sz w:val="28"/>
          <w:szCs w:val="28"/>
        </w:rPr>
        <w:t xml:space="preserve"> </w:t>
      </w:r>
      <w:proofErr w:type="spellStart"/>
      <w:r w:rsidRPr="00787B9D">
        <w:rPr>
          <w:sz w:val="28"/>
          <w:szCs w:val="28"/>
        </w:rPr>
        <w:t>формуванню</w:t>
      </w:r>
      <w:proofErr w:type="spellEnd"/>
      <w:r w:rsidRPr="00787B9D">
        <w:rPr>
          <w:sz w:val="28"/>
          <w:szCs w:val="28"/>
        </w:rPr>
        <w:t xml:space="preserve"> </w:t>
      </w:r>
      <w:proofErr w:type="spellStart"/>
      <w:r w:rsidRPr="00787B9D">
        <w:rPr>
          <w:sz w:val="28"/>
          <w:szCs w:val="28"/>
        </w:rPr>
        <w:t>полікультурних</w:t>
      </w:r>
      <w:proofErr w:type="spellEnd"/>
      <w:r w:rsidRPr="00787B9D">
        <w:rPr>
          <w:sz w:val="28"/>
          <w:szCs w:val="28"/>
        </w:rPr>
        <w:t xml:space="preserve"> компетентностей.</w:t>
      </w:r>
      <w:r w:rsidR="006376BD">
        <w:rPr>
          <w:sz w:val="28"/>
          <w:szCs w:val="28"/>
          <w:lang w:val="uk-UA"/>
        </w:rPr>
        <w:t xml:space="preserve"> В ліцеї ми активно проводимо Дні Є</w:t>
      </w:r>
      <w:r w:rsidR="004D56FC">
        <w:rPr>
          <w:sz w:val="28"/>
          <w:szCs w:val="28"/>
          <w:lang w:val="uk-UA"/>
        </w:rPr>
        <w:t>вросоюзу, тижні іноземних мов (</w:t>
      </w:r>
      <w:r w:rsidR="006376BD">
        <w:rPr>
          <w:sz w:val="28"/>
          <w:szCs w:val="28"/>
          <w:lang w:val="uk-UA"/>
        </w:rPr>
        <w:t xml:space="preserve">а в їх рамках </w:t>
      </w:r>
      <w:proofErr w:type="spellStart"/>
      <w:r w:rsidR="006376BD">
        <w:rPr>
          <w:sz w:val="28"/>
          <w:szCs w:val="28"/>
          <w:lang w:val="uk-UA"/>
        </w:rPr>
        <w:t>гайд</w:t>
      </w:r>
      <w:proofErr w:type="spellEnd"/>
      <w:r w:rsidR="006376BD">
        <w:rPr>
          <w:sz w:val="28"/>
          <w:szCs w:val="28"/>
          <w:lang w:val="uk-UA"/>
        </w:rPr>
        <w:t xml:space="preserve"> – п</w:t>
      </w:r>
      <w:r w:rsidR="00455A3E">
        <w:rPr>
          <w:sz w:val="28"/>
          <w:szCs w:val="28"/>
          <w:lang w:val="uk-UA"/>
        </w:rPr>
        <w:t>а</w:t>
      </w:r>
      <w:r w:rsidR="006376BD">
        <w:rPr>
          <w:sz w:val="28"/>
          <w:szCs w:val="28"/>
          <w:lang w:val="uk-UA"/>
        </w:rPr>
        <w:t>рки</w:t>
      </w:r>
      <w:r w:rsidR="00455A3E">
        <w:rPr>
          <w:sz w:val="28"/>
          <w:szCs w:val="28"/>
          <w:lang w:val="uk-UA"/>
        </w:rPr>
        <w:t>, л</w:t>
      </w:r>
      <w:r w:rsidR="006376BD">
        <w:rPr>
          <w:sz w:val="28"/>
          <w:szCs w:val="28"/>
          <w:lang w:val="uk-UA"/>
        </w:rPr>
        <w:t>ітературні читання,</w:t>
      </w:r>
      <w:r w:rsidR="00455A3E">
        <w:rPr>
          <w:sz w:val="28"/>
          <w:szCs w:val="28"/>
          <w:lang w:val="uk-UA"/>
        </w:rPr>
        <w:t xml:space="preserve"> </w:t>
      </w:r>
      <w:proofErr w:type="spellStart"/>
      <w:r w:rsidR="00455A3E">
        <w:rPr>
          <w:sz w:val="28"/>
          <w:szCs w:val="28"/>
          <w:lang w:val="uk-UA"/>
        </w:rPr>
        <w:t>квести</w:t>
      </w:r>
      <w:proofErr w:type="spellEnd"/>
      <w:r w:rsidR="00455A3E">
        <w:rPr>
          <w:sz w:val="28"/>
          <w:szCs w:val="28"/>
          <w:lang w:val="uk-UA"/>
        </w:rPr>
        <w:t xml:space="preserve">, </w:t>
      </w:r>
      <w:r w:rsidR="006376BD">
        <w:rPr>
          <w:sz w:val="28"/>
          <w:szCs w:val="28"/>
          <w:lang w:val="uk-UA"/>
        </w:rPr>
        <w:t xml:space="preserve"> кулінарні майстер – класи « Кухня країн Європи», виставки учнівських проектів тощо).</w:t>
      </w:r>
    </w:p>
    <w:p w:rsidR="00455A3E" w:rsidRPr="006376BD" w:rsidRDefault="00455A3E" w:rsidP="00787B9D">
      <w:pPr>
        <w:pStyle w:val="a7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 часу та зусиль присвячую роботі з обдарованими дітьми, які цікавляться предметом, підготовці моїх вихованців до олімпіад, різного роду конкурсів ( </w:t>
      </w:r>
      <w:r w:rsidR="004D56F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Орлятко</w:t>
      </w:r>
      <w:r w:rsidR="004D56F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4D56F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Інтербачення</w:t>
      </w:r>
      <w:r w:rsidR="004D56F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тощо).</w:t>
      </w:r>
    </w:p>
    <w:p w:rsidR="00C33E25" w:rsidRPr="00587A0B" w:rsidRDefault="00C33E25" w:rsidP="004D56F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 xml:space="preserve">  </w:t>
      </w:r>
      <w:r w:rsidR="00587A0B">
        <w:rPr>
          <w:rFonts w:ascii="Times New Roman" w:hAnsi="Times New Roman"/>
          <w:b/>
          <w:sz w:val="28"/>
          <w:szCs w:val="28"/>
        </w:rPr>
        <w:t>Методична робота та п</w:t>
      </w:r>
      <w:r w:rsidRPr="00787B9D">
        <w:rPr>
          <w:rFonts w:ascii="Times New Roman" w:hAnsi="Times New Roman"/>
          <w:b/>
          <w:sz w:val="28"/>
          <w:szCs w:val="28"/>
        </w:rPr>
        <w:t xml:space="preserve">ублікації вчителя. </w:t>
      </w:r>
      <w:r w:rsidR="0007182D" w:rsidRPr="0007182D">
        <w:rPr>
          <w:rFonts w:ascii="Times New Roman" w:hAnsi="Times New Roman"/>
          <w:sz w:val="28"/>
          <w:szCs w:val="28"/>
        </w:rPr>
        <w:t>Я вважаю,</w:t>
      </w:r>
      <w:r w:rsidR="0007182D">
        <w:rPr>
          <w:rFonts w:ascii="Times New Roman" w:hAnsi="Times New Roman"/>
          <w:b/>
          <w:sz w:val="28"/>
          <w:szCs w:val="28"/>
        </w:rPr>
        <w:t xml:space="preserve"> </w:t>
      </w:r>
      <w:r w:rsidR="0007182D" w:rsidRPr="0007182D">
        <w:rPr>
          <w:rFonts w:ascii="Times New Roman" w:hAnsi="Times New Roman"/>
          <w:sz w:val="28"/>
          <w:szCs w:val="28"/>
        </w:rPr>
        <w:t>що учитель,</w:t>
      </w:r>
      <w:r w:rsidR="004D56FC">
        <w:rPr>
          <w:rFonts w:ascii="Times New Roman" w:hAnsi="Times New Roman"/>
          <w:sz w:val="28"/>
          <w:szCs w:val="28"/>
        </w:rPr>
        <w:t xml:space="preserve"> </w:t>
      </w:r>
      <w:r w:rsidR="0007182D" w:rsidRPr="0007182D">
        <w:rPr>
          <w:rFonts w:ascii="Times New Roman" w:hAnsi="Times New Roman"/>
          <w:sz w:val="28"/>
          <w:szCs w:val="28"/>
        </w:rPr>
        <w:t>це людина, яка</w:t>
      </w:r>
      <w:r w:rsidR="0007182D">
        <w:rPr>
          <w:rFonts w:ascii="Times New Roman" w:hAnsi="Times New Roman"/>
          <w:sz w:val="28"/>
          <w:szCs w:val="28"/>
        </w:rPr>
        <w:t xml:space="preserve"> навчаючи інших, учиться сама впродовж усього свого життя. Адже постійно </w:t>
      </w:r>
      <w:r w:rsidR="00C8071F">
        <w:rPr>
          <w:rFonts w:ascii="Times New Roman" w:hAnsi="Times New Roman"/>
          <w:sz w:val="28"/>
          <w:szCs w:val="28"/>
        </w:rPr>
        <w:t>з’являються</w:t>
      </w:r>
      <w:r w:rsidR="0007182D">
        <w:rPr>
          <w:rFonts w:ascii="Times New Roman" w:hAnsi="Times New Roman"/>
          <w:sz w:val="28"/>
          <w:szCs w:val="28"/>
        </w:rPr>
        <w:t xml:space="preserve"> нові методики, течії, форми і методи роботи.  Та і процеси мовні постійно змінюються, ідучи в ногу з часом. Саме тому вважаю, що  слід цікавитися досвідом своїх колег, а також і ділитися своїм.</w:t>
      </w:r>
      <w:r w:rsidR="0007182D">
        <w:rPr>
          <w:rFonts w:ascii="Times New Roman" w:hAnsi="Times New Roman"/>
          <w:b/>
          <w:sz w:val="28"/>
          <w:szCs w:val="28"/>
        </w:rPr>
        <w:t xml:space="preserve"> </w:t>
      </w:r>
      <w:r w:rsidRPr="00787B9D">
        <w:rPr>
          <w:rFonts w:ascii="Times New Roman" w:hAnsi="Times New Roman"/>
          <w:sz w:val="28"/>
          <w:szCs w:val="28"/>
        </w:rPr>
        <w:t>Своїм досвідом</w:t>
      </w:r>
      <w:r w:rsidRPr="00787B9D">
        <w:rPr>
          <w:rFonts w:ascii="Times New Roman" w:hAnsi="Times New Roman"/>
          <w:b/>
          <w:sz w:val="28"/>
          <w:szCs w:val="28"/>
        </w:rPr>
        <w:t xml:space="preserve">  </w:t>
      </w:r>
      <w:r w:rsidR="0007177A" w:rsidRPr="00787B9D">
        <w:rPr>
          <w:rFonts w:ascii="Times New Roman" w:hAnsi="Times New Roman"/>
          <w:sz w:val="28"/>
          <w:szCs w:val="28"/>
        </w:rPr>
        <w:t xml:space="preserve">ділюся на засіданнях комісії філологічних дисциплін та виховної роботи ліцею, районних і обласних семінарах, на майстер - класах Авторської творчої майстерні учителів німецької мови області. </w:t>
      </w:r>
      <w:r w:rsidR="00587A0B" w:rsidRPr="00587A0B">
        <w:rPr>
          <w:rFonts w:ascii="Times New Roman" w:hAnsi="Times New Roman"/>
          <w:sz w:val="28"/>
          <w:szCs w:val="28"/>
        </w:rPr>
        <w:t xml:space="preserve">У квітні 2016 року брала </w:t>
      </w:r>
      <w:r w:rsidR="0076301A" w:rsidRPr="00587A0B">
        <w:rPr>
          <w:rFonts w:ascii="Times New Roman" w:hAnsi="Times New Roman"/>
          <w:sz w:val="28"/>
          <w:szCs w:val="28"/>
        </w:rPr>
        <w:t>участь у В</w:t>
      </w:r>
      <w:r w:rsidR="00587A0B" w:rsidRPr="00587A0B">
        <w:rPr>
          <w:rFonts w:ascii="Times New Roman" w:hAnsi="Times New Roman"/>
          <w:sz w:val="28"/>
          <w:szCs w:val="28"/>
        </w:rPr>
        <w:t>сеукраїнській</w:t>
      </w:r>
      <w:r w:rsidR="0076301A" w:rsidRPr="00587A0B">
        <w:rPr>
          <w:rFonts w:ascii="Times New Roman" w:hAnsi="Times New Roman"/>
          <w:sz w:val="28"/>
          <w:szCs w:val="28"/>
        </w:rPr>
        <w:t xml:space="preserve"> конференції</w:t>
      </w:r>
      <w:r w:rsidR="00587A0B" w:rsidRPr="00587A0B">
        <w:rPr>
          <w:rFonts w:ascii="Times New Roman" w:hAnsi="Times New Roman"/>
          <w:sz w:val="28"/>
          <w:szCs w:val="28"/>
        </w:rPr>
        <w:t xml:space="preserve"> </w:t>
      </w:r>
      <w:r w:rsidR="00587A0B">
        <w:rPr>
          <w:rFonts w:ascii="Times New Roman" w:hAnsi="Times New Roman"/>
          <w:sz w:val="28"/>
          <w:szCs w:val="28"/>
        </w:rPr>
        <w:t>«</w:t>
      </w:r>
      <w:proofErr w:type="spellStart"/>
      <w:r w:rsidR="0076301A" w:rsidRPr="00587A0B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76301A" w:rsidRPr="00587A0B">
        <w:rPr>
          <w:rFonts w:ascii="Times New Roman" w:hAnsi="Times New Roman"/>
          <w:sz w:val="28"/>
          <w:szCs w:val="28"/>
        </w:rPr>
        <w:t xml:space="preserve"> – педагогічний</w:t>
      </w:r>
      <w:r w:rsidR="00587A0B" w:rsidRPr="00587A0B">
        <w:rPr>
          <w:rFonts w:ascii="Times New Roman" w:hAnsi="Times New Roman"/>
          <w:sz w:val="28"/>
          <w:szCs w:val="28"/>
        </w:rPr>
        <w:t xml:space="preserve"> супровід обдарованої дитини»</w:t>
      </w:r>
      <w:r w:rsidR="0076301A" w:rsidRPr="00587A0B">
        <w:rPr>
          <w:rFonts w:ascii="Times New Roman" w:hAnsi="Times New Roman"/>
          <w:sz w:val="28"/>
          <w:szCs w:val="28"/>
        </w:rPr>
        <w:t xml:space="preserve">. </w:t>
      </w:r>
      <w:r w:rsidR="0007177A" w:rsidRPr="00587A0B">
        <w:rPr>
          <w:rFonts w:ascii="Times New Roman" w:hAnsi="Times New Roman"/>
          <w:sz w:val="28"/>
          <w:szCs w:val="28"/>
        </w:rPr>
        <w:t>Свої розробки і досягнення публікую на шпальтах районного тижневика «Діалог», альманаху «</w:t>
      </w:r>
      <w:proofErr w:type="spellStart"/>
      <w:r w:rsidR="0007177A" w:rsidRPr="00587A0B">
        <w:rPr>
          <w:rFonts w:ascii="Times New Roman" w:hAnsi="Times New Roman"/>
          <w:sz w:val="28"/>
          <w:szCs w:val="28"/>
        </w:rPr>
        <w:t>Ліцейні</w:t>
      </w:r>
      <w:proofErr w:type="spellEnd"/>
      <w:r w:rsidR="0007177A" w:rsidRPr="00587A0B">
        <w:rPr>
          <w:rFonts w:ascii="Times New Roman" w:hAnsi="Times New Roman"/>
          <w:sz w:val="28"/>
          <w:szCs w:val="28"/>
        </w:rPr>
        <w:t xml:space="preserve"> горизонти», та на власному </w:t>
      </w:r>
      <w:r w:rsidR="0007177A" w:rsidRPr="00587A0B">
        <w:rPr>
          <w:rFonts w:ascii="Times New Roman" w:hAnsi="Times New Roman"/>
          <w:sz w:val="28"/>
          <w:szCs w:val="28"/>
          <w:lang w:val="de-DE"/>
        </w:rPr>
        <w:t>Google</w:t>
      </w:r>
      <w:r w:rsidR="0007177A" w:rsidRPr="00587A0B">
        <w:rPr>
          <w:rFonts w:ascii="Times New Roman" w:hAnsi="Times New Roman"/>
          <w:sz w:val="28"/>
          <w:szCs w:val="28"/>
        </w:rPr>
        <w:t xml:space="preserve"> диску. Є дописувачкою форуму учителів видавничої групи</w:t>
      </w:r>
      <w:r w:rsidR="008441D3" w:rsidRPr="00587A0B">
        <w:rPr>
          <w:rFonts w:ascii="Times New Roman" w:hAnsi="Times New Roman"/>
          <w:sz w:val="28"/>
          <w:szCs w:val="28"/>
        </w:rPr>
        <w:t xml:space="preserve"> </w:t>
      </w:r>
      <w:r w:rsidR="00C8133D">
        <w:rPr>
          <w:rFonts w:ascii="Times New Roman" w:hAnsi="Times New Roman"/>
          <w:sz w:val="28"/>
          <w:szCs w:val="28"/>
        </w:rPr>
        <w:t>« Основа» (</w:t>
      </w:r>
      <w:r w:rsidR="0007177A" w:rsidRPr="00587A0B">
        <w:rPr>
          <w:rFonts w:ascii="Times New Roman" w:hAnsi="Times New Roman"/>
          <w:sz w:val="28"/>
          <w:szCs w:val="28"/>
        </w:rPr>
        <w:t>про що отримала у грудні 2015 року  відповідний сертифікат)</w:t>
      </w:r>
      <w:r w:rsidR="00973675" w:rsidRPr="00587A0B">
        <w:rPr>
          <w:rFonts w:ascii="Times New Roman" w:hAnsi="Times New Roman"/>
          <w:sz w:val="28"/>
          <w:szCs w:val="28"/>
        </w:rPr>
        <w:t>.</w:t>
      </w:r>
      <w:r w:rsidR="00334F7E" w:rsidRPr="00587A0B">
        <w:rPr>
          <w:rFonts w:ascii="Times New Roman" w:hAnsi="Times New Roman"/>
          <w:sz w:val="28"/>
          <w:szCs w:val="28"/>
        </w:rPr>
        <w:t xml:space="preserve"> Беру активну участь у заходах, які проводить Гете – Інститут в Україні. Два роки поспіль </w:t>
      </w:r>
      <w:r w:rsidR="00334F7E" w:rsidRPr="00587A0B">
        <w:rPr>
          <w:rFonts w:ascii="Times New Roman" w:hAnsi="Times New Roman"/>
          <w:sz w:val="28"/>
          <w:szCs w:val="28"/>
        </w:rPr>
        <w:lastRenderedPageBreak/>
        <w:t xml:space="preserve">успішно брала участь в розіграші комплектів підручників та таблиць, була учасницею тижневих курсів від Гете – Інституту в листопаді 2016 року. На даний момент є учасницею проекту </w:t>
      </w:r>
      <w:r w:rsidR="008B0BA1" w:rsidRPr="00587A0B">
        <w:rPr>
          <w:rFonts w:ascii="Times New Roman" w:hAnsi="Times New Roman"/>
          <w:sz w:val="28"/>
          <w:szCs w:val="28"/>
        </w:rPr>
        <w:t>«Ігри на уроці німецької мови» (школа – учасник бере набори ігор в користування терміном 2 місяці), а також наданий момент наш ліцей отримав  набір плакатів «</w:t>
      </w:r>
      <w:r w:rsidR="008B0BA1" w:rsidRPr="00587A0B">
        <w:rPr>
          <w:rFonts w:ascii="Times New Roman" w:hAnsi="Times New Roman"/>
          <w:sz w:val="28"/>
          <w:szCs w:val="28"/>
          <w:lang w:val="de-DE"/>
        </w:rPr>
        <w:t>Jugend</w:t>
      </w:r>
      <w:r w:rsidR="008B0BA1" w:rsidRPr="00587A0B">
        <w:rPr>
          <w:rFonts w:ascii="Times New Roman" w:hAnsi="Times New Roman"/>
          <w:sz w:val="28"/>
          <w:szCs w:val="28"/>
        </w:rPr>
        <w:t xml:space="preserve"> </w:t>
      </w:r>
      <w:r w:rsidR="008B0BA1" w:rsidRPr="00587A0B">
        <w:rPr>
          <w:rFonts w:ascii="Times New Roman" w:hAnsi="Times New Roman"/>
          <w:sz w:val="28"/>
          <w:szCs w:val="28"/>
          <w:lang w:val="de-DE"/>
        </w:rPr>
        <w:t>in</w:t>
      </w:r>
      <w:r w:rsidR="008B0BA1" w:rsidRPr="00587A0B">
        <w:rPr>
          <w:rFonts w:ascii="Times New Roman" w:hAnsi="Times New Roman"/>
          <w:sz w:val="28"/>
          <w:szCs w:val="28"/>
        </w:rPr>
        <w:t xml:space="preserve"> </w:t>
      </w:r>
      <w:r w:rsidR="008B0BA1" w:rsidRPr="00587A0B">
        <w:rPr>
          <w:rFonts w:ascii="Times New Roman" w:hAnsi="Times New Roman"/>
          <w:sz w:val="28"/>
          <w:szCs w:val="28"/>
          <w:lang w:val="de-DE"/>
        </w:rPr>
        <w:t>Deutschland</w:t>
      </w:r>
      <w:r w:rsidR="008B0BA1" w:rsidRPr="00587A0B">
        <w:rPr>
          <w:rFonts w:ascii="Times New Roman" w:hAnsi="Times New Roman"/>
          <w:sz w:val="28"/>
          <w:szCs w:val="28"/>
        </w:rPr>
        <w:t>» для організації виставки та проведення занять.</w:t>
      </w:r>
      <w:r w:rsidR="00DC5391" w:rsidRPr="00587A0B">
        <w:rPr>
          <w:rFonts w:ascii="Times New Roman" w:hAnsi="Times New Roman"/>
          <w:sz w:val="28"/>
          <w:szCs w:val="28"/>
        </w:rPr>
        <w:t xml:space="preserve"> Я є активним </w:t>
      </w:r>
      <w:proofErr w:type="spellStart"/>
      <w:r w:rsidR="00DC5391" w:rsidRPr="00587A0B">
        <w:rPr>
          <w:rFonts w:ascii="Times New Roman" w:hAnsi="Times New Roman"/>
          <w:sz w:val="28"/>
          <w:szCs w:val="28"/>
        </w:rPr>
        <w:t>інтернет</w:t>
      </w:r>
      <w:proofErr w:type="spellEnd"/>
      <w:r w:rsidR="00DC5391" w:rsidRPr="00587A0B">
        <w:rPr>
          <w:rFonts w:ascii="Times New Roman" w:hAnsi="Times New Roman"/>
          <w:sz w:val="28"/>
          <w:szCs w:val="28"/>
        </w:rPr>
        <w:t xml:space="preserve"> – користувачем, активну участь беру у спільнотах учителів, а також таких групах, як «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Deutsche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Sprache</w:t>
      </w:r>
      <w:r w:rsidR="00DC5391" w:rsidRPr="00587A0B">
        <w:rPr>
          <w:rFonts w:ascii="Times New Roman" w:hAnsi="Times New Roman"/>
          <w:sz w:val="28"/>
          <w:szCs w:val="28"/>
        </w:rPr>
        <w:t>», «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Deutsch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lernen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und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noch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mehr</w:t>
      </w:r>
      <w:r w:rsidR="00C8071F">
        <w:rPr>
          <w:rFonts w:ascii="Times New Roman" w:hAnsi="Times New Roman"/>
          <w:sz w:val="28"/>
          <w:szCs w:val="28"/>
        </w:rPr>
        <w:t>», «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Ich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mag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Deutsch</w:t>
      </w:r>
      <w:r w:rsidR="00DC5391" w:rsidRPr="00587A0B">
        <w:rPr>
          <w:rFonts w:ascii="Times New Roman" w:hAnsi="Times New Roman"/>
          <w:sz w:val="28"/>
          <w:szCs w:val="28"/>
        </w:rPr>
        <w:t>», «</w:t>
      </w:r>
      <w:r w:rsidR="00C8071F">
        <w:rPr>
          <w:rFonts w:ascii="Times New Roman" w:hAnsi="Times New Roman"/>
          <w:sz w:val="28"/>
          <w:szCs w:val="28"/>
          <w:lang w:val="de-DE"/>
        </w:rPr>
        <w:t>Alles</w:t>
      </w:r>
      <w:r w:rsidR="00C8071F" w:rsidRPr="00C8071F">
        <w:rPr>
          <w:rFonts w:ascii="Times New Roman" w:hAnsi="Times New Roman"/>
          <w:sz w:val="28"/>
          <w:szCs w:val="28"/>
        </w:rPr>
        <w:t xml:space="preserve"> </w:t>
      </w:r>
      <w:r w:rsidR="00C8071F">
        <w:rPr>
          <w:rFonts w:ascii="Times New Roman" w:hAnsi="Times New Roman"/>
          <w:sz w:val="28"/>
          <w:szCs w:val="28"/>
          <w:lang w:val="de-DE"/>
        </w:rPr>
        <w:t>zum</w:t>
      </w:r>
      <w:r w:rsidR="00C8071F" w:rsidRPr="00C8071F">
        <w:rPr>
          <w:rFonts w:ascii="Times New Roman" w:hAnsi="Times New Roman"/>
          <w:sz w:val="28"/>
          <w:szCs w:val="28"/>
        </w:rPr>
        <w:t xml:space="preserve"> </w:t>
      </w:r>
      <w:r w:rsidR="00C8071F">
        <w:rPr>
          <w:rFonts w:ascii="Times New Roman" w:hAnsi="Times New Roman"/>
          <w:sz w:val="28"/>
          <w:szCs w:val="28"/>
          <w:lang w:val="de-DE"/>
        </w:rPr>
        <w:t>Deutschlernen</w:t>
      </w:r>
      <w:r w:rsidR="00DC5391" w:rsidRPr="00587A0B">
        <w:rPr>
          <w:rFonts w:ascii="Times New Roman" w:hAnsi="Times New Roman"/>
          <w:sz w:val="28"/>
          <w:szCs w:val="28"/>
        </w:rPr>
        <w:t>», «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Deutsch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verbindet</w:t>
      </w:r>
      <w:r w:rsidR="00DC5391" w:rsidRPr="00587A0B">
        <w:rPr>
          <w:rFonts w:ascii="Times New Roman" w:hAnsi="Times New Roman"/>
          <w:sz w:val="28"/>
          <w:szCs w:val="28"/>
        </w:rPr>
        <w:t>», «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Sprechen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Sie</w:t>
      </w:r>
      <w:r w:rsidR="00DC5391" w:rsidRPr="00587A0B">
        <w:rPr>
          <w:rFonts w:ascii="Times New Roman" w:hAnsi="Times New Roman"/>
          <w:sz w:val="28"/>
          <w:szCs w:val="28"/>
        </w:rPr>
        <w:t xml:space="preserve"> </w:t>
      </w:r>
      <w:r w:rsidR="00DC5391" w:rsidRPr="00587A0B">
        <w:rPr>
          <w:rFonts w:ascii="Times New Roman" w:hAnsi="Times New Roman"/>
          <w:sz w:val="28"/>
          <w:szCs w:val="28"/>
          <w:lang w:val="de-DE"/>
        </w:rPr>
        <w:t>hier</w:t>
      </w:r>
      <w:r w:rsidR="00DC5391" w:rsidRPr="00587A0B">
        <w:rPr>
          <w:rFonts w:ascii="Times New Roman" w:hAnsi="Times New Roman"/>
          <w:sz w:val="28"/>
          <w:szCs w:val="28"/>
        </w:rPr>
        <w:t xml:space="preserve">» тощо. </w:t>
      </w:r>
    </w:p>
    <w:p w:rsidR="00973675" w:rsidRPr="00DC5391" w:rsidRDefault="00973675" w:rsidP="00787B9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>Перелік публікацій:</w:t>
      </w:r>
    </w:p>
    <w:p w:rsidR="0001182F" w:rsidRPr="00F57A7D" w:rsidRDefault="0001182F" w:rsidP="00F57A7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7B9D">
        <w:rPr>
          <w:rFonts w:ascii="Times New Roman" w:hAnsi="Times New Roman"/>
          <w:sz w:val="28"/>
          <w:szCs w:val="28"/>
        </w:rPr>
        <w:t>Олексюк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 Т.І. </w:t>
      </w:r>
      <w:proofErr w:type="spellStart"/>
      <w:r w:rsidRPr="00787B9D">
        <w:rPr>
          <w:rFonts w:ascii="Times New Roman" w:hAnsi="Times New Roman"/>
          <w:sz w:val="28"/>
          <w:szCs w:val="28"/>
        </w:rPr>
        <w:t>Weihnachten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B9D">
        <w:rPr>
          <w:rFonts w:ascii="Times New Roman" w:hAnsi="Times New Roman"/>
          <w:sz w:val="28"/>
          <w:szCs w:val="28"/>
        </w:rPr>
        <w:t>in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B9D">
        <w:rPr>
          <w:rFonts w:ascii="Times New Roman" w:hAnsi="Times New Roman"/>
          <w:sz w:val="28"/>
          <w:szCs w:val="28"/>
        </w:rPr>
        <w:t>Deutschland</w:t>
      </w:r>
      <w:proofErr w:type="spellEnd"/>
      <w:r w:rsidRPr="00787B9D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Методична розробка уроку з німецької мови. 8 клас. - </w:t>
      </w:r>
      <w:r w:rsidRPr="00787B9D">
        <w:rPr>
          <w:rFonts w:ascii="Times New Roman" w:hAnsi="Times New Roman"/>
          <w:sz w:val="28"/>
          <w:szCs w:val="28"/>
        </w:rPr>
        <w:t xml:space="preserve">Інформаційно-методичний вісник. Випуск 33/ Упорядники: Мельник Т.М., завідуюча м/к філологічних дисциплін, </w:t>
      </w:r>
      <w:proofErr w:type="spellStart"/>
      <w:r w:rsidRPr="00787B9D">
        <w:rPr>
          <w:rFonts w:ascii="Times New Roman" w:hAnsi="Times New Roman"/>
          <w:sz w:val="28"/>
          <w:szCs w:val="28"/>
        </w:rPr>
        <w:t>Трачук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 В.М., заступник директора з НМР. – Кременецький ліцей імені У.</w:t>
      </w:r>
      <w:proofErr w:type="spellStart"/>
      <w:r w:rsidRPr="00787B9D">
        <w:rPr>
          <w:rFonts w:ascii="Times New Roman" w:hAnsi="Times New Roman"/>
          <w:sz w:val="28"/>
          <w:szCs w:val="28"/>
        </w:rPr>
        <w:t>Самчука</w:t>
      </w:r>
      <w:proofErr w:type="spellEnd"/>
      <w:r w:rsidRPr="00787B9D">
        <w:rPr>
          <w:rFonts w:ascii="Times New Roman" w:hAnsi="Times New Roman"/>
          <w:sz w:val="28"/>
          <w:szCs w:val="28"/>
        </w:rPr>
        <w:t>. – 2012. – 51 с.</w:t>
      </w:r>
    </w:p>
    <w:p w:rsidR="00973675" w:rsidRPr="008441D3" w:rsidRDefault="00973675" w:rsidP="008441D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7B9D">
        <w:rPr>
          <w:rFonts w:ascii="Times New Roman" w:hAnsi="Times New Roman" w:cs="Times New Roman"/>
          <w:bCs/>
          <w:sz w:val="28"/>
          <w:szCs w:val="28"/>
        </w:rPr>
        <w:t>Олексюк</w:t>
      </w:r>
      <w:proofErr w:type="spellEnd"/>
      <w:r w:rsidRPr="00787B9D">
        <w:rPr>
          <w:rFonts w:ascii="Times New Roman" w:hAnsi="Times New Roman" w:cs="Times New Roman"/>
          <w:bCs/>
          <w:sz w:val="28"/>
          <w:szCs w:val="28"/>
        </w:rPr>
        <w:t xml:space="preserve"> Т.І., Мельник Т.А. </w:t>
      </w:r>
      <w:r w:rsidRPr="00787B9D">
        <w:rPr>
          <w:rFonts w:ascii="Times New Roman" w:hAnsi="Times New Roman" w:cs="Times New Roman"/>
          <w:bCs/>
          <w:sz w:val="28"/>
          <w:szCs w:val="28"/>
          <w:lang w:val="de-DE"/>
        </w:rPr>
        <w:t>J</w:t>
      </w:r>
      <w:r w:rsidRPr="00787B9D">
        <w:rPr>
          <w:rFonts w:ascii="Times New Roman" w:hAnsi="Times New Roman" w:cs="Times New Roman"/>
          <w:bCs/>
          <w:sz w:val="28"/>
          <w:szCs w:val="28"/>
        </w:rPr>
        <w:t>.</w:t>
      </w:r>
      <w:r w:rsidRPr="00787B9D">
        <w:rPr>
          <w:rFonts w:ascii="Times New Roman" w:hAnsi="Times New Roman" w:cs="Times New Roman"/>
          <w:bCs/>
          <w:sz w:val="28"/>
          <w:szCs w:val="28"/>
          <w:lang w:val="de-DE"/>
        </w:rPr>
        <w:t>W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87B9D">
        <w:rPr>
          <w:rFonts w:ascii="Times New Roman" w:hAnsi="Times New Roman" w:cs="Times New Roman"/>
          <w:bCs/>
          <w:sz w:val="28"/>
          <w:szCs w:val="28"/>
          <w:lang w:val="de-DE"/>
        </w:rPr>
        <w:t>Goethe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441D3" w:rsidRPr="00787B9D">
        <w:rPr>
          <w:rFonts w:ascii="Times New Roman" w:hAnsi="Times New Roman" w:cs="Times New Roman"/>
          <w:bCs/>
          <w:sz w:val="28"/>
          <w:szCs w:val="28"/>
          <w:lang w:val="de-DE"/>
        </w:rPr>
        <w:t>Schriftsteller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87B9D">
        <w:rPr>
          <w:rFonts w:ascii="Times New Roman" w:hAnsi="Times New Roman" w:cs="Times New Roman"/>
          <w:bCs/>
          <w:sz w:val="28"/>
          <w:szCs w:val="28"/>
          <w:lang w:val="de-DE"/>
        </w:rPr>
        <w:t>Dichter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87B9D">
        <w:rPr>
          <w:rFonts w:ascii="Times New Roman" w:hAnsi="Times New Roman" w:cs="Times New Roman"/>
          <w:bCs/>
          <w:sz w:val="28"/>
          <w:szCs w:val="28"/>
          <w:lang w:val="de-DE"/>
        </w:rPr>
        <w:t>Maler</w:t>
      </w:r>
      <w:r w:rsidRPr="00787B9D">
        <w:rPr>
          <w:rFonts w:ascii="Times New Roman" w:hAnsi="Times New Roman" w:cs="Times New Roman"/>
          <w:bCs/>
          <w:sz w:val="28"/>
          <w:szCs w:val="28"/>
        </w:rPr>
        <w:t>. (Й. Гете: письменник, художник, поет). Методична розробка інтегрованого уроку з  німецької мови та зарубіжної літератури. 9 клас. – Кременецький ліцей імені У.</w:t>
      </w:r>
      <w:proofErr w:type="spellStart"/>
      <w:r w:rsidRPr="00787B9D">
        <w:rPr>
          <w:rFonts w:ascii="Times New Roman" w:hAnsi="Times New Roman" w:cs="Times New Roman"/>
          <w:bCs/>
          <w:sz w:val="28"/>
          <w:szCs w:val="28"/>
        </w:rPr>
        <w:t>Самчука</w:t>
      </w:r>
      <w:proofErr w:type="spellEnd"/>
      <w:r w:rsidRPr="00787B9D">
        <w:rPr>
          <w:rFonts w:ascii="Times New Roman" w:hAnsi="Times New Roman" w:cs="Times New Roman"/>
          <w:bCs/>
          <w:sz w:val="28"/>
          <w:szCs w:val="28"/>
        </w:rPr>
        <w:t>. – 2013.</w:t>
      </w:r>
    </w:p>
    <w:p w:rsidR="00973675" w:rsidRPr="00787B9D" w:rsidRDefault="00973675" w:rsidP="00787B9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7B9D">
        <w:rPr>
          <w:rFonts w:ascii="Times New Roman" w:hAnsi="Times New Roman" w:cs="Times New Roman"/>
          <w:bCs/>
          <w:sz w:val="28"/>
          <w:szCs w:val="28"/>
        </w:rPr>
        <w:t>Олексюк</w:t>
      </w:r>
      <w:proofErr w:type="spellEnd"/>
      <w:r w:rsidRPr="00787B9D">
        <w:rPr>
          <w:rFonts w:ascii="Times New Roman" w:hAnsi="Times New Roman" w:cs="Times New Roman"/>
          <w:bCs/>
          <w:sz w:val="28"/>
          <w:szCs w:val="28"/>
        </w:rPr>
        <w:t xml:space="preserve"> Т.І., </w:t>
      </w:r>
      <w:proofErr w:type="spellStart"/>
      <w:r w:rsidRPr="00787B9D">
        <w:rPr>
          <w:rFonts w:ascii="Times New Roman" w:hAnsi="Times New Roman" w:cs="Times New Roman"/>
          <w:bCs/>
          <w:sz w:val="28"/>
          <w:szCs w:val="28"/>
        </w:rPr>
        <w:t>Камаєва</w:t>
      </w:r>
      <w:proofErr w:type="spellEnd"/>
      <w:r w:rsidRPr="00787B9D">
        <w:rPr>
          <w:rFonts w:ascii="Times New Roman" w:hAnsi="Times New Roman" w:cs="Times New Roman"/>
          <w:bCs/>
          <w:sz w:val="28"/>
          <w:szCs w:val="28"/>
        </w:rPr>
        <w:t xml:space="preserve"> Н.Г. </w:t>
      </w:r>
      <w:r w:rsidRPr="00787B9D">
        <w:rPr>
          <w:rFonts w:ascii="Times New Roman" w:hAnsi="Times New Roman" w:cs="Times New Roman"/>
          <w:bCs/>
          <w:sz w:val="28"/>
          <w:szCs w:val="28"/>
          <w:lang w:val="en-US"/>
        </w:rPr>
        <w:t>Deutsche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9D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787B9D">
        <w:rPr>
          <w:rFonts w:ascii="Times New Roman" w:hAnsi="Times New Roman" w:cs="Times New Roman"/>
          <w:bCs/>
          <w:sz w:val="28"/>
          <w:szCs w:val="28"/>
        </w:rPr>
        <w:t>ä</w:t>
      </w:r>
      <w:proofErr w:type="spellStart"/>
      <w:r w:rsidRPr="00787B9D">
        <w:rPr>
          <w:rFonts w:ascii="Times New Roman" w:hAnsi="Times New Roman" w:cs="Times New Roman"/>
          <w:bCs/>
          <w:sz w:val="28"/>
          <w:szCs w:val="28"/>
          <w:lang w:val="en-US"/>
        </w:rPr>
        <w:t>dte</w:t>
      </w:r>
      <w:proofErr w:type="spellEnd"/>
      <w:r w:rsidRPr="00787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87B9D">
        <w:rPr>
          <w:rFonts w:ascii="Times New Roman" w:hAnsi="Times New Roman" w:cs="Times New Roman"/>
          <w:bCs/>
          <w:sz w:val="28"/>
          <w:szCs w:val="28"/>
          <w:lang w:val="en-US"/>
        </w:rPr>
        <w:t>Cities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9D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9D">
        <w:rPr>
          <w:rFonts w:ascii="Times New Roman" w:hAnsi="Times New Roman" w:cs="Times New Roman"/>
          <w:bCs/>
          <w:sz w:val="28"/>
          <w:szCs w:val="28"/>
          <w:lang w:val="en-US"/>
        </w:rPr>
        <w:t>Great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9D">
        <w:rPr>
          <w:rFonts w:ascii="Times New Roman" w:hAnsi="Times New Roman" w:cs="Times New Roman"/>
          <w:bCs/>
          <w:sz w:val="28"/>
          <w:szCs w:val="28"/>
          <w:lang w:val="en-US"/>
        </w:rPr>
        <w:t>Britain</w:t>
      </w:r>
      <w:r w:rsidRPr="00787B9D">
        <w:rPr>
          <w:rFonts w:ascii="Times New Roman" w:hAnsi="Times New Roman" w:cs="Times New Roman"/>
          <w:bCs/>
          <w:sz w:val="28"/>
          <w:szCs w:val="28"/>
        </w:rPr>
        <w:t xml:space="preserve"> (Міста Німеччини. Міста Великобританії). Методична розробка інтегрованого уроку англійської і німецької мов. 9 клас. – Кременецький ліцей імені У.</w:t>
      </w:r>
      <w:proofErr w:type="spellStart"/>
      <w:r w:rsidRPr="00787B9D">
        <w:rPr>
          <w:rFonts w:ascii="Times New Roman" w:hAnsi="Times New Roman" w:cs="Times New Roman"/>
          <w:bCs/>
          <w:sz w:val="28"/>
          <w:szCs w:val="28"/>
        </w:rPr>
        <w:t>Самчука</w:t>
      </w:r>
      <w:proofErr w:type="spellEnd"/>
      <w:r w:rsidRPr="00787B9D">
        <w:rPr>
          <w:rFonts w:ascii="Times New Roman" w:hAnsi="Times New Roman" w:cs="Times New Roman"/>
          <w:bCs/>
          <w:sz w:val="28"/>
          <w:szCs w:val="28"/>
        </w:rPr>
        <w:t>. – 2014.</w:t>
      </w:r>
    </w:p>
    <w:p w:rsidR="0001182F" w:rsidRPr="008441D3" w:rsidRDefault="0001182F" w:rsidP="008441D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87B9D">
        <w:rPr>
          <w:rFonts w:ascii="Times New Roman" w:eastAsia="Times New Roman" w:hAnsi="Times New Roman" w:cs="Times New Roman"/>
          <w:sz w:val="28"/>
          <w:szCs w:val="28"/>
        </w:rPr>
        <w:t>Олексюк</w:t>
      </w:r>
      <w:proofErr w:type="spellEnd"/>
      <w:r w:rsidRPr="00787B9D">
        <w:rPr>
          <w:rFonts w:ascii="Times New Roman" w:eastAsia="Times New Roman" w:hAnsi="Times New Roman" w:cs="Times New Roman"/>
          <w:sz w:val="28"/>
          <w:szCs w:val="28"/>
        </w:rPr>
        <w:t xml:space="preserve"> Т.І. </w:t>
      </w:r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 xml:space="preserve">Моє власне Я. Як його знайти? </w:t>
      </w:r>
      <w:r w:rsidR="00D37BA8" w:rsidRPr="00787B9D">
        <w:rPr>
          <w:rFonts w:ascii="Times New Roman" w:hAnsi="Times New Roman"/>
          <w:sz w:val="28"/>
          <w:szCs w:val="28"/>
        </w:rPr>
        <w:t>Методична розробка години</w:t>
      </w:r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 xml:space="preserve"> відкритих думок. – Кременецький ліцей імені У.</w:t>
      </w:r>
      <w:proofErr w:type="spellStart"/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>Самчука</w:t>
      </w:r>
      <w:proofErr w:type="spellEnd"/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>. – 2014.</w:t>
      </w:r>
    </w:p>
    <w:p w:rsidR="0001182F" w:rsidRPr="008441D3" w:rsidRDefault="0001182F" w:rsidP="008441D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787B9D">
        <w:rPr>
          <w:rFonts w:ascii="Times New Roman" w:eastAsia="Times New Roman" w:hAnsi="Times New Roman" w:cs="Times New Roman"/>
          <w:sz w:val="28"/>
          <w:szCs w:val="28"/>
        </w:rPr>
        <w:t>Олексюк</w:t>
      </w:r>
      <w:proofErr w:type="spellEnd"/>
      <w:r w:rsidRPr="00787B9D">
        <w:rPr>
          <w:rFonts w:ascii="Times New Roman" w:eastAsia="Times New Roman" w:hAnsi="Times New Roman" w:cs="Times New Roman"/>
          <w:sz w:val="28"/>
          <w:szCs w:val="28"/>
        </w:rPr>
        <w:t xml:space="preserve"> Т.І. Розвиток </w:t>
      </w:r>
      <w:proofErr w:type="spellStart"/>
      <w:r w:rsidRPr="00787B9D">
        <w:rPr>
          <w:rFonts w:ascii="Times New Roman" w:eastAsia="Times New Roman" w:hAnsi="Times New Roman" w:cs="Times New Roman"/>
          <w:sz w:val="28"/>
          <w:szCs w:val="28"/>
        </w:rPr>
        <w:t>стресостійкості</w:t>
      </w:r>
      <w:proofErr w:type="spellEnd"/>
      <w:r w:rsidRPr="00787B9D">
        <w:rPr>
          <w:rFonts w:ascii="Times New Roman" w:eastAsia="Times New Roman" w:hAnsi="Times New Roman" w:cs="Times New Roman"/>
          <w:sz w:val="28"/>
          <w:szCs w:val="28"/>
        </w:rPr>
        <w:t xml:space="preserve"> творчої особистості. Тренінг</w:t>
      </w:r>
      <w:r w:rsidR="008441D3" w:rsidRPr="00844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B9D">
        <w:rPr>
          <w:rFonts w:ascii="Times New Roman" w:eastAsia="Times New Roman" w:hAnsi="Times New Roman" w:cs="Times New Roman"/>
          <w:sz w:val="28"/>
          <w:szCs w:val="28"/>
        </w:rPr>
        <w:t>.– Кременецький ліцей імені У.</w:t>
      </w:r>
      <w:proofErr w:type="spellStart"/>
      <w:r w:rsidRPr="00787B9D">
        <w:rPr>
          <w:rFonts w:ascii="Times New Roman" w:eastAsia="Times New Roman" w:hAnsi="Times New Roman" w:cs="Times New Roman"/>
          <w:sz w:val="28"/>
          <w:szCs w:val="28"/>
        </w:rPr>
        <w:t>Самчука</w:t>
      </w:r>
      <w:proofErr w:type="spellEnd"/>
      <w:r w:rsidRPr="00787B9D">
        <w:rPr>
          <w:rFonts w:ascii="Times New Roman" w:eastAsia="Times New Roman" w:hAnsi="Times New Roman" w:cs="Times New Roman"/>
          <w:sz w:val="28"/>
          <w:szCs w:val="28"/>
        </w:rPr>
        <w:t>. – 2014.</w:t>
      </w:r>
    </w:p>
    <w:p w:rsidR="0001182F" w:rsidRPr="00787B9D" w:rsidRDefault="0001182F" w:rsidP="00787B9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7B9D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787B9D">
        <w:rPr>
          <w:rFonts w:ascii="Times New Roman" w:hAnsi="Times New Roman" w:cs="Times New Roman"/>
          <w:sz w:val="28"/>
          <w:szCs w:val="28"/>
        </w:rPr>
        <w:t xml:space="preserve"> Т.І. Парад  країн Європи. – Діалог. – 2015. – 1 травня.</w:t>
      </w:r>
    </w:p>
    <w:p w:rsidR="00D37BA8" w:rsidRPr="00787B9D" w:rsidRDefault="0001182F" w:rsidP="00787B9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87B9D">
        <w:rPr>
          <w:rFonts w:ascii="Times New Roman" w:eastAsia="Times New Roman" w:hAnsi="Times New Roman" w:cs="Times New Roman"/>
          <w:sz w:val="28"/>
          <w:szCs w:val="28"/>
        </w:rPr>
        <w:t>Олексюк</w:t>
      </w:r>
      <w:proofErr w:type="spellEnd"/>
      <w:r w:rsidRPr="00787B9D">
        <w:rPr>
          <w:rFonts w:ascii="Times New Roman" w:eastAsia="Times New Roman" w:hAnsi="Times New Roman" w:cs="Times New Roman"/>
          <w:sz w:val="28"/>
          <w:szCs w:val="28"/>
        </w:rPr>
        <w:t xml:space="preserve"> Т.І. </w:t>
      </w:r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>Моя золота поличка.</w:t>
      </w:r>
      <w:r w:rsidR="00D37BA8" w:rsidRPr="00787B9D">
        <w:rPr>
          <w:rFonts w:ascii="Times New Roman" w:hAnsi="Times New Roman"/>
          <w:sz w:val="28"/>
          <w:szCs w:val="28"/>
        </w:rPr>
        <w:t xml:space="preserve"> Проект</w:t>
      </w:r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 xml:space="preserve"> класу. – Кременецький ліцей імені У.</w:t>
      </w:r>
      <w:proofErr w:type="spellStart"/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>Самчука</w:t>
      </w:r>
      <w:proofErr w:type="spellEnd"/>
      <w:r w:rsidR="00D37BA8" w:rsidRPr="00787B9D">
        <w:rPr>
          <w:rFonts w:ascii="Times New Roman" w:eastAsia="Times New Roman" w:hAnsi="Times New Roman" w:cs="Times New Roman"/>
          <w:sz w:val="28"/>
          <w:szCs w:val="28"/>
        </w:rPr>
        <w:t>. – Жовтень, 2015.</w:t>
      </w:r>
    </w:p>
    <w:p w:rsidR="00973675" w:rsidRPr="00787B9D" w:rsidRDefault="0001182F" w:rsidP="00787B9D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7B9D">
        <w:rPr>
          <w:rFonts w:ascii="Times New Roman" w:hAnsi="Times New Roman" w:cs="Times New Roman"/>
          <w:sz w:val="28"/>
          <w:szCs w:val="28"/>
        </w:rPr>
        <w:lastRenderedPageBreak/>
        <w:t>Олексюк</w:t>
      </w:r>
      <w:proofErr w:type="spellEnd"/>
      <w:r w:rsidRPr="00787B9D">
        <w:rPr>
          <w:rFonts w:ascii="Times New Roman" w:hAnsi="Times New Roman" w:cs="Times New Roman"/>
          <w:sz w:val="28"/>
          <w:szCs w:val="28"/>
        </w:rPr>
        <w:t xml:space="preserve"> Т.І. </w:t>
      </w:r>
      <w:r w:rsidRPr="0078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Талановиті люди на шляху до успіху. Проект класу. -  </w:t>
      </w:r>
      <w:r w:rsidRPr="00787B9D">
        <w:rPr>
          <w:rFonts w:ascii="Times New Roman" w:eastAsia="Times New Roman" w:hAnsi="Times New Roman" w:cs="Times New Roman"/>
          <w:sz w:val="28"/>
          <w:szCs w:val="28"/>
        </w:rPr>
        <w:t>Кременецький ліцей імені У.</w:t>
      </w:r>
      <w:proofErr w:type="spellStart"/>
      <w:r w:rsidRPr="00787B9D">
        <w:rPr>
          <w:rFonts w:ascii="Times New Roman" w:eastAsia="Times New Roman" w:hAnsi="Times New Roman" w:cs="Times New Roman"/>
          <w:sz w:val="28"/>
          <w:szCs w:val="28"/>
        </w:rPr>
        <w:t>Самчука</w:t>
      </w:r>
      <w:proofErr w:type="spellEnd"/>
      <w:r w:rsidRPr="00787B9D">
        <w:rPr>
          <w:rFonts w:ascii="Times New Roman" w:eastAsia="Times New Roman" w:hAnsi="Times New Roman" w:cs="Times New Roman"/>
          <w:sz w:val="28"/>
          <w:szCs w:val="28"/>
        </w:rPr>
        <w:t>. – Листопад, 2015.</w:t>
      </w:r>
    </w:p>
    <w:p w:rsidR="00E50BF0" w:rsidRPr="00787B9D" w:rsidRDefault="00E50BF0" w:rsidP="00787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49" w:rsidRPr="008441D3" w:rsidRDefault="00E61187" w:rsidP="00C8133D">
      <w:pPr>
        <w:shd w:val="clear" w:color="auto" w:fill="FFFFFF"/>
        <w:spacing w:after="210" w:line="360" w:lineRule="auto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 xml:space="preserve"> </w:t>
      </w:r>
      <w:r w:rsidR="00C8133D">
        <w:rPr>
          <w:rFonts w:ascii="Times New Roman" w:hAnsi="Times New Roman"/>
          <w:b/>
          <w:sz w:val="28"/>
          <w:szCs w:val="28"/>
        </w:rPr>
        <w:t xml:space="preserve"> Відзнаки</w:t>
      </w:r>
      <w:r w:rsidR="00C33E25" w:rsidRPr="00787B9D">
        <w:rPr>
          <w:rFonts w:ascii="Times New Roman" w:hAnsi="Times New Roman"/>
          <w:b/>
          <w:sz w:val="28"/>
          <w:szCs w:val="28"/>
        </w:rPr>
        <w:t xml:space="preserve">.  </w:t>
      </w:r>
      <w:r w:rsidR="00CB4E77" w:rsidRPr="00787B9D">
        <w:rPr>
          <w:rFonts w:ascii="Times New Roman" w:hAnsi="Times New Roman"/>
          <w:sz w:val="28"/>
          <w:szCs w:val="28"/>
        </w:rPr>
        <w:t>Як учителя німецької мови,  мене було нагороджено грамотами Кременецької Ра</w:t>
      </w:r>
      <w:r w:rsidR="008441D3">
        <w:rPr>
          <w:rFonts w:ascii="Times New Roman" w:hAnsi="Times New Roman"/>
          <w:sz w:val="28"/>
          <w:szCs w:val="28"/>
        </w:rPr>
        <w:t>йдержадміністрації та Рай</w:t>
      </w:r>
      <w:r w:rsidR="00CB4E77" w:rsidRPr="00787B9D">
        <w:rPr>
          <w:rFonts w:ascii="Times New Roman" w:hAnsi="Times New Roman"/>
          <w:sz w:val="28"/>
          <w:szCs w:val="28"/>
        </w:rPr>
        <w:t xml:space="preserve">відділу </w:t>
      </w:r>
      <w:r w:rsidR="008441D3">
        <w:rPr>
          <w:rFonts w:ascii="Times New Roman" w:hAnsi="Times New Roman"/>
          <w:sz w:val="28"/>
          <w:szCs w:val="28"/>
        </w:rPr>
        <w:t>освіти у 2011,2012, 2014,2015</w:t>
      </w:r>
      <w:r w:rsidR="00CB4E77" w:rsidRPr="00787B9D">
        <w:rPr>
          <w:rFonts w:ascii="Times New Roman" w:hAnsi="Times New Roman"/>
          <w:sz w:val="28"/>
          <w:szCs w:val="28"/>
        </w:rPr>
        <w:t>рр. Брала участь і стала лау</w:t>
      </w:r>
      <w:r w:rsidR="008441D3">
        <w:rPr>
          <w:rFonts w:ascii="Times New Roman" w:hAnsi="Times New Roman"/>
          <w:sz w:val="28"/>
          <w:szCs w:val="28"/>
        </w:rPr>
        <w:t>реатом районного етапу конкурсу</w:t>
      </w:r>
      <w:r w:rsidR="008441D3" w:rsidRPr="008441D3">
        <w:rPr>
          <w:rFonts w:ascii="Times New Roman" w:hAnsi="Times New Roman"/>
          <w:sz w:val="28"/>
          <w:szCs w:val="28"/>
        </w:rPr>
        <w:t xml:space="preserve"> </w:t>
      </w:r>
      <w:r w:rsidR="008441D3">
        <w:rPr>
          <w:rFonts w:ascii="Times New Roman" w:hAnsi="Times New Roman"/>
          <w:sz w:val="28"/>
          <w:szCs w:val="28"/>
        </w:rPr>
        <w:t>«</w:t>
      </w:r>
      <w:r w:rsidR="00CB4E77" w:rsidRPr="00787B9D">
        <w:rPr>
          <w:rFonts w:ascii="Times New Roman" w:hAnsi="Times New Roman"/>
          <w:sz w:val="28"/>
          <w:szCs w:val="28"/>
        </w:rPr>
        <w:t xml:space="preserve">Вчитель року </w:t>
      </w:r>
      <w:r w:rsidR="008441D3">
        <w:rPr>
          <w:rFonts w:ascii="Times New Roman" w:hAnsi="Times New Roman"/>
          <w:sz w:val="28"/>
          <w:szCs w:val="28"/>
        </w:rPr>
        <w:t>2011»</w:t>
      </w:r>
      <w:r w:rsidR="008441D3" w:rsidRPr="008441D3">
        <w:rPr>
          <w:rFonts w:ascii="Times New Roman" w:hAnsi="Times New Roman"/>
          <w:sz w:val="28"/>
          <w:szCs w:val="28"/>
        </w:rPr>
        <w:t xml:space="preserve"> </w:t>
      </w:r>
      <w:r w:rsidR="008441D3">
        <w:rPr>
          <w:rFonts w:ascii="Times New Roman" w:hAnsi="Times New Roman"/>
          <w:sz w:val="28"/>
          <w:szCs w:val="28"/>
        </w:rPr>
        <w:t>(</w:t>
      </w:r>
      <w:r w:rsidR="00CB4E77" w:rsidRPr="00787B9D">
        <w:rPr>
          <w:rFonts w:ascii="Times New Roman" w:hAnsi="Times New Roman"/>
          <w:sz w:val="28"/>
          <w:szCs w:val="28"/>
        </w:rPr>
        <w:t>номінація «Німецька мова»),</w:t>
      </w:r>
      <w:r w:rsidR="008441D3" w:rsidRPr="008441D3">
        <w:rPr>
          <w:rFonts w:ascii="Times New Roman" w:hAnsi="Times New Roman"/>
          <w:sz w:val="28"/>
          <w:szCs w:val="28"/>
        </w:rPr>
        <w:t xml:space="preserve"> </w:t>
      </w:r>
      <w:r w:rsidR="00CB4E77" w:rsidRPr="00787B9D">
        <w:rPr>
          <w:rFonts w:ascii="Times New Roman" w:hAnsi="Times New Roman"/>
          <w:sz w:val="28"/>
          <w:szCs w:val="28"/>
        </w:rPr>
        <w:t xml:space="preserve">а також переможцем обласного і учасником Всеукраїнського турів конкурсу  « Вчитель року 2015» ( номінація « Класний керівник»). </w:t>
      </w:r>
    </w:p>
    <w:p w:rsidR="00E11049" w:rsidRPr="00787B9D" w:rsidRDefault="0007177A" w:rsidP="00787B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7B9D">
        <w:rPr>
          <w:rFonts w:ascii="Times New Roman" w:hAnsi="Times New Roman"/>
          <w:b/>
          <w:sz w:val="28"/>
          <w:szCs w:val="28"/>
        </w:rPr>
        <w:t>Досягнення моїх вихованців</w:t>
      </w:r>
      <w:r w:rsidR="00E11049" w:rsidRPr="00787B9D">
        <w:rPr>
          <w:rFonts w:ascii="Times New Roman" w:hAnsi="Times New Roman"/>
          <w:b/>
          <w:sz w:val="28"/>
          <w:szCs w:val="28"/>
        </w:rPr>
        <w:t>:</w:t>
      </w:r>
    </w:p>
    <w:p w:rsidR="00E11049" w:rsidRPr="00787B9D" w:rsidRDefault="00E11049" w:rsidP="00787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sz w:val="28"/>
          <w:szCs w:val="28"/>
        </w:rPr>
        <w:t>2012, 2013, 2014 рр. – лауреати Всеукраїнського ко</w:t>
      </w:r>
      <w:r w:rsidR="00C8133D">
        <w:rPr>
          <w:rFonts w:ascii="Times New Roman" w:hAnsi="Times New Roman"/>
          <w:sz w:val="28"/>
          <w:szCs w:val="28"/>
        </w:rPr>
        <w:t>нкурсу знавців німецької мови «</w:t>
      </w:r>
      <w:r w:rsidRPr="00787B9D">
        <w:rPr>
          <w:rFonts w:ascii="Times New Roman" w:hAnsi="Times New Roman"/>
          <w:sz w:val="28"/>
          <w:szCs w:val="28"/>
        </w:rPr>
        <w:t>Орлятко».</w:t>
      </w:r>
    </w:p>
    <w:p w:rsidR="00E11049" w:rsidRPr="00787B9D" w:rsidRDefault="00C8133D" w:rsidP="00787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E11049" w:rsidRPr="00787B9D">
        <w:rPr>
          <w:rFonts w:ascii="Times New Roman" w:hAnsi="Times New Roman"/>
          <w:sz w:val="28"/>
          <w:szCs w:val="28"/>
        </w:rPr>
        <w:t xml:space="preserve">р. – захист науково – дослідницьких робіт в МАН – ІІ місце посіла </w:t>
      </w:r>
      <w:proofErr w:type="spellStart"/>
      <w:r w:rsidR="00E11049" w:rsidRPr="00787B9D">
        <w:rPr>
          <w:rFonts w:ascii="Times New Roman" w:hAnsi="Times New Roman"/>
          <w:sz w:val="28"/>
          <w:szCs w:val="28"/>
        </w:rPr>
        <w:t>Климишина</w:t>
      </w:r>
      <w:proofErr w:type="spellEnd"/>
      <w:r w:rsidR="00E11049" w:rsidRPr="00787B9D">
        <w:rPr>
          <w:rFonts w:ascii="Times New Roman" w:hAnsi="Times New Roman"/>
          <w:sz w:val="28"/>
          <w:szCs w:val="28"/>
        </w:rPr>
        <w:t xml:space="preserve"> Світлана , 11 клас ( секція « Німецька мова»).</w:t>
      </w:r>
    </w:p>
    <w:p w:rsidR="00E11049" w:rsidRPr="00787B9D" w:rsidRDefault="00E11049" w:rsidP="00787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sz w:val="28"/>
          <w:szCs w:val="28"/>
        </w:rPr>
        <w:t>Олімпіада з німецької мови:</w:t>
      </w:r>
    </w:p>
    <w:p w:rsidR="00E11049" w:rsidRPr="00787B9D" w:rsidRDefault="00E11049" w:rsidP="00787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sz w:val="28"/>
          <w:szCs w:val="28"/>
        </w:rPr>
        <w:t xml:space="preserve">2012 </w:t>
      </w:r>
      <w:r w:rsidRPr="00787B9D">
        <w:rPr>
          <w:rFonts w:ascii="Times New Roman" w:hAnsi="Times New Roman"/>
          <w:sz w:val="28"/>
          <w:szCs w:val="28"/>
        </w:rPr>
        <w:softHyphen/>
      </w:r>
      <w:r w:rsidRPr="00787B9D">
        <w:rPr>
          <w:rFonts w:ascii="Times New Roman" w:hAnsi="Times New Roman"/>
          <w:sz w:val="28"/>
          <w:szCs w:val="28"/>
        </w:rPr>
        <w:softHyphen/>
        <w:t xml:space="preserve">- 2013 </w:t>
      </w:r>
      <w:proofErr w:type="spellStart"/>
      <w:r w:rsidRPr="00787B9D">
        <w:rPr>
          <w:rFonts w:ascii="Times New Roman" w:hAnsi="Times New Roman"/>
          <w:sz w:val="28"/>
          <w:szCs w:val="28"/>
        </w:rPr>
        <w:t>н.р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. -  І місце в районному та ІІІ місце в обласному етапі – </w:t>
      </w:r>
      <w:proofErr w:type="spellStart"/>
      <w:r w:rsidRPr="00787B9D">
        <w:rPr>
          <w:rFonts w:ascii="Times New Roman" w:hAnsi="Times New Roman"/>
          <w:sz w:val="28"/>
          <w:szCs w:val="28"/>
        </w:rPr>
        <w:t>Климишина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 Світлана, 11 клас.</w:t>
      </w:r>
    </w:p>
    <w:p w:rsidR="00E11049" w:rsidRPr="00787B9D" w:rsidRDefault="00E11049" w:rsidP="00787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B9D">
        <w:rPr>
          <w:rFonts w:ascii="Times New Roman" w:hAnsi="Times New Roman"/>
          <w:sz w:val="28"/>
          <w:szCs w:val="28"/>
        </w:rPr>
        <w:t xml:space="preserve">2014 – 2015 </w:t>
      </w:r>
      <w:proofErr w:type="spellStart"/>
      <w:r w:rsidRPr="00787B9D">
        <w:rPr>
          <w:rFonts w:ascii="Times New Roman" w:hAnsi="Times New Roman"/>
          <w:sz w:val="28"/>
          <w:szCs w:val="28"/>
        </w:rPr>
        <w:t>н.р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. - І місце в районному та ІІІ місце в обласному етапі – Калинка Ірина, 9 клас; І місце в районному та ІІІ місце в обласному етапі – Ткачук Вікторія  - 10 клас; І місце в районному та ІІ місце в обласному етапі – </w:t>
      </w:r>
      <w:proofErr w:type="spellStart"/>
      <w:r w:rsidRPr="00787B9D">
        <w:rPr>
          <w:rFonts w:ascii="Times New Roman" w:hAnsi="Times New Roman"/>
          <w:sz w:val="28"/>
          <w:szCs w:val="28"/>
        </w:rPr>
        <w:t>Крикончук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 Олена , 11 клас.</w:t>
      </w:r>
    </w:p>
    <w:p w:rsidR="00E11049" w:rsidRPr="00A4125F" w:rsidRDefault="00E11049" w:rsidP="00787B9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87B9D">
        <w:rPr>
          <w:rFonts w:ascii="Times New Roman" w:hAnsi="Times New Roman"/>
          <w:sz w:val="28"/>
          <w:szCs w:val="28"/>
        </w:rPr>
        <w:t xml:space="preserve">2015 – 2016 </w:t>
      </w:r>
      <w:proofErr w:type="spellStart"/>
      <w:r w:rsidRPr="00787B9D">
        <w:rPr>
          <w:rFonts w:ascii="Times New Roman" w:hAnsi="Times New Roman"/>
          <w:sz w:val="28"/>
          <w:szCs w:val="28"/>
        </w:rPr>
        <w:t>н.р</w:t>
      </w:r>
      <w:proofErr w:type="spellEnd"/>
      <w:r w:rsidRPr="00787B9D">
        <w:rPr>
          <w:rFonts w:ascii="Times New Roman" w:hAnsi="Times New Roman"/>
          <w:sz w:val="28"/>
          <w:szCs w:val="28"/>
        </w:rPr>
        <w:t>. - І місце в районному та ІІ місце в обласному етапі – Калинка Ірина, 10 клас; І місце в районному та ІІІ місце в обласному етапі – Ткачук Вікторія  - 11 клас.</w:t>
      </w:r>
    </w:p>
    <w:p w:rsidR="00C8071F" w:rsidRDefault="00C8071F" w:rsidP="00C8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A4125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Pr="00A4125F">
        <w:rPr>
          <w:rFonts w:ascii="Times New Roman" w:hAnsi="Times New Roman"/>
          <w:sz w:val="28"/>
          <w:szCs w:val="28"/>
          <w:lang w:val="ru-RU"/>
        </w:rPr>
        <w:t>7</w:t>
      </w:r>
      <w:r w:rsidRPr="00787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B9D">
        <w:rPr>
          <w:rFonts w:ascii="Times New Roman" w:hAnsi="Times New Roman"/>
          <w:sz w:val="28"/>
          <w:szCs w:val="28"/>
        </w:rPr>
        <w:t>н.р</w:t>
      </w:r>
      <w:proofErr w:type="spellEnd"/>
      <w:r w:rsidRPr="00787B9D">
        <w:rPr>
          <w:rFonts w:ascii="Times New Roman" w:hAnsi="Times New Roman"/>
          <w:sz w:val="28"/>
          <w:szCs w:val="28"/>
        </w:rPr>
        <w:t>. - І місце в районному та ІІ</w:t>
      </w:r>
      <w:r>
        <w:rPr>
          <w:rFonts w:ascii="Times New Roman" w:hAnsi="Times New Roman"/>
          <w:sz w:val="28"/>
          <w:szCs w:val="28"/>
          <w:lang w:val="de-DE"/>
        </w:rPr>
        <w:t>I</w:t>
      </w:r>
      <w:r w:rsidRPr="00787B9D">
        <w:rPr>
          <w:rFonts w:ascii="Times New Roman" w:hAnsi="Times New Roman"/>
          <w:sz w:val="28"/>
          <w:szCs w:val="28"/>
        </w:rPr>
        <w:t xml:space="preserve"> місце в обл</w:t>
      </w:r>
      <w:r>
        <w:rPr>
          <w:rFonts w:ascii="Times New Roman" w:hAnsi="Times New Roman"/>
          <w:sz w:val="28"/>
          <w:szCs w:val="28"/>
        </w:rPr>
        <w:t xml:space="preserve">асному етапі – </w:t>
      </w:r>
      <w:proofErr w:type="spellStart"/>
      <w:r>
        <w:rPr>
          <w:rFonts w:ascii="Times New Roman" w:hAnsi="Times New Roman"/>
          <w:sz w:val="28"/>
          <w:szCs w:val="28"/>
        </w:rPr>
        <w:t>Поцелуйко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Максим, </w:t>
      </w:r>
      <w:r w:rsidRPr="00A4125F">
        <w:rPr>
          <w:rFonts w:ascii="Times New Roman" w:hAnsi="Times New Roman"/>
          <w:sz w:val="28"/>
          <w:szCs w:val="28"/>
          <w:lang w:val="ru-RU"/>
        </w:rPr>
        <w:t>9</w:t>
      </w:r>
      <w:r w:rsidRPr="00787B9D">
        <w:rPr>
          <w:rFonts w:ascii="Times New Roman" w:hAnsi="Times New Roman"/>
          <w:sz w:val="28"/>
          <w:szCs w:val="28"/>
        </w:rPr>
        <w:t xml:space="preserve"> клас; І місце в районному та ІІІ місце в о</w:t>
      </w:r>
      <w:r>
        <w:rPr>
          <w:rFonts w:ascii="Times New Roman" w:hAnsi="Times New Roman"/>
          <w:sz w:val="28"/>
          <w:szCs w:val="28"/>
        </w:rPr>
        <w:t xml:space="preserve">бласному етапі – Калинка Ірина  - 11 клас, І місце в районному та ІІ місце в обласному етапі – </w:t>
      </w:r>
      <w:proofErr w:type="spellStart"/>
      <w:r>
        <w:rPr>
          <w:rFonts w:ascii="Times New Roman" w:hAnsi="Times New Roman"/>
          <w:sz w:val="28"/>
          <w:szCs w:val="28"/>
        </w:rPr>
        <w:t>Товканюк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Світлана.</w:t>
      </w:r>
    </w:p>
    <w:p w:rsidR="00F5653B" w:rsidRPr="00787B9D" w:rsidRDefault="00C8071F" w:rsidP="00014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Захист робіт МАН – ІІ місце в обласному етапі – захисті робіт МАН – </w:t>
      </w:r>
      <w:proofErr w:type="spellStart"/>
      <w:r>
        <w:rPr>
          <w:rFonts w:ascii="Times New Roman" w:hAnsi="Times New Roman"/>
          <w:sz w:val="28"/>
          <w:szCs w:val="28"/>
        </w:rPr>
        <w:t>Товканюк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Світлана – ІІ місце.</w:t>
      </w:r>
      <w:r w:rsidR="00F5653B" w:rsidRPr="00787B9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014FB5">
        <w:rPr>
          <w:rFonts w:ascii="Times New Roman" w:hAnsi="Times New Roman"/>
          <w:noProof/>
          <w:sz w:val="28"/>
          <w:szCs w:val="28"/>
        </w:rPr>
        <w:t xml:space="preserve"> </w:t>
      </w:r>
      <w:r w:rsidR="00F5653B" w:rsidRPr="00787B9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B4E77" w:rsidRPr="00A84F6C" w:rsidRDefault="00CB4E77" w:rsidP="00A84F6C">
      <w:pPr>
        <w:rPr>
          <w:sz w:val="96"/>
          <w:szCs w:val="96"/>
        </w:rPr>
      </w:pPr>
      <w:r w:rsidRPr="00787B9D">
        <w:rPr>
          <w:rFonts w:ascii="Times New Roman" w:hAnsi="Times New Roman"/>
          <w:sz w:val="28"/>
          <w:szCs w:val="28"/>
        </w:rPr>
        <w:lastRenderedPageBreak/>
        <w:t xml:space="preserve">Досягнення моїх вихованців неодноразово було презентовано у </w:t>
      </w:r>
      <w:proofErr w:type="spellStart"/>
      <w:r w:rsidRPr="00787B9D">
        <w:rPr>
          <w:rFonts w:ascii="Times New Roman" w:hAnsi="Times New Roman"/>
          <w:sz w:val="28"/>
          <w:szCs w:val="28"/>
        </w:rPr>
        <w:t>ліцейному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 альманасі «Наші горизонти» тижневиках «Діалог», «Кременецький вісник», у спільноті «Типовий Кременець», на сайті «Кременецький ліцей ім. У. </w:t>
      </w:r>
      <w:proofErr w:type="spellStart"/>
      <w:r w:rsidRPr="00787B9D">
        <w:rPr>
          <w:rFonts w:ascii="Times New Roman" w:hAnsi="Times New Roman"/>
          <w:sz w:val="28"/>
          <w:szCs w:val="28"/>
        </w:rPr>
        <w:t>Самчука</w:t>
      </w:r>
      <w:proofErr w:type="spellEnd"/>
      <w:r w:rsidRPr="00787B9D">
        <w:rPr>
          <w:rFonts w:ascii="Times New Roman" w:hAnsi="Times New Roman"/>
          <w:sz w:val="28"/>
          <w:szCs w:val="28"/>
        </w:rPr>
        <w:t xml:space="preserve">» та моєму власному </w:t>
      </w:r>
      <w:r w:rsidRPr="00787B9D">
        <w:rPr>
          <w:rFonts w:ascii="Times New Roman" w:hAnsi="Times New Roman"/>
          <w:sz w:val="28"/>
          <w:szCs w:val="28"/>
          <w:lang w:val="de-DE"/>
        </w:rPr>
        <w:t>Google</w:t>
      </w:r>
      <w:r w:rsidRPr="00787B9D">
        <w:rPr>
          <w:rFonts w:ascii="Times New Roman" w:hAnsi="Times New Roman"/>
          <w:sz w:val="28"/>
          <w:szCs w:val="28"/>
        </w:rPr>
        <w:t xml:space="preserve"> диску</w:t>
      </w:r>
      <w:r w:rsidR="00E11049" w:rsidRPr="00787B9D">
        <w:rPr>
          <w:rFonts w:ascii="Times New Roman" w:hAnsi="Times New Roman"/>
          <w:sz w:val="28"/>
          <w:szCs w:val="28"/>
        </w:rPr>
        <w:t xml:space="preserve"> ( як і усі матеріали мого досвіду</w:t>
      </w:r>
      <w:r w:rsidR="00A84F6C">
        <w:rPr>
          <w:rFonts w:ascii="Times New Roman" w:hAnsi="Times New Roman"/>
          <w:sz w:val="28"/>
          <w:szCs w:val="28"/>
        </w:rPr>
        <w:t xml:space="preserve"> за адресою: 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https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</w:rPr>
        <w:t>://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drive</w:t>
      </w:r>
      <w:r w:rsidR="007C3B17" w:rsidRPr="007C3B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google</w:t>
      </w:r>
      <w:proofErr w:type="spellEnd"/>
      <w:r w:rsidR="007C3B17" w:rsidRPr="007C3B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drive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C3B17" w:rsidRPr="007C3B1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my</w:t>
      </w:r>
      <w:r w:rsidR="007C3B17" w:rsidRPr="007C3B1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C3B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drive</w:t>
      </w:r>
      <w:r w:rsidR="00E11049" w:rsidRPr="00A84F6C">
        <w:rPr>
          <w:rFonts w:ascii="Times New Roman" w:hAnsi="Times New Roman"/>
          <w:b/>
          <w:sz w:val="28"/>
          <w:szCs w:val="28"/>
          <w:u w:val="single"/>
        </w:rPr>
        <w:t>)</w:t>
      </w:r>
      <w:r w:rsidRPr="00A84F6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50C32" w:rsidRPr="00787B9D" w:rsidRDefault="00250C32" w:rsidP="00787B9D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87B9D">
        <w:rPr>
          <w:rFonts w:ascii="Times New Roman" w:hAnsi="Times New Roman"/>
          <w:color w:val="000000"/>
          <w:sz w:val="28"/>
          <w:szCs w:val="28"/>
        </w:rPr>
        <w:t>Мої учні є успішними студентами факультетів іноземних</w:t>
      </w:r>
      <w:r w:rsidR="00C33E25" w:rsidRPr="00787B9D">
        <w:rPr>
          <w:rFonts w:ascii="Times New Roman" w:hAnsi="Times New Roman"/>
          <w:color w:val="000000"/>
          <w:sz w:val="28"/>
          <w:szCs w:val="28"/>
        </w:rPr>
        <w:t xml:space="preserve"> мов різних вузів (</w:t>
      </w:r>
      <w:proofErr w:type="spellStart"/>
      <w:r w:rsidR="00F5653B" w:rsidRPr="00787B9D">
        <w:rPr>
          <w:rFonts w:ascii="Times New Roman" w:hAnsi="Times New Roman"/>
          <w:color w:val="000000"/>
          <w:sz w:val="28"/>
          <w:szCs w:val="28"/>
        </w:rPr>
        <w:t>Крикончук</w:t>
      </w:r>
      <w:proofErr w:type="spellEnd"/>
      <w:r w:rsidR="00F5653B" w:rsidRPr="00787B9D">
        <w:rPr>
          <w:rFonts w:ascii="Times New Roman" w:hAnsi="Times New Roman"/>
          <w:color w:val="000000"/>
          <w:sz w:val="28"/>
          <w:szCs w:val="28"/>
        </w:rPr>
        <w:t xml:space="preserve"> О., </w:t>
      </w:r>
      <w:proofErr w:type="spellStart"/>
      <w:r w:rsidR="00F5653B" w:rsidRPr="00787B9D">
        <w:rPr>
          <w:rFonts w:ascii="Times New Roman" w:hAnsi="Times New Roman"/>
          <w:color w:val="000000"/>
          <w:sz w:val="28"/>
          <w:szCs w:val="28"/>
        </w:rPr>
        <w:t>Климишина</w:t>
      </w:r>
      <w:proofErr w:type="spellEnd"/>
      <w:r w:rsidR="00F5653B" w:rsidRPr="00787B9D">
        <w:rPr>
          <w:rFonts w:ascii="Times New Roman" w:hAnsi="Times New Roman"/>
          <w:color w:val="000000"/>
          <w:sz w:val="28"/>
          <w:szCs w:val="28"/>
        </w:rPr>
        <w:t xml:space="preserve"> С., </w:t>
      </w:r>
      <w:proofErr w:type="spellStart"/>
      <w:r w:rsidR="00F5653B" w:rsidRPr="00787B9D">
        <w:rPr>
          <w:rFonts w:ascii="Times New Roman" w:hAnsi="Times New Roman"/>
          <w:color w:val="000000"/>
          <w:sz w:val="28"/>
          <w:szCs w:val="28"/>
        </w:rPr>
        <w:t>Дехт</w:t>
      </w:r>
      <w:r w:rsidR="00C33E25" w:rsidRPr="00787B9D">
        <w:rPr>
          <w:rFonts w:ascii="Times New Roman" w:hAnsi="Times New Roman"/>
          <w:color w:val="000000"/>
          <w:sz w:val="28"/>
          <w:szCs w:val="28"/>
        </w:rPr>
        <w:t>ярук</w:t>
      </w:r>
      <w:proofErr w:type="spellEnd"/>
      <w:r w:rsidR="00C33E25" w:rsidRPr="00787B9D">
        <w:rPr>
          <w:rFonts w:ascii="Times New Roman" w:hAnsi="Times New Roman"/>
          <w:color w:val="000000"/>
          <w:sz w:val="28"/>
          <w:szCs w:val="28"/>
        </w:rPr>
        <w:t xml:space="preserve"> О., </w:t>
      </w:r>
      <w:proofErr w:type="spellStart"/>
      <w:r w:rsidR="00C33E25" w:rsidRPr="00787B9D">
        <w:rPr>
          <w:rFonts w:ascii="Times New Roman" w:hAnsi="Times New Roman"/>
          <w:color w:val="000000"/>
          <w:sz w:val="28"/>
          <w:szCs w:val="28"/>
        </w:rPr>
        <w:t>Савіцька</w:t>
      </w:r>
      <w:proofErr w:type="spellEnd"/>
      <w:r w:rsidR="00C33E25" w:rsidRPr="00787B9D">
        <w:rPr>
          <w:rFonts w:ascii="Times New Roman" w:hAnsi="Times New Roman"/>
          <w:color w:val="000000"/>
          <w:sz w:val="28"/>
          <w:szCs w:val="28"/>
        </w:rPr>
        <w:t xml:space="preserve"> О. </w:t>
      </w:r>
      <w:r w:rsidRPr="00787B9D">
        <w:rPr>
          <w:rFonts w:ascii="Times New Roman" w:hAnsi="Times New Roman"/>
          <w:color w:val="000000"/>
          <w:sz w:val="28"/>
          <w:szCs w:val="28"/>
        </w:rPr>
        <w:t xml:space="preserve">та ін.), а </w:t>
      </w:r>
      <w:proofErr w:type="spellStart"/>
      <w:r w:rsidR="0007177A" w:rsidRPr="00787B9D">
        <w:rPr>
          <w:rFonts w:ascii="Times New Roman" w:hAnsi="Times New Roman"/>
          <w:color w:val="000000"/>
          <w:sz w:val="28"/>
          <w:szCs w:val="28"/>
        </w:rPr>
        <w:t>Штогрин</w:t>
      </w:r>
      <w:proofErr w:type="spellEnd"/>
      <w:r w:rsidR="0007177A" w:rsidRPr="00787B9D">
        <w:rPr>
          <w:rFonts w:ascii="Times New Roman" w:hAnsi="Times New Roman"/>
          <w:color w:val="000000"/>
          <w:sz w:val="28"/>
          <w:szCs w:val="28"/>
        </w:rPr>
        <w:t xml:space="preserve"> Галина, отримавши диплом Острозької Академії з відзнакою,</w:t>
      </w:r>
      <w:r w:rsidRPr="00787B9D">
        <w:rPr>
          <w:rFonts w:ascii="Times New Roman" w:hAnsi="Times New Roman"/>
          <w:color w:val="000000"/>
          <w:sz w:val="28"/>
          <w:szCs w:val="28"/>
        </w:rPr>
        <w:t xml:space="preserve"> набула спеціальності «Менеджмент міжнародних економічних зв’язків» та в дани</w:t>
      </w:r>
      <w:r w:rsidR="0007177A" w:rsidRPr="00787B9D">
        <w:rPr>
          <w:rFonts w:ascii="Times New Roman" w:hAnsi="Times New Roman"/>
          <w:color w:val="000000"/>
          <w:sz w:val="28"/>
          <w:szCs w:val="28"/>
        </w:rPr>
        <w:t>й час успішно працює в Німеччині</w:t>
      </w:r>
      <w:r w:rsidRPr="00787B9D">
        <w:rPr>
          <w:rFonts w:ascii="Times New Roman" w:hAnsi="Times New Roman"/>
          <w:color w:val="000000"/>
          <w:sz w:val="28"/>
          <w:szCs w:val="28"/>
        </w:rPr>
        <w:t>.</w:t>
      </w:r>
    </w:p>
    <w:p w:rsidR="00D81AB2" w:rsidRPr="00787B9D" w:rsidRDefault="00B85EAB" w:rsidP="0078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9D">
        <w:rPr>
          <w:rFonts w:ascii="Times New Roman" w:hAnsi="Times New Roman" w:cs="Times New Roman"/>
          <w:sz w:val="28"/>
          <w:szCs w:val="28"/>
        </w:rPr>
        <w:t>Свідченням сформованості комунікативної компетентності моїх учнів є вміння висловлювати свою думку та аргументовано її доводити, здатність до толерантності у спілкуванні, використання адекватної лексики.</w:t>
      </w:r>
    </w:p>
    <w:p w:rsidR="00547581" w:rsidRDefault="00D81AB2" w:rsidP="00787B9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9D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Вважаю, що основне – це дозволити відчути впевненість у своїх силах, створювати природні життєві ситуації, де дитина зможе використати свої знання і поговорити про те, що її цікавить. Викладання є мистецтво, а не ремесло – в цьому суть вчительської справи.</w:t>
      </w:r>
    </w:p>
    <w:p w:rsidR="00C8133D" w:rsidRDefault="00C8133D" w:rsidP="00787B9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33D" w:rsidRDefault="00C8133D" w:rsidP="00787B9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33D" w:rsidRPr="00C8133D" w:rsidRDefault="00C8133D" w:rsidP="00C8133D">
      <w:pPr>
        <w:shd w:val="clear" w:color="auto" w:fill="FFFFFF"/>
        <w:spacing w:after="21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C8133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Тест</w:t>
      </w:r>
    </w:p>
    <w:p w:rsidR="00014FB5" w:rsidRPr="006205CF" w:rsidRDefault="00014FB5" w:rsidP="00014FB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6236D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B6236D">
        <w:rPr>
          <w:rFonts w:ascii="Times New Roman" w:hAnsi="Times New Roman" w:cs="Times New Roman"/>
          <w:b/>
          <w:sz w:val="28"/>
          <w:szCs w:val="28"/>
        </w:rPr>
        <w:br/>
        <w:t>«Психологічна компетентність учителя»</w:t>
      </w:r>
      <w:r w:rsidRPr="00B6236D">
        <w:rPr>
          <w:rFonts w:ascii="Times New Roman" w:hAnsi="Times New Roman" w:cs="Times New Roman"/>
          <w:b/>
          <w:sz w:val="28"/>
          <w:szCs w:val="28"/>
        </w:rPr>
        <w:br/>
      </w:r>
      <w:r w:rsidRPr="00A02CF0">
        <w:rPr>
          <w:rFonts w:ascii="Times New Roman" w:hAnsi="Times New Roman" w:cs="Times New Roman"/>
          <w:sz w:val="28"/>
          <w:szCs w:val="28"/>
        </w:rPr>
        <w:t>Якщо Ви згодні з твердженням тесту, то поставте поруч з номером твердження «так» або «+»; якщо Ви з твердженням не згодні, то поставте поруч з</w:t>
      </w:r>
      <w:r w:rsidR="00C8133D">
        <w:rPr>
          <w:rFonts w:ascii="Times New Roman" w:hAnsi="Times New Roman" w:cs="Times New Roman"/>
          <w:sz w:val="28"/>
          <w:szCs w:val="28"/>
        </w:rPr>
        <w:t xml:space="preserve"> його номером «ні» або «-».</w:t>
      </w:r>
      <w:r w:rsidR="00C8133D">
        <w:rPr>
          <w:rFonts w:ascii="Times New Roman" w:hAnsi="Times New Roman" w:cs="Times New Roman"/>
          <w:sz w:val="28"/>
          <w:szCs w:val="28"/>
        </w:rPr>
        <w:br/>
        <w:t>1.Чи</w:t>
      </w:r>
      <w:r w:rsidRPr="00A02CF0">
        <w:rPr>
          <w:rFonts w:ascii="Times New Roman" w:hAnsi="Times New Roman" w:cs="Times New Roman"/>
          <w:sz w:val="28"/>
          <w:szCs w:val="28"/>
        </w:rPr>
        <w:t>м старша</w:t>
      </w:r>
      <w:r w:rsidR="00C8133D">
        <w:rPr>
          <w:rFonts w:ascii="Times New Roman" w:hAnsi="Times New Roman" w:cs="Times New Roman"/>
          <w:sz w:val="28"/>
          <w:szCs w:val="28"/>
        </w:rPr>
        <w:t xml:space="preserve"> дитина, тим важливіше для неї</w:t>
      </w:r>
      <w:r w:rsidRPr="00A02CF0">
        <w:rPr>
          <w:rFonts w:ascii="Times New Roman" w:hAnsi="Times New Roman" w:cs="Times New Roman"/>
          <w:sz w:val="28"/>
          <w:szCs w:val="28"/>
        </w:rPr>
        <w:t xml:space="preserve"> слова як знаки уваги і підтримки дорослих.</w:t>
      </w:r>
      <w:r w:rsidRPr="00A02CF0">
        <w:rPr>
          <w:rFonts w:ascii="Times New Roman" w:hAnsi="Times New Roman" w:cs="Times New Roman"/>
          <w:sz w:val="28"/>
          <w:szCs w:val="28"/>
        </w:rPr>
        <w:br/>
        <w:t>2.У дітей зароджуються комплекси</w:t>
      </w:r>
      <w:r>
        <w:rPr>
          <w:rFonts w:ascii="Times New Roman" w:hAnsi="Times New Roman" w:cs="Times New Roman"/>
          <w:sz w:val="28"/>
          <w:szCs w:val="28"/>
        </w:rPr>
        <w:t>, коли їх з кимось порівнюють.</w:t>
      </w:r>
      <w:r>
        <w:rPr>
          <w:rFonts w:ascii="Times New Roman" w:hAnsi="Times New Roman" w:cs="Times New Roman"/>
          <w:sz w:val="28"/>
          <w:szCs w:val="28"/>
        </w:rPr>
        <w:br/>
        <w:t>3. Емоції</w:t>
      </w:r>
      <w:r w:rsidRPr="00A02CF0">
        <w:rPr>
          <w:rFonts w:ascii="Times New Roman" w:hAnsi="Times New Roman" w:cs="Times New Roman"/>
          <w:sz w:val="28"/>
          <w:szCs w:val="28"/>
        </w:rPr>
        <w:t xml:space="preserve"> дорослих незалежно від їх волі впливають на стан дітей, передаються </w:t>
      </w:r>
      <w:r w:rsidRPr="00A02CF0">
        <w:rPr>
          <w:rFonts w:ascii="Times New Roman" w:hAnsi="Times New Roman" w:cs="Times New Roman"/>
          <w:sz w:val="28"/>
          <w:szCs w:val="28"/>
        </w:rPr>
        <w:lastRenderedPageBreak/>
        <w:t xml:space="preserve">їм, </w:t>
      </w:r>
      <w:r>
        <w:rPr>
          <w:rFonts w:ascii="Times New Roman" w:hAnsi="Times New Roman" w:cs="Times New Roman"/>
          <w:sz w:val="28"/>
          <w:szCs w:val="28"/>
        </w:rPr>
        <w:t>викликаючи відповідні почуття.</w:t>
      </w:r>
      <w:r>
        <w:rPr>
          <w:rFonts w:ascii="Times New Roman" w:hAnsi="Times New Roman" w:cs="Times New Roman"/>
          <w:sz w:val="28"/>
          <w:szCs w:val="28"/>
        </w:rPr>
        <w:br/>
        <w:t>4. Підкреслюючи</w:t>
      </w:r>
      <w:r w:rsidRPr="00A02CF0">
        <w:rPr>
          <w:rFonts w:ascii="Times New Roman" w:hAnsi="Times New Roman" w:cs="Times New Roman"/>
          <w:sz w:val="28"/>
          <w:szCs w:val="28"/>
        </w:rPr>
        <w:t xml:space="preserve"> пом</w:t>
      </w:r>
      <w:r>
        <w:rPr>
          <w:rFonts w:ascii="Times New Roman" w:hAnsi="Times New Roman" w:cs="Times New Roman"/>
          <w:sz w:val="28"/>
          <w:szCs w:val="28"/>
        </w:rPr>
        <w:t>илки дитини, ми позбавляємо її від них.</w:t>
      </w:r>
      <w:r>
        <w:rPr>
          <w:rFonts w:ascii="Times New Roman" w:hAnsi="Times New Roman" w:cs="Times New Roman"/>
          <w:sz w:val="28"/>
          <w:szCs w:val="28"/>
        </w:rPr>
        <w:br/>
        <w:t xml:space="preserve">5. Негативна </w:t>
      </w:r>
      <w:r w:rsidRPr="00A02CF0">
        <w:rPr>
          <w:rFonts w:ascii="Times New Roman" w:hAnsi="Times New Roman" w:cs="Times New Roman"/>
          <w:sz w:val="28"/>
          <w:szCs w:val="28"/>
        </w:rPr>
        <w:t xml:space="preserve"> оцінк</w:t>
      </w:r>
      <w:r>
        <w:rPr>
          <w:rFonts w:ascii="Times New Roman" w:hAnsi="Times New Roman" w:cs="Times New Roman"/>
          <w:sz w:val="28"/>
          <w:szCs w:val="28"/>
        </w:rPr>
        <w:t>а шкодить благополуччю дитини.</w:t>
      </w:r>
      <w:r>
        <w:rPr>
          <w:rFonts w:ascii="Times New Roman" w:hAnsi="Times New Roman" w:cs="Times New Roman"/>
          <w:sz w:val="28"/>
          <w:szCs w:val="28"/>
        </w:rPr>
        <w:br/>
        <w:t>6. Дітей</w:t>
      </w:r>
      <w:r w:rsidR="00C8133D">
        <w:rPr>
          <w:rFonts w:ascii="Times New Roman" w:hAnsi="Times New Roman" w:cs="Times New Roman"/>
          <w:sz w:val="28"/>
          <w:szCs w:val="28"/>
        </w:rPr>
        <w:t xml:space="preserve"> необхідно виховувати в суворості</w:t>
      </w:r>
      <w:r w:rsidRPr="00A02CF0">
        <w:rPr>
          <w:rFonts w:ascii="Times New Roman" w:hAnsi="Times New Roman" w:cs="Times New Roman"/>
          <w:sz w:val="28"/>
          <w:szCs w:val="28"/>
        </w:rPr>
        <w:t>, щоб вони виро</w:t>
      </w:r>
      <w:r>
        <w:rPr>
          <w:rFonts w:ascii="Times New Roman" w:hAnsi="Times New Roman" w:cs="Times New Roman"/>
          <w:sz w:val="28"/>
          <w:szCs w:val="28"/>
        </w:rPr>
        <w:t>сли нормальними людьми.</w:t>
      </w:r>
      <w:r>
        <w:rPr>
          <w:rFonts w:ascii="Times New Roman" w:hAnsi="Times New Roman" w:cs="Times New Roman"/>
          <w:sz w:val="28"/>
          <w:szCs w:val="28"/>
        </w:rPr>
        <w:br/>
        <w:t>7. Дитина ніколи не повинна</w:t>
      </w:r>
      <w:r w:rsidRPr="00A02CF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бувати про те, що дорослі старші,  розумніші</w:t>
      </w:r>
      <w:r w:rsidRPr="00A02CF0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досвідченіші за неї.</w:t>
      </w:r>
      <w:r>
        <w:rPr>
          <w:rFonts w:ascii="Times New Roman" w:hAnsi="Times New Roman" w:cs="Times New Roman"/>
          <w:sz w:val="28"/>
          <w:szCs w:val="28"/>
        </w:rPr>
        <w:br/>
        <w:t>8. Дитина, яка оточена</w:t>
      </w:r>
      <w:r w:rsidR="00C8133D">
        <w:rPr>
          <w:rFonts w:ascii="Times New Roman" w:hAnsi="Times New Roman" w:cs="Times New Roman"/>
          <w:sz w:val="28"/>
          <w:szCs w:val="28"/>
        </w:rPr>
        <w:t xml:space="preserve"> повсюдною</w:t>
      </w:r>
      <w:r w:rsidRPr="00A02CF0">
        <w:rPr>
          <w:rFonts w:ascii="Times New Roman" w:hAnsi="Times New Roman" w:cs="Times New Roman"/>
          <w:sz w:val="28"/>
          <w:szCs w:val="28"/>
        </w:rPr>
        <w:t xml:space="preserve"> симпатією і увагою, обтяже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02CF0">
        <w:rPr>
          <w:rFonts w:ascii="Times New Roman" w:hAnsi="Times New Roman" w:cs="Times New Roman"/>
          <w:sz w:val="28"/>
          <w:szCs w:val="28"/>
        </w:rPr>
        <w:t xml:space="preserve"> неприємними переживаннями роздратуванн</w:t>
      </w:r>
      <w:r>
        <w:rPr>
          <w:rFonts w:ascii="Times New Roman" w:hAnsi="Times New Roman" w:cs="Times New Roman"/>
          <w:sz w:val="28"/>
          <w:szCs w:val="28"/>
        </w:rPr>
        <w:t>я, тривоги і страху.</w:t>
      </w:r>
      <w:r>
        <w:rPr>
          <w:rFonts w:ascii="Times New Roman" w:hAnsi="Times New Roman" w:cs="Times New Roman"/>
          <w:sz w:val="28"/>
          <w:szCs w:val="28"/>
        </w:rPr>
        <w:br/>
        <w:t>9. Негативні</w:t>
      </w:r>
      <w:r w:rsidRPr="00A02CF0">
        <w:rPr>
          <w:rFonts w:ascii="Times New Roman" w:hAnsi="Times New Roman" w:cs="Times New Roman"/>
          <w:sz w:val="28"/>
          <w:szCs w:val="28"/>
        </w:rPr>
        <w:t xml:space="preserve"> реакції дітей треба при</w:t>
      </w:r>
      <w:r>
        <w:rPr>
          <w:rFonts w:ascii="Times New Roman" w:hAnsi="Times New Roman" w:cs="Times New Roman"/>
          <w:sz w:val="28"/>
          <w:szCs w:val="28"/>
        </w:rPr>
        <w:t>душувати для їхньої ж користі.</w:t>
      </w:r>
      <w:r>
        <w:rPr>
          <w:rFonts w:ascii="Times New Roman" w:hAnsi="Times New Roman" w:cs="Times New Roman"/>
          <w:sz w:val="28"/>
          <w:szCs w:val="28"/>
        </w:rPr>
        <w:br/>
        <w:t>10. Дітей</w:t>
      </w:r>
      <w:r w:rsidRPr="00A02CF0">
        <w:rPr>
          <w:rFonts w:ascii="Times New Roman" w:hAnsi="Times New Roman" w:cs="Times New Roman"/>
          <w:sz w:val="28"/>
          <w:szCs w:val="28"/>
        </w:rPr>
        <w:t xml:space="preserve"> не повинні цікавити емоції і в</w:t>
      </w:r>
      <w:r>
        <w:rPr>
          <w:rFonts w:ascii="Times New Roman" w:hAnsi="Times New Roman" w:cs="Times New Roman"/>
          <w:sz w:val="28"/>
          <w:szCs w:val="28"/>
        </w:rPr>
        <w:t>нутрішні переживання дорослих.</w:t>
      </w:r>
      <w:r>
        <w:rPr>
          <w:rFonts w:ascii="Times New Roman" w:hAnsi="Times New Roman" w:cs="Times New Roman"/>
          <w:sz w:val="28"/>
          <w:szCs w:val="28"/>
        </w:rPr>
        <w:br/>
        <w:t xml:space="preserve">11. </w:t>
      </w:r>
      <w:r w:rsidRPr="00A02CF0">
        <w:rPr>
          <w:rFonts w:ascii="Times New Roman" w:hAnsi="Times New Roman" w:cs="Times New Roman"/>
          <w:sz w:val="28"/>
          <w:szCs w:val="28"/>
        </w:rPr>
        <w:t>Якщо д</w:t>
      </w:r>
      <w:r>
        <w:rPr>
          <w:rFonts w:ascii="Times New Roman" w:hAnsi="Times New Roman" w:cs="Times New Roman"/>
          <w:sz w:val="28"/>
          <w:szCs w:val="28"/>
        </w:rPr>
        <w:t>итина не хоче, завжди можна її</w:t>
      </w:r>
      <w:r w:rsidRPr="00A02CF0">
        <w:rPr>
          <w:rFonts w:ascii="Times New Roman" w:hAnsi="Times New Roman" w:cs="Times New Roman"/>
          <w:sz w:val="28"/>
          <w:szCs w:val="28"/>
        </w:rPr>
        <w:t xml:space="preserve"> змусити</w:t>
      </w:r>
      <w:r>
        <w:rPr>
          <w:rFonts w:ascii="Times New Roman" w:hAnsi="Times New Roman" w:cs="Times New Roman"/>
          <w:sz w:val="28"/>
          <w:szCs w:val="28"/>
        </w:rPr>
        <w:t xml:space="preserve"> щось зробити чи сказати.</w:t>
      </w:r>
      <w:r>
        <w:rPr>
          <w:rFonts w:ascii="Times New Roman" w:hAnsi="Times New Roman" w:cs="Times New Roman"/>
          <w:sz w:val="28"/>
          <w:szCs w:val="28"/>
        </w:rPr>
        <w:br/>
        <w:t>12. Дітей</w:t>
      </w:r>
      <w:r w:rsidRPr="00A02CF0">
        <w:rPr>
          <w:rFonts w:ascii="Times New Roman" w:hAnsi="Times New Roman" w:cs="Times New Roman"/>
          <w:sz w:val="28"/>
          <w:szCs w:val="28"/>
        </w:rPr>
        <w:t xml:space="preserve"> треба вчити, вказуючи </w:t>
      </w:r>
      <w:r>
        <w:rPr>
          <w:rFonts w:ascii="Times New Roman" w:hAnsi="Times New Roman" w:cs="Times New Roman"/>
          <w:sz w:val="28"/>
          <w:szCs w:val="28"/>
        </w:rPr>
        <w:t>на відповідні приклади.</w:t>
      </w:r>
      <w:r>
        <w:rPr>
          <w:rFonts w:ascii="Times New Roman" w:hAnsi="Times New Roman" w:cs="Times New Roman"/>
          <w:sz w:val="28"/>
          <w:szCs w:val="28"/>
        </w:rPr>
        <w:br/>
        <w:t>13. Дитині</w:t>
      </w:r>
      <w:r w:rsidRPr="00A02CF0">
        <w:rPr>
          <w:rFonts w:ascii="Times New Roman" w:hAnsi="Times New Roman" w:cs="Times New Roman"/>
          <w:sz w:val="28"/>
          <w:szCs w:val="28"/>
        </w:rPr>
        <w:t xml:space="preserve"> будь-якого віку для емоційно</w:t>
      </w:r>
      <w:r>
        <w:rPr>
          <w:rFonts w:ascii="Times New Roman" w:hAnsi="Times New Roman" w:cs="Times New Roman"/>
          <w:sz w:val="28"/>
          <w:szCs w:val="28"/>
        </w:rPr>
        <w:t>го благополуччя необхідні дотик</w:t>
      </w:r>
      <w:r w:rsidRPr="00A02CF0">
        <w:rPr>
          <w:rFonts w:ascii="Times New Roman" w:hAnsi="Times New Roman" w:cs="Times New Roman"/>
          <w:sz w:val="28"/>
          <w:szCs w:val="28"/>
        </w:rPr>
        <w:t>, жести, погляди, що виражаю</w:t>
      </w:r>
      <w:r>
        <w:rPr>
          <w:rFonts w:ascii="Times New Roman" w:hAnsi="Times New Roman" w:cs="Times New Roman"/>
          <w:sz w:val="28"/>
          <w:szCs w:val="28"/>
        </w:rPr>
        <w:t>ть любов і схвалення дорослих.</w:t>
      </w:r>
      <w:r>
        <w:rPr>
          <w:rFonts w:ascii="Times New Roman" w:hAnsi="Times New Roman" w:cs="Times New Roman"/>
          <w:sz w:val="28"/>
          <w:szCs w:val="28"/>
        </w:rPr>
        <w:br/>
        <w:t>14. Дитина повинна</w:t>
      </w:r>
      <w:r w:rsidRPr="00A02CF0">
        <w:rPr>
          <w:rFonts w:ascii="Times New Roman" w:hAnsi="Times New Roman" w:cs="Times New Roman"/>
          <w:sz w:val="28"/>
          <w:szCs w:val="28"/>
        </w:rPr>
        <w:t xml:space="preserve"> постійно бути предметом у</w:t>
      </w:r>
      <w:r>
        <w:rPr>
          <w:rFonts w:ascii="Times New Roman" w:hAnsi="Times New Roman" w:cs="Times New Roman"/>
          <w:sz w:val="28"/>
          <w:szCs w:val="28"/>
        </w:rPr>
        <w:t>ваги і симпатії дорослих.</w:t>
      </w:r>
      <w:r>
        <w:rPr>
          <w:rFonts w:ascii="Times New Roman" w:hAnsi="Times New Roman" w:cs="Times New Roman"/>
          <w:sz w:val="28"/>
          <w:szCs w:val="28"/>
        </w:rPr>
        <w:br/>
        <w:t>15. Роблячи</w:t>
      </w:r>
      <w:r w:rsidRPr="00A02CF0">
        <w:rPr>
          <w:rFonts w:ascii="Times New Roman" w:hAnsi="Times New Roman" w:cs="Times New Roman"/>
          <w:sz w:val="28"/>
          <w:szCs w:val="28"/>
        </w:rPr>
        <w:t xml:space="preserve"> щось, дитина повинна віддава</w:t>
      </w:r>
      <w:r>
        <w:rPr>
          <w:rFonts w:ascii="Times New Roman" w:hAnsi="Times New Roman" w:cs="Times New Roman"/>
          <w:sz w:val="28"/>
          <w:szCs w:val="28"/>
        </w:rPr>
        <w:t>ти собі звіт в тому, хороший її вчинок</w:t>
      </w:r>
      <w:r w:rsidRPr="00A02CF0">
        <w:rPr>
          <w:rFonts w:ascii="Times New Roman" w:hAnsi="Times New Roman" w:cs="Times New Roman"/>
          <w:sz w:val="28"/>
          <w:szCs w:val="28"/>
        </w:rPr>
        <w:t xml:space="preserve"> чи поганий, з то</w:t>
      </w:r>
      <w:r>
        <w:rPr>
          <w:rFonts w:ascii="Times New Roman" w:hAnsi="Times New Roman" w:cs="Times New Roman"/>
          <w:sz w:val="28"/>
          <w:szCs w:val="28"/>
        </w:rPr>
        <w:t>чки зору дорослих.</w:t>
      </w:r>
      <w:r>
        <w:rPr>
          <w:rFonts w:ascii="Times New Roman" w:hAnsi="Times New Roman" w:cs="Times New Roman"/>
          <w:sz w:val="28"/>
          <w:szCs w:val="28"/>
        </w:rPr>
        <w:br/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Співрацювати</w:t>
      </w:r>
      <w:proofErr w:type="spellEnd"/>
      <w:r w:rsidRPr="00A02CF0">
        <w:rPr>
          <w:rFonts w:ascii="Times New Roman" w:hAnsi="Times New Roman" w:cs="Times New Roman"/>
          <w:sz w:val="28"/>
          <w:szCs w:val="28"/>
        </w:rPr>
        <w:t xml:space="preserve"> з дітьми - це значить бути з ними «на рівних», в тому числі, співати</w:t>
      </w:r>
      <w:r w:rsidR="00C8133D">
        <w:rPr>
          <w:rFonts w:ascii="Times New Roman" w:hAnsi="Times New Roman" w:cs="Times New Roman"/>
          <w:sz w:val="28"/>
          <w:szCs w:val="28"/>
        </w:rPr>
        <w:t xml:space="preserve">, грати, малювати, повзати </w:t>
      </w:r>
      <w:r w:rsidRPr="00A02CF0">
        <w:rPr>
          <w:rFonts w:ascii="Times New Roman" w:hAnsi="Times New Roman" w:cs="Times New Roman"/>
          <w:sz w:val="28"/>
          <w:szCs w:val="28"/>
        </w:rPr>
        <w:t xml:space="preserve"> і складати разом з ними.</w:t>
      </w:r>
      <w:r w:rsidRPr="00A02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17. Відмови</w:t>
      </w:r>
      <w:r w:rsidRPr="00A02CF0">
        <w:rPr>
          <w:rFonts w:ascii="Times New Roman" w:hAnsi="Times New Roman" w:cs="Times New Roman"/>
          <w:sz w:val="28"/>
          <w:szCs w:val="28"/>
        </w:rPr>
        <w:t xml:space="preserve"> бувають зазвичай у дітей, які не звикли д</w:t>
      </w:r>
      <w:r>
        <w:rPr>
          <w:rFonts w:ascii="Times New Roman" w:hAnsi="Times New Roman" w:cs="Times New Roman"/>
          <w:sz w:val="28"/>
          <w:szCs w:val="28"/>
        </w:rPr>
        <w:t>о слова «треба».</w:t>
      </w:r>
      <w:r>
        <w:rPr>
          <w:rFonts w:ascii="Times New Roman" w:hAnsi="Times New Roman" w:cs="Times New Roman"/>
          <w:sz w:val="28"/>
          <w:szCs w:val="28"/>
        </w:rPr>
        <w:br/>
        <w:t xml:space="preserve">18. Примусові </w:t>
      </w:r>
      <w:r w:rsidRPr="00A02CF0">
        <w:rPr>
          <w:rFonts w:ascii="Times New Roman" w:hAnsi="Times New Roman" w:cs="Times New Roman"/>
          <w:sz w:val="28"/>
          <w:szCs w:val="28"/>
        </w:rPr>
        <w:t xml:space="preserve"> методи множать дефекти особистос</w:t>
      </w:r>
      <w:r>
        <w:rPr>
          <w:rFonts w:ascii="Times New Roman" w:hAnsi="Times New Roman" w:cs="Times New Roman"/>
          <w:sz w:val="28"/>
          <w:szCs w:val="28"/>
        </w:rPr>
        <w:t>ті і небажані форми поведінки.</w:t>
      </w:r>
      <w:r>
        <w:rPr>
          <w:rFonts w:ascii="Times New Roman" w:hAnsi="Times New Roman" w:cs="Times New Roman"/>
          <w:sz w:val="28"/>
          <w:szCs w:val="28"/>
        </w:rPr>
        <w:br/>
        <w:t xml:space="preserve">19. </w:t>
      </w:r>
      <w:r w:rsidRPr="00A02CF0">
        <w:rPr>
          <w:rFonts w:ascii="Times New Roman" w:hAnsi="Times New Roman" w:cs="Times New Roman"/>
          <w:sz w:val="28"/>
          <w:szCs w:val="28"/>
        </w:rPr>
        <w:t>Я ніколи не з</w:t>
      </w:r>
      <w:r>
        <w:rPr>
          <w:rFonts w:ascii="Times New Roman" w:hAnsi="Times New Roman" w:cs="Times New Roman"/>
          <w:sz w:val="28"/>
          <w:szCs w:val="28"/>
        </w:rPr>
        <w:t>мушую учнів щось робити примусом.</w:t>
      </w:r>
      <w:r>
        <w:rPr>
          <w:rFonts w:ascii="Times New Roman" w:hAnsi="Times New Roman" w:cs="Times New Roman"/>
          <w:sz w:val="28"/>
          <w:szCs w:val="28"/>
        </w:rPr>
        <w:br/>
        <w:t>20. Дитина</w:t>
      </w:r>
      <w:r w:rsidRPr="00A02CF0">
        <w:rPr>
          <w:rFonts w:ascii="Times New Roman" w:hAnsi="Times New Roman" w:cs="Times New Roman"/>
          <w:sz w:val="28"/>
          <w:szCs w:val="28"/>
        </w:rPr>
        <w:t xml:space="preserve"> не боїться пом</w:t>
      </w:r>
      <w:r>
        <w:rPr>
          <w:rFonts w:ascii="Times New Roman" w:hAnsi="Times New Roman" w:cs="Times New Roman"/>
          <w:sz w:val="28"/>
          <w:szCs w:val="28"/>
        </w:rPr>
        <w:t>илок і невдач, якщо знає, що вона завжди буде прийнята і зрозуміла</w:t>
      </w:r>
      <w:r w:rsidRPr="00A02CF0">
        <w:rPr>
          <w:rFonts w:ascii="Times New Roman" w:hAnsi="Times New Roman" w:cs="Times New Roman"/>
          <w:sz w:val="28"/>
          <w:szCs w:val="28"/>
        </w:rPr>
        <w:t xml:space="preserve"> доро</w:t>
      </w:r>
      <w:r>
        <w:rPr>
          <w:rFonts w:ascii="Times New Roman" w:hAnsi="Times New Roman" w:cs="Times New Roman"/>
          <w:sz w:val="28"/>
          <w:szCs w:val="28"/>
        </w:rPr>
        <w:t>слими.</w:t>
      </w:r>
      <w:r>
        <w:rPr>
          <w:rFonts w:ascii="Times New Roman" w:hAnsi="Times New Roman" w:cs="Times New Roman"/>
          <w:sz w:val="28"/>
          <w:szCs w:val="28"/>
        </w:rPr>
        <w:br/>
        <w:t xml:space="preserve">21. </w:t>
      </w:r>
      <w:r w:rsidRPr="00A02CF0">
        <w:rPr>
          <w:rFonts w:ascii="Times New Roman" w:hAnsi="Times New Roman" w:cs="Times New Roman"/>
          <w:sz w:val="28"/>
          <w:szCs w:val="28"/>
        </w:rPr>
        <w:t>Я ніколи не кричу на дітей, в якому б настрої не був</w:t>
      </w:r>
      <w:r>
        <w:rPr>
          <w:rFonts w:ascii="Times New Roman" w:hAnsi="Times New Roman" w:cs="Times New Roman"/>
          <w:sz w:val="28"/>
          <w:szCs w:val="28"/>
        </w:rPr>
        <w:t xml:space="preserve"> ( була).</w:t>
      </w:r>
      <w:r>
        <w:rPr>
          <w:rFonts w:ascii="Times New Roman" w:hAnsi="Times New Roman" w:cs="Times New Roman"/>
          <w:sz w:val="28"/>
          <w:szCs w:val="28"/>
        </w:rPr>
        <w:br/>
        <w:t xml:space="preserve">22. </w:t>
      </w:r>
      <w:r w:rsidRPr="00A02CF0">
        <w:rPr>
          <w:rFonts w:ascii="Times New Roman" w:hAnsi="Times New Roman" w:cs="Times New Roman"/>
          <w:sz w:val="28"/>
          <w:szCs w:val="28"/>
        </w:rPr>
        <w:t>Я ніколи не говорю дітям: «Мені колись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02CF0">
        <w:rPr>
          <w:rFonts w:ascii="Times New Roman" w:hAnsi="Times New Roman" w:cs="Times New Roman"/>
          <w:sz w:val="28"/>
          <w:szCs w:val="28"/>
        </w:rPr>
        <w:t>», якщо вони задають питання.</w:t>
      </w:r>
      <w:r w:rsidRPr="00A02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A02CF0">
        <w:rPr>
          <w:rFonts w:ascii="Times New Roman" w:hAnsi="Times New Roman" w:cs="Times New Roman"/>
          <w:sz w:val="28"/>
          <w:szCs w:val="28"/>
        </w:rPr>
        <w:t>При виникненні труднощів в одному завжди можна</w:t>
      </w:r>
      <w:r>
        <w:rPr>
          <w:rFonts w:ascii="Times New Roman" w:hAnsi="Times New Roman" w:cs="Times New Roman"/>
          <w:sz w:val="28"/>
          <w:szCs w:val="28"/>
        </w:rPr>
        <w:t xml:space="preserve"> перемкнути учня на щось інше.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A02CF0">
        <w:rPr>
          <w:rFonts w:ascii="Times New Roman" w:hAnsi="Times New Roman" w:cs="Times New Roman"/>
          <w:sz w:val="28"/>
          <w:szCs w:val="28"/>
        </w:rPr>
        <w:t>Я ніколи не відчуваю неприємних відчуттів, коли</w:t>
      </w:r>
      <w:r>
        <w:rPr>
          <w:rFonts w:ascii="Times New Roman" w:hAnsi="Times New Roman" w:cs="Times New Roman"/>
          <w:sz w:val="28"/>
          <w:szCs w:val="28"/>
        </w:rPr>
        <w:t xml:space="preserve"> ставлю учням оцінку «2» заслужено.</w:t>
      </w:r>
      <w:r>
        <w:rPr>
          <w:rFonts w:ascii="Times New Roman" w:hAnsi="Times New Roman" w:cs="Times New Roman"/>
          <w:sz w:val="28"/>
          <w:szCs w:val="28"/>
        </w:rPr>
        <w:br/>
        <w:t xml:space="preserve">25. </w:t>
      </w:r>
      <w:r w:rsidRPr="00A02CF0">
        <w:rPr>
          <w:rFonts w:ascii="Times New Roman" w:hAnsi="Times New Roman" w:cs="Times New Roman"/>
          <w:sz w:val="28"/>
          <w:szCs w:val="28"/>
        </w:rPr>
        <w:t>Я ніколи не відчуваю почуття т</w:t>
      </w:r>
      <w:r>
        <w:rPr>
          <w:rFonts w:ascii="Times New Roman" w:hAnsi="Times New Roman" w:cs="Times New Roman"/>
          <w:sz w:val="28"/>
          <w:szCs w:val="28"/>
        </w:rPr>
        <w:t>ривоги в спілкуванні з учнями.</w:t>
      </w:r>
      <w:r>
        <w:rPr>
          <w:rFonts w:ascii="Times New Roman" w:hAnsi="Times New Roman" w:cs="Times New Roman"/>
          <w:sz w:val="28"/>
          <w:szCs w:val="28"/>
        </w:rPr>
        <w:br/>
        <w:t xml:space="preserve">26. </w:t>
      </w:r>
      <w:r w:rsidRPr="00A02CF0">
        <w:rPr>
          <w:rFonts w:ascii="Times New Roman" w:hAnsi="Times New Roman" w:cs="Times New Roman"/>
          <w:sz w:val="28"/>
          <w:szCs w:val="28"/>
        </w:rPr>
        <w:t>Не варто нав'язувати себе учням, якщо вони чогось не хочуть, краще подумати, раптом я са</w:t>
      </w:r>
      <w:r>
        <w:rPr>
          <w:rFonts w:ascii="Times New Roman" w:hAnsi="Times New Roman" w:cs="Times New Roman"/>
          <w:sz w:val="28"/>
          <w:szCs w:val="28"/>
        </w:rPr>
        <w:t>м (а) щось роблю не так.</w:t>
      </w:r>
      <w:r>
        <w:rPr>
          <w:rFonts w:ascii="Times New Roman" w:hAnsi="Times New Roman" w:cs="Times New Roman"/>
          <w:sz w:val="28"/>
          <w:szCs w:val="28"/>
        </w:rPr>
        <w:br/>
        <w:t>27. Учень</w:t>
      </w:r>
      <w:r w:rsidRPr="00A02CF0">
        <w:rPr>
          <w:rFonts w:ascii="Times New Roman" w:hAnsi="Times New Roman" w:cs="Times New Roman"/>
          <w:sz w:val="28"/>
          <w:szCs w:val="28"/>
        </w:rPr>
        <w:t xml:space="preserve"> завжди правий. Неправим може бути </w:t>
      </w:r>
      <w:r>
        <w:rPr>
          <w:rFonts w:ascii="Times New Roman" w:hAnsi="Times New Roman" w:cs="Times New Roman"/>
          <w:sz w:val="28"/>
          <w:szCs w:val="28"/>
        </w:rPr>
        <w:t>тільки дорослий.</w:t>
      </w:r>
      <w:r>
        <w:rPr>
          <w:rFonts w:ascii="Times New Roman" w:hAnsi="Times New Roman" w:cs="Times New Roman"/>
          <w:sz w:val="28"/>
          <w:szCs w:val="28"/>
        </w:rPr>
        <w:br/>
        <w:t xml:space="preserve">28. </w:t>
      </w:r>
      <w:r w:rsidRPr="00A02CF0">
        <w:rPr>
          <w:rFonts w:ascii="Times New Roman" w:hAnsi="Times New Roman" w:cs="Times New Roman"/>
          <w:sz w:val="28"/>
          <w:szCs w:val="28"/>
        </w:rPr>
        <w:t>Якщо учень не працює на уроці, значить він або лінує</w:t>
      </w:r>
      <w:r>
        <w:rPr>
          <w:rFonts w:ascii="Times New Roman" w:hAnsi="Times New Roman" w:cs="Times New Roman"/>
          <w:sz w:val="28"/>
          <w:szCs w:val="28"/>
        </w:rPr>
        <w:t>ться, або погано себе почуває.</w:t>
      </w:r>
      <w:r>
        <w:rPr>
          <w:rFonts w:ascii="Times New Roman" w:hAnsi="Times New Roman" w:cs="Times New Roman"/>
          <w:sz w:val="28"/>
          <w:szCs w:val="28"/>
        </w:rPr>
        <w:br/>
        <w:t xml:space="preserve">29. </w:t>
      </w:r>
      <w:r w:rsidRPr="00A02CF0">
        <w:rPr>
          <w:rFonts w:ascii="Times New Roman" w:hAnsi="Times New Roman" w:cs="Times New Roman"/>
          <w:sz w:val="28"/>
          <w:szCs w:val="28"/>
        </w:rPr>
        <w:t>Я ніколи не роблю зауважень</w:t>
      </w:r>
      <w:r>
        <w:rPr>
          <w:rFonts w:ascii="Times New Roman" w:hAnsi="Times New Roman" w:cs="Times New Roman"/>
          <w:sz w:val="28"/>
          <w:szCs w:val="28"/>
        </w:rPr>
        <w:t xml:space="preserve"> своїм учням в жорсткій формі.</w:t>
      </w:r>
      <w:r>
        <w:rPr>
          <w:rFonts w:ascii="Times New Roman" w:hAnsi="Times New Roman" w:cs="Times New Roman"/>
          <w:sz w:val="28"/>
          <w:szCs w:val="28"/>
        </w:rPr>
        <w:br/>
        <w:t>30. В</w:t>
      </w:r>
      <w:r w:rsidRPr="00A02CF0">
        <w:rPr>
          <w:rFonts w:ascii="Times New Roman" w:hAnsi="Times New Roman" w:cs="Times New Roman"/>
          <w:sz w:val="28"/>
          <w:szCs w:val="28"/>
        </w:rPr>
        <w:t xml:space="preserve"> учнів не буває правильних або неправильних дій, діти завжди виявляють себе як можуть і як хочуть.</w:t>
      </w:r>
      <w:r w:rsidRPr="00A02CF0">
        <w:rPr>
          <w:rFonts w:ascii="Times New Roman" w:hAnsi="Times New Roman" w:cs="Times New Roman"/>
          <w:sz w:val="28"/>
          <w:szCs w:val="28"/>
        </w:rPr>
        <w:br/>
        <w:t>Якщо «так» ( «+») за шкалою компетентності (питання: 2; 3; 5; 8; 13; 16; 18; 20; 23; 26; 27; 30;), то надавайте за кожну відповідь «так» по 1 балу.</w:t>
      </w:r>
      <w:r w:rsidRPr="00A02CF0">
        <w:rPr>
          <w:rFonts w:ascii="Times New Roman" w:hAnsi="Times New Roman" w:cs="Times New Roman"/>
          <w:sz w:val="28"/>
          <w:szCs w:val="28"/>
        </w:rPr>
        <w:br/>
        <w:t>Якщо «ні» ( «-») за шкалою компетентності (питання: 1; 4; 7; 9; 10; 11; 12; 14; 15; 17; 24; 28;), то надайте собі за кожну відповідь «ні» по 1 балу.</w:t>
      </w:r>
      <w:r w:rsidRPr="00A02CF0">
        <w:rPr>
          <w:rFonts w:ascii="Times New Roman" w:hAnsi="Times New Roman" w:cs="Times New Roman"/>
          <w:sz w:val="28"/>
          <w:szCs w:val="28"/>
        </w:rPr>
        <w:br/>
        <w:t>Шкала брехливості: (питання: 6; 19; 21; 22; 25; 29). Якщо «так» на 4 і більше відповідей, то Ви відповідали нещиро. Тому Ваші результати можуть бути ненадійні.</w:t>
      </w:r>
      <w:r w:rsidRPr="00A02CF0">
        <w:rPr>
          <w:rFonts w:ascii="Times New Roman" w:hAnsi="Times New Roman" w:cs="Times New Roman"/>
          <w:sz w:val="28"/>
          <w:szCs w:val="28"/>
        </w:rPr>
        <w:br/>
        <w:t>Підрахуйте загальну кількість балів по 1-ій і 2-ий шкалами.</w:t>
      </w:r>
      <w:r w:rsidRPr="00A02CF0">
        <w:rPr>
          <w:rFonts w:ascii="Times New Roman" w:hAnsi="Times New Roman" w:cs="Times New Roman"/>
          <w:sz w:val="28"/>
          <w:szCs w:val="28"/>
        </w:rPr>
        <w:br/>
      </w:r>
      <w:r w:rsidRPr="00A02CF0">
        <w:rPr>
          <w:rFonts w:ascii="Times New Roman" w:hAnsi="Times New Roman" w:cs="Times New Roman"/>
          <w:sz w:val="28"/>
          <w:szCs w:val="28"/>
        </w:rPr>
        <w:br/>
        <w:t>Чим ближче до 24 балів, тим вище психологічна компетентність учителя.</w:t>
      </w:r>
      <w:r w:rsidRPr="00A02CF0">
        <w:rPr>
          <w:rFonts w:ascii="Times New Roman" w:hAnsi="Times New Roman" w:cs="Times New Roman"/>
          <w:sz w:val="28"/>
          <w:szCs w:val="28"/>
        </w:rPr>
        <w:br/>
        <w:t>До 12 балів - некомпетентний,</w:t>
      </w:r>
      <w:r w:rsidRPr="00A02CF0">
        <w:rPr>
          <w:rFonts w:ascii="Times New Roman" w:hAnsi="Times New Roman" w:cs="Times New Roman"/>
          <w:sz w:val="28"/>
          <w:szCs w:val="28"/>
        </w:rPr>
        <w:br/>
        <w:t>Від 12 до 18 балів -</w:t>
      </w:r>
      <w:r w:rsidR="00C8133D">
        <w:rPr>
          <w:rFonts w:ascii="Times New Roman" w:hAnsi="Times New Roman" w:cs="Times New Roman"/>
          <w:sz w:val="28"/>
          <w:szCs w:val="28"/>
        </w:rPr>
        <w:t xml:space="preserve"> мала ступінь компетентності,</w:t>
      </w:r>
      <w:r w:rsidR="00C8133D">
        <w:rPr>
          <w:rFonts w:ascii="Times New Roman" w:hAnsi="Times New Roman" w:cs="Times New Roman"/>
          <w:sz w:val="28"/>
          <w:szCs w:val="28"/>
        </w:rPr>
        <w:br/>
        <w:t xml:space="preserve">Від </w:t>
      </w:r>
      <w:r w:rsidRPr="00A02CF0">
        <w:rPr>
          <w:rFonts w:ascii="Times New Roman" w:hAnsi="Times New Roman" w:cs="Times New Roman"/>
          <w:sz w:val="28"/>
          <w:szCs w:val="28"/>
        </w:rPr>
        <w:t>18 до 24 балів - достатній ступінь компетентності.</w:t>
      </w:r>
    </w:p>
    <w:p w:rsidR="00DF6521" w:rsidRPr="006C2C8D" w:rsidRDefault="00DF6521" w:rsidP="00480D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6521" w:rsidRPr="006C2C8D" w:rsidSect="00BB3BF1">
      <w:foot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CC" w:rsidRDefault="00630ECC" w:rsidP="008441D3">
      <w:pPr>
        <w:spacing w:after="0" w:line="240" w:lineRule="auto"/>
      </w:pPr>
      <w:r>
        <w:separator/>
      </w:r>
    </w:p>
  </w:endnote>
  <w:endnote w:type="continuationSeparator" w:id="1">
    <w:p w:rsidR="00630ECC" w:rsidRDefault="00630ECC" w:rsidP="0084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3535"/>
    </w:sdtPr>
    <w:sdtContent>
      <w:p w:rsidR="00A4125F" w:rsidRDefault="00C72310">
        <w:pPr>
          <w:pStyle w:val="ae"/>
          <w:jc w:val="center"/>
        </w:pPr>
        <w:fldSimple w:instr=" PAGE   \* MERGEFORMAT ">
          <w:r w:rsidR="00C8133D">
            <w:rPr>
              <w:noProof/>
            </w:rPr>
            <w:t>19</w:t>
          </w:r>
        </w:fldSimple>
      </w:p>
    </w:sdtContent>
  </w:sdt>
  <w:p w:rsidR="00A4125F" w:rsidRDefault="00A412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CC" w:rsidRDefault="00630ECC" w:rsidP="008441D3">
      <w:pPr>
        <w:spacing w:after="0" w:line="240" w:lineRule="auto"/>
      </w:pPr>
      <w:r>
        <w:separator/>
      </w:r>
    </w:p>
  </w:footnote>
  <w:footnote w:type="continuationSeparator" w:id="1">
    <w:p w:rsidR="00630ECC" w:rsidRDefault="00630ECC" w:rsidP="0084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9.5pt" o:bullet="t">
        <v:imagedata r:id="rId1" o:title="BD21295_"/>
      </v:shape>
    </w:pict>
  </w:numPicBullet>
  <w:numPicBullet w:numPicBulletId="1">
    <w:pict>
      <v:shape id="_x0000_i1027" type="#_x0000_t75" style="width:11.55pt;height:11.55pt" o:bullet="t">
        <v:imagedata r:id="rId2" o:title="mso26D"/>
      </v:shape>
    </w:pict>
  </w:numPicBullet>
  <w:abstractNum w:abstractNumId="0">
    <w:nsid w:val="0728387E"/>
    <w:multiLevelType w:val="hybridMultilevel"/>
    <w:tmpl w:val="E15AFB18"/>
    <w:lvl w:ilvl="0" w:tplc="944E12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325964"/>
    <w:multiLevelType w:val="hybridMultilevel"/>
    <w:tmpl w:val="00668F6A"/>
    <w:lvl w:ilvl="0" w:tplc="047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6DBC"/>
    <w:multiLevelType w:val="hybridMultilevel"/>
    <w:tmpl w:val="5AF619CA"/>
    <w:lvl w:ilvl="0" w:tplc="C62C1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47A75"/>
    <w:multiLevelType w:val="hybridMultilevel"/>
    <w:tmpl w:val="59B4A3C4"/>
    <w:lvl w:ilvl="0" w:tplc="46A22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0C0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22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2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8D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6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0D0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C0B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C4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71D4D"/>
    <w:multiLevelType w:val="hybridMultilevel"/>
    <w:tmpl w:val="6F822DDE"/>
    <w:lvl w:ilvl="0" w:tplc="4B160710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7CF1886"/>
    <w:multiLevelType w:val="hybridMultilevel"/>
    <w:tmpl w:val="E69EE342"/>
    <w:lvl w:ilvl="0" w:tplc="DF765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8F7"/>
    <w:multiLevelType w:val="hybridMultilevel"/>
    <w:tmpl w:val="E7400ED8"/>
    <w:lvl w:ilvl="0" w:tplc="DF765D6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CF5537"/>
    <w:multiLevelType w:val="hybridMultilevel"/>
    <w:tmpl w:val="C130DEB8"/>
    <w:lvl w:ilvl="0" w:tplc="DF765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151A9"/>
    <w:multiLevelType w:val="hybridMultilevel"/>
    <w:tmpl w:val="C892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2C16"/>
    <w:multiLevelType w:val="hybridMultilevel"/>
    <w:tmpl w:val="93246C38"/>
    <w:lvl w:ilvl="0" w:tplc="4B160710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25556330"/>
    <w:multiLevelType w:val="hybridMultilevel"/>
    <w:tmpl w:val="C15A409C"/>
    <w:lvl w:ilvl="0" w:tplc="047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426A6"/>
    <w:multiLevelType w:val="hybridMultilevel"/>
    <w:tmpl w:val="FAF4F42C"/>
    <w:lvl w:ilvl="0" w:tplc="79EEFFF6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138199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40DC9"/>
    <w:multiLevelType w:val="hybridMultilevel"/>
    <w:tmpl w:val="0B309A28"/>
    <w:lvl w:ilvl="0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>
    <w:nsid w:val="29BD7367"/>
    <w:multiLevelType w:val="hybridMultilevel"/>
    <w:tmpl w:val="D44ABAF2"/>
    <w:lvl w:ilvl="0" w:tplc="9578B3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27E1E"/>
    <w:multiLevelType w:val="hybridMultilevel"/>
    <w:tmpl w:val="2B4EBF20"/>
    <w:lvl w:ilvl="0" w:tplc="DF765D64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C711FD2"/>
    <w:multiLevelType w:val="hybridMultilevel"/>
    <w:tmpl w:val="63843AF8"/>
    <w:lvl w:ilvl="0" w:tplc="9578B38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hAnsi="Tahoma" w:hint="default"/>
      </w:rPr>
    </w:lvl>
    <w:lvl w:ilvl="1" w:tplc="A38A6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3A460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36ED2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FDAF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8094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656E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EE03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E3671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2E10503B"/>
    <w:multiLevelType w:val="hybridMultilevel"/>
    <w:tmpl w:val="D110FCC8"/>
    <w:lvl w:ilvl="0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7">
    <w:nsid w:val="2E9428F9"/>
    <w:multiLevelType w:val="hybridMultilevel"/>
    <w:tmpl w:val="10DE5C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6603C"/>
    <w:multiLevelType w:val="multilevel"/>
    <w:tmpl w:val="4AE48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1C53D5"/>
    <w:multiLevelType w:val="multilevel"/>
    <w:tmpl w:val="D9B8F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EF41FA"/>
    <w:multiLevelType w:val="hybridMultilevel"/>
    <w:tmpl w:val="640EF0BA"/>
    <w:lvl w:ilvl="0" w:tplc="52700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8E62849"/>
    <w:multiLevelType w:val="multilevel"/>
    <w:tmpl w:val="66AC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B1209C"/>
    <w:multiLevelType w:val="multilevel"/>
    <w:tmpl w:val="57DE6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C11EC"/>
    <w:multiLevelType w:val="hybridMultilevel"/>
    <w:tmpl w:val="E3D4CF20"/>
    <w:lvl w:ilvl="0" w:tplc="047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A1602"/>
    <w:multiLevelType w:val="multilevel"/>
    <w:tmpl w:val="0A64150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C7B36DC"/>
    <w:multiLevelType w:val="hybridMultilevel"/>
    <w:tmpl w:val="1A14D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96A53"/>
    <w:multiLevelType w:val="multilevel"/>
    <w:tmpl w:val="4CF4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A68F2"/>
    <w:multiLevelType w:val="hybridMultilevel"/>
    <w:tmpl w:val="5094BF8E"/>
    <w:lvl w:ilvl="0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8">
    <w:nsid w:val="6E3D5C25"/>
    <w:multiLevelType w:val="hybridMultilevel"/>
    <w:tmpl w:val="32704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053A4B"/>
    <w:multiLevelType w:val="hybridMultilevel"/>
    <w:tmpl w:val="23F27F2E"/>
    <w:lvl w:ilvl="0" w:tplc="9578B3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F0CBF"/>
    <w:multiLevelType w:val="hybridMultilevel"/>
    <w:tmpl w:val="DC24E862"/>
    <w:lvl w:ilvl="0" w:tplc="9578B386">
      <w:start w:val="1"/>
      <w:numFmt w:val="bullet"/>
      <w:lvlText w:val="-"/>
      <w:lvlPicBulletId w:val="1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3E129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98C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10C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B64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8E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9E8C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48D4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CCA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487D74"/>
    <w:multiLevelType w:val="hybridMultilevel"/>
    <w:tmpl w:val="2A64A7FC"/>
    <w:lvl w:ilvl="0" w:tplc="4B160710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>
    <w:nsid w:val="738C163F"/>
    <w:multiLevelType w:val="hybridMultilevel"/>
    <w:tmpl w:val="AE0EF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16AD7"/>
    <w:multiLevelType w:val="hybridMultilevel"/>
    <w:tmpl w:val="3530D722"/>
    <w:lvl w:ilvl="0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4">
    <w:nsid w:val="747502E9"/>
    <w:multiLevelType w:val="hybridMultilevel"/>
    <w:tmpl w:val="BD2E2F58"/>
    <w:lvl w:ilvl="0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5">
    <w:nsid w:val="78A46ED8"/>
    <w:multiLevelType w:val="hybridMultilevel"/>
    <w:tmpl w:val="DF6CCB24"/>
    <w:lvl w:ilvl="0" w:tplc="4B160710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  <w:color w:val="auto"/>
      </w:rPr>
    </w:lvl>
    <w:lvl w:ilvl="1" w:tplc="0422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1"/>
  </w:num>
  <w:num w:numId="5">
    <w:abstractNumId w:val="12"/>
  </w:num>
  <w:num w:numId="6">
    <w:abstractNumId w:val="35"/>
  </w:num>
  <w:num w:numId="7">
    <w:abstractNumId w:val="27"/>
  </w:num>
  <w:num w:numId="8">
    <w:abstractNumId w:val="16"/>
  </w:num>
  <w:num w:numId="9">
    <w:abstractNumId w:val="9"/>
  </w:num>
  <w:num w:numId="10">
    <w:abstractNumId w:val="31"/>
  </w:num>
  <w:num w:numId="11">
    <w:abstractNumId w:val="4"/>
  </w:num>
  <w:num w:numId="12">
    <w:abstractNumId w:val="33"/>
  </w:num>
  <w:num w:numId="13">
    <w:abstractNumId w:val="34"/>
  </w:num>
  <w:num w:numId="14">
    <w:abstractNumId w:val="26"/>
  </w:num>
  <w:num w:numId="15">
    <w:abstractNumId w:val="17"/>
  </w:num>
  <w:num w:numId="16">
    <w:abstractNumId w:val="5"/>
  </w:num>
  <w:num w:numId="17">
    <w:abstractNumId w:val="7"/>
  </w:num>
  <w:num w:numId="18">
    <w:abstractNumId w:val="24"/>
  </w:num>
  <w:num w:numId="19">
    <w:abstractNumId w:val="15"/>
  </w:num>
  <w:num w:numId="20">
    <w:abstractNumId w:val="30"/>
  </w:num>
  <w:num w:numId="21">
    <w:abstractNumId w:val="13"/>
  </w:num>
  <w:num w:numId="22">
    <w:abstractNumId w:val="29"/>
  </w:num>
  <w:num w:numId="23">
    <w:abstractNumId w:val="0"/>
  </w:num>
  <w:num w:numId="24">
    <w:abstractNumId w:val="25"/>
  </w:num>
  <w:num w:numId="25">
    <w:abstractNumId w:val="32"/>
  </w:num>
  <w:num w:numId="26">
    <w:abstractNumId w:val="21"/>
  </w:num>
  <w:num w:numId="27">
    <w:abstractNumId w:val="22"/>
  </w:num>
  <w:num w:numId="28">
    <w:abstractNumId w:val="18"/>
  </w:num>
  <w:num w:numId="29">
    <w:abstractNumId w:val="19"/>
  </w:num>
  <w:num w:numId="30">
    <w:abstractNumId w:val="2"/>
  </w:num>
  <w:num w:numId="31">
    <w:abstractNumId w:val="28"/>
  </w:num>
  <w:num w:numId="32">
    <w:abstractNumId w:val="20"/>
  </w:num>
  <w:num w:numId="33">
    <w:abstractNumId w:val="10"/>
  </w:num>
  <w:num w:numId="34">
    <w:abstractNumId w:val="23"/>
  </w:num>
  <w:num w:numId="35">
    <w:abstractNumId w:val="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521"/>
    <w:rsid w:val="0001182F"/>
    <w:rsid w:val="00014FB5"/>
    <w:rsid w:val="00025B33"/>
    <w:rsid w:val="000618A9"/>
    <w:rsid w:val="000643F1"/>
    <w:rsid w:val="00065C31"/>
    <w:rsid w:val="0007177A"/>
    <w:rsid w:val="0007182D"/>
    <w:rsid w:val="00073643"/>
    <w:rsid w:val="00096AEC"/>
    <w:rsid w:val="000A766A"/>
    <w:rsid w:val="000B3283"/>
    <w:rsid w:val="000B6213"/>
    <w:rsid w:val="000D1428"/>
    <w:rsid w:val="000E4337"/>
    <w:rsid w:val="00135D3B"/>
    <w:rsid w:val="00140F1B"/>
    <w:rsid w:val="001456DA"/>
    <w:rsid w:val="001633F4"/>
    <w:rsid w:val="00196BA7"/>
    <w:rsid w:val="001B2752"/>
    <w:rsid w:val="001B4368"/>
    <w:rsid w:val="002056C5"/>
    <w:rsid w:val="0020573C"/>
    <w:rsid w:val="00215FCF"/>
    <w:rsid w:val="00225AE3"/>
    <w:rsid w:val="00250C32"/>
    <w:rsid w:val="00287D05"/>
    <w:rsid w:val="002B68C7"/>
    <w:rsid w:val="002C5E51"/>
    <w:rsid w:val="002D2058"/>
    <w:rsid w:val="002E4B8F"/>
    <w:rsid w:val="002F3D80"/>
    <w:rsid w:val="00303840"/>
    <w:rsid w:val="00313738"/>
    <w:rsid w:val="00316B01"/>
    <w:rsid w:val="0033133C"/>
    <w:rsid w:val="00331B9A"/>
    <w:rsid w:val="00334F7E"/>
    <w:rsid w:val="0035364C"/>
    <w:rsid w:val="003A32CA"/>
    <w:rsid w:val="003C1207"/>
    <w:rsid w:val="003E0919"/>
    <w:rsid w:val="003F6806"/>
    <w:rsid w:val="00455A3E"/>
    <w:rsid w:val="00480D01"/>
    <w:rsid w:val="004818DC"/>
    <w:rsid w:val="004A41FC"/>
    <w:rsid w:val="004B1F0C"/>
    <w:rsid w:val="004D56FC"/>
    <w:rsid w:val="004D74D7"/>
    <w:rsid w:val="004E1E0F"/>
    <w:rsid w:val="00525F93"/>
    <w:rsid w:val="00547581"/>
    <w:rsid w:val="00550B93"/>
    <w:rsid w:val="00560F06"/>
    <w:rsid w:val="00577002"/>
    <w:rsid w:val="00577D38"/>
    <w:rsid w:val="00586DC0"/>
    <w:rsid w:val="00587A0B"/>
    <w:rsid w:val="005C317E"/>
    <w:rsid w:val="00602DC7"/>
    <w:rsid w:val="00604E9E"/>
    <w:rsid w:val="00613D72"/>
    <w:rsid w:val="006205CF"/>
    <w:rsid w:val="006268E2"/>
    <w:rsid w:val="00630ECC"/>
    <w:rsid w:val="0063265F"/>
    <w:rsid w:val="006376BD"/>
    <w:rsid w:val="006A1C71"/>
    <w:rsid w:val="006A2994"/>
    <w:rsid w:val="006A2B73"/>
    <w:rsid w:val="006C2C8D"/>
    <w:rsid w:val="006C6626"/>
    <w:rsid w:val="00714889"/>
    <w:rsid w:val="0076301A"/>
    <w:rsid w:val="007750C9"/>
    <w:rsid w:val="00787B9D"/>
    <w:rsid w:val="007A062B"/>
    <w:rsid w:val="007A07EC"/>
    <w:rsid w:val="007C3B17"/>
    <w:rsid w:val="007E69A2"/>
    <w:rsid w:val="00806E2B"/>
    <w:rsid w:val="00823ED9"/>
    <w:rsid w:val="008441D3"/>
    <w:rsid w:val="008A5039"/>
    <w:rsid w:val="008A70B0"/>
    <w:rsid w:val="008B023B"/>
    <w:rsid w:val="008B0BA1"/>
    <w:rsid w:val="008D76E9"/>
    <w:rsid w:val="00934D0B"/>
    <w:rsid w:val="00973675"/>
    <w:rsid w:val="00975D5C"/>
    <w:rsid w:val="009A06B3"/>
    <w:rsid w:val="009A40EA"/>
    <w:rsid w:val="009A4B59"/>
    <w:rsid w:val="009A4E45"/>
    <w:rsid w:val="009F19F7"/>
    <w:rsid w:val="009F7346"/>
    <w:rsid w:val="00A02CF0"/>
    <w:rsid w:val="00A26C4C"/>
    <w:rsid w:val="00A4125F"/>
    <w:rsid w:val="00A74DAA"/>
    <w:rsid w:val="00A7649F"/>
    <w:rsid w:val="00A76868"/>
    <w:rsid w:val="00A84F6C"/>
    <w:rsid w:val="00A8593D"/>
    <w:rsid w:val="00A94650"/>
    <w:rsid w:val="00AA436B"/>
    <w:rsid w:val="00AA534F"/>
    <w:rsid w:val="00AB317C"/>
    <w:rsid w:val="00AB3202"/>
    <w:rsid w:val="00AF0511"/>
    <w:rsid w:val="00AF5415"/>
    <w:rsid w:val="00B02A5D"/>
    <w:rsid w:val="00B0315F"/>
    <w:rsid w:val="00B4217C"/>
    <w:rsid w:val="00B46D5A"/>
    <w:rsid w:val="00B47578"/>
    <w:rsid w:val="00B6236D"/>
    <w:rsid w:val="00B812E2"/>
    <w:rsid w:val="00B85EAB"/>
    <w:rsid w:val="00B87DF6"/>
    <w:rsid w:val="00B92F23"/>
    <w:rsid w:val="00BA4B34"/>
    <w:rsid w:val="00BB3BF1"/>
    <w:rsid w:val="00BD606F"/>
    <w:rsid w:val="00BD65AF"/>
    <w:rsid w:val="00BE504A"/>
    <w:rsid w:val="00BF1E40"/>
    <w:rsid w:val="00BF3B16"/>
    <w:rsid w:val="00C2528D"/>
    <w:rsid w:val="00C337D2"/>
    <w:rsid w:val="00C33E25"/>
    <w:rsid w:val="00C44EC4"/>
    <w:rsid w:val="00C6218C"/>
    <w:rsid w:val="00C63FEA"/>
    <w:rsid w:val="00C72310"/>
    <w:rsid w:val="00C8071F"/>
    <w:rsid w:val="00C8133D"/>
    <w:rsid w:val="00C8156C"/>
    <w:rsid w:val="00CB4E77"/>
    <w:rsid w:val="00CD09A0"/>
    <w:rsid w:val="00CE5FE7"/>
    <w:rsid w:val="00D37BA8"/>
    <w:rsid w:val="00D81AB2"/>
    <w:rsid w:val="00D91515"/>
    <w:rsid w:val="00DB050E"/>
    <w:rsid w:val="00DB6682"/>
    <w:rsid w:val="00DC4DB9"/>
    <w:rsid w:val="00DC5391"/>
    <w:rsid w:val="00DC6048"/>
    <w:rsid w:val="00DD6BE7"/>
    <w:rsid w:val="00DF1C5F"/>
    <w:rsid w:val="00DF6521"/>
    <w:rsid w:val="00E11049"/>
    <w:rsid w:val="00E126AF"/>
    <w:rsid w:val="00E2701A"/>
    <w:rsid w:val="00E50BF0"/>
    <w:rsid w:val="00E61187"/>
    <w:rsid w:val="00E74068"/>
    <w:rsid w:val="00E82E60"/>
    <w:rsid w:val="00EA5ECA"/>
    <w:rsid w:val="00EF47BB"/>
    <w:rsid w:val="00F16D40"/>
    <w:rsid w:val="00F36EDA"/>
    <w:rsid w:val="00F5653B"/>
    <w:rsid w:val="00F57A7D"/>
    <w:rsid w:val="00F9333A"/>
    <w:rsid w:val="00F964F2"/>
    <w:rsid w:val="00FC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C9"/>
  </w:style>
  <w:style w:type="paragraph" w:styleId="1">
    <w:name w:val="heading 1"/>
    <w:basedOn w:val="a"/>
    <w:link w:val="10"/>
    <w:uiPriority w:val="9"/>
    <w:qFormat/>
    <w:rsid w:val="0014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64C"/>
  </w:style>
  <w:style w:type="character" w:styleId="a3">
    <w:name w:val="Strong"/>
    <w:basedOn w:val="a0"/>
    <w:qFormat/>
    <w:rsid w:val="0035364C"/>
    <w:rPr>
      <w:b/>
      <w:bCs/>
    </w:rPr>
  </w:style>
  <w:style w:type="paragraph" w:styleId="a4">
    <w:name w:val="List Paragraph"/>
    <w:basedOn w:val="a"/>
    <w:uiPriority w:val="34"/>
    <w:qFormat/>
    <w:rsid w:val="009F19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5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4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E5FE7"/>
    <w:rPr>
      <w:color w:val="0000FF" w:themeColor="hyperlink"/>
      <w:u w:val="single"/>
    </w:rPr>
  </w:style>
  <w:style w:type="paragraph" w:styleId="a7">
    <w:name w:val="Body Text"/>
    <w:basedOn w:val="a"/>
    <w:link w:val="a8"/>
    <w:rsid w:val="0025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250C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577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1F0C"/>
    <w:rPr>
      <w:rFonts w:ascii="Tahoma" w:hAnsi="Tahoma" w:cs="Tahoma"/>
      <w:sz w:val="16"/>
      <w:szCs w:val="16"/>
    </w:rPr>
  </w:style>
  <w:style w:type="character" w:customStyle="1" w:styleId="quote-quote">
    <w:name w:val="quote-quote"/>
    <w:basedOn w:val="a0"/>
    <w:rsid w:val="00140F1B"/>
  </w:style>
  <w:style w:type="paragraph" w:styleId="ac">
    <w:name w:val="header"/>
    <w:basedOn w:val="a"/>
    <w:link w:val="ad"/>
    <w:uiPriority w:val="99"/>
    <w:semiHidden/>
    <w:unhideWhenUsed/>
    <w:rsid w:val="008441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441D3"/>
  </w:style>
  <w:style w:type="paragraph" w:styleId="ae">
    <w:name w:val="footer"/>
    <w:basedOn w:val="a"/>
    <w:link w:val="af"/>
    <w:uiPriority w:val="99"/>
    <w:unhideWhenUsed/>
    <w:rsid w:val="008441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4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222">
          <w:marLeft w:val="79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664">
          <w:marLeft w:val="79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7AAE-210C-42B8-9390-54F35350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19</Pages>
  <Words>4595</Words>
  <Characters>26193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Tannia</dc:creator>
  <cp:lastModifiedBy>Петр</cp:lastModifiedBy>
  <cp:revision>44</cp:revision>
  <dcterms:created xsi:type="dcterms:W3CDTF">2016-03-20T14:12:00Z</dcterms:created>
  <dcterms:modified xsi:type="dcterms:W3CDTF">2017-04-16T19:21:00Z</dcterms:modified>
</cp:coreProperties>
</file>