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8F" w:rsidRPr="00583FE4" w:rsidRDefault="001A4216" w:rsidP="001A4216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</w:rPr>
        <w:tab/>
      </w:r>
      <w:r w:rsidR="00503EA9" w:rsidRPr="00583FE4">
        <w:rPr>
          <w:rFonts w:ascii="Times New Roman" w:hAnsi="Times New Roman" w:cs="Times New Roman"/>
          <w:b/>
          <w:sz w:val="28"/>
          <w:szCs w:val="28"/>
          <w:lang w:val="uk-UA"/>
        </w:rPr>
        <w:t>ПРОСТЕ РЕЧЕННЯ</w:t>
      </w:r>
    </w:p>
    <w:p w:rsidR="001A4216" w:rsidRPr="00583FE4" w:rsidRDefault="001A4216" w:rsidP="001A4216">
      <w:pPr>
        <w:pStyle w:val="a3"/>
        <w:numPr>
          <w:ilvl w:val="0"/>
          <w:numId w:val="3"/>
        </w:numPr>
        <w:tabs>
          <w:tab w:val="left" w:pos="249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1.За будовою речення бувають</w:t>
      </w: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 односкладні і прості</w:t>
      </w: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 двоскладні і односкладні</w:t>
      </w: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прості і складні</w:t>
      </w: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спонукальні і окличні</w:t>
      </w: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216" w:rsidRPr="00583FE4" w:rsidRDefault="001A4216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2.За емоційним забарвленням речення бувають</w:t>
      </w:r>
    </w:p>
    <w:p w:rsidR="001A4216" w:rsidRPr="00583FE4" w:rsidRDefault="00C84374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окличні і розповідні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окличні і неокличні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окличні і питальні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неокличні і спонукальні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216" w:rsidRPr="00583FE4" w:rsidRDefault="00C84374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3. За метою висловлювання речення бувають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прості, складні і складені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окличні, неокличні й питальні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розповідні, питальні й спонукальні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питальні, спонукальні й неокличні</w:t>
      </w:r>
    </w:p>
    <w:p w:rsidR="00C84374" w:rsidRPr="00583FE4" w:rsidRDefault="00C84374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E00210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4. За наявністю головних членів  прості речення поділяються на</w:t>
      </w:r>
    </w:p>
    <w:p w:rsidR="00E00210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прості й складні</w:t>
      </w:r>
    </w:p>
    <w:p w:rsidR="00E00210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поширені й непоширені</w:t>
      </w:r>
    </w:p>
    <w:p w:rsidR="00C84374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 односкладні й двоскладні</w:t>
      </w:r>
    </w:p>
    <w:p w:rsidR="00E00210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 ускладнені й неускладнені</w:t>
      </w:r>
    </w:p>
    <w:p w:rsidR="00E00210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1A4216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5.Простим є речення</w:t>
      </w:r>
    </w:p>
    <w:p w:rsidR="00E00210" w:rsidRPr="00583FE4" w:rsidRDefault="00E00210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454F6" w:rsidRPr="00583FE4">
        <w:rPr>
          <w:rFonts w:ascii="Times New Roman" w:hAnsi="Times New Roman" w:cs="Times New Roman"/>
          <w:sz w:val="28"/>
          <w:szCs w:val="28"/>
          <w:lang w:val="uk-UA"/>
        </w:rPr>
        <w:t>Навіщо мені весна, коли твої очі – пр</w:t>
      </w:r>
      <w:r w:rsidR="00DF06E5" w:rsidRPr="00583F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454F6" w:rsidRPr="00583FE4">
        <w:rPr>
          <w:rFonts w:ascii="Times New Roman" w:hAnsi="Times New Roman" w:cs="Times New Roman"/>
          <w:sz w:val="28"/>
          <w:szCs w:val="28"/>
          <w:lang w:val="uk-UA"/>
        </w:rPr>
        <w:t>ліски?</w:t>
      </w:r>
    </w:p>
    <w:p w:rsidR="008454F6" w:rsidRPr="00583FE4" w:rsidRDefault="008454F6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proofErr w:type="spellStart"/>
      <w:r w:rsidRPr="00583FE4">
        <w:rPr>
          <w:rFonts w:ascii="Times New Roman" w:hAnsi="Times New Roman" w:cs="Times New Roman"/>
          <w:sz w:val="28"/>
          <w:szCs w:val="28"/>
          <w:lang w:val="uk-UA"/>
        </w:rPr>
        <w:t>Золотожари</w:t>
      </w:r>
      <w:proofErr w:type="spellEnd"/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ніч губила, і матіола мліла запашна.</w:t>
      </w:r>
    </w:p>
    <w:p w:rsidR="008454F6" w:rsidRPr="00583FE4" w:rsidRDefault="008454F6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В Перед весною задумано стоять дерева, </w:t>
      </w:r>
      <w:proofErr w:type="spellStart"/>
      <w:r w:rsidRPr="00583FE4">
        <w:rPr>
          <w:rFonts w:ascii="Times New Roman" w:hAnsi="Times New Roman" w:cs="Times New Roman"/>
          <w:sz w:val="28"/>
          <w:szCs w:val="28"/>
          <w:lang w:val="uk-UA"/>
        </w:rPr>
        <w:t>затих</w:t>
      </w:r>
      <w:proofErr w:type="spellEnd"/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вечір.</w:t>
      </w:r>
    </w:p>
    <w:p w:rsidR="008454F6" w:rsidRPr="00583FE4" w:rsidRDefault="008454F6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Г Любі дерева, справжня весна ще далеко, ще за горами ще за морями. </w:t>
      </w:r>
    </w:p>
    <w:p w:rsidR="008454F6" w:rsidRPr="00583FE4" w:rsidRDefault="008454F6" w:rsidP="001A421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1A4216" w:rsidRPr="00583FE4" w:rsidRDefault="008454F6" w:rsidP="008454F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35639" w:rsidRPr="00583FE4">
        <w:rPr>
          <w:rFonts w:ascii="Times New Roman" w:hAnsi="Times New Roman" w:cs="Times New Roman"/>
          <w:sz w:val="28"/>
          <w:szCs w:val="28"/>
          <w:lang w:val="uk-UA"/>
        </w:rPr>
        <w:t>Поширеним</w:t>
      </w:r>
      <w:r w:rsidR="001107CF"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є речення </w:t>
      </w:r>
    </w:p>
    <w:p w:rsidR="001107CF" w:rsidRPr="00583FE4" w:rsidRDefault="001107CF" w:rsidP="008454F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Спинись, хвилино!</w:t>
      </w:r>
    </w:p>
    <w:p w:rsidR="001107CF" w:rsidRPr="00583FE4" w:rsidRDefault="001107CF" w:rsidP="008454F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Рахунок заблоковано.</w:t>
      </w:r>
    </w:p>
    <w:p w:rsidR="001107CF" w:rsidRPr="00583FE4" w:rsidRDefault="001107CF" w:rsidP="008454F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F06E5" w:rsidRPr="00583FE4">
        <w:rPr>
          <w:rFonts w:ascii="Times New Roman" w:hAnsi="Times New Roman" w:cs="Times New Roman"/>
          <w:sz w:val="28"/>
          <w:szCs w:val="28"/>
          <w:lang w:val="uk-UA"/>
        </w:rPr>
        <w:t>Світанок дивовижний.</w:t>
      </w:r>
    </w:p>
    <w:p w:rsidR="00DF06E5" w:rsidRPr="00583FE4" w:rsidRDefault="00DF06E5" w:rsidP="008454F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Не всі ми б’ємо байдики.</w:t>
      </w:r>
    </w:p>
    <w:p w:rsidR="00DF06E5" w:rsidRPr="00583FE4" w:rsidRDefault="00DF06E5" w:rsidP="008454F6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DF06E5" w:rsidRPr="00583FE4" w:rsidRDefault="00DF06E5" w:rsidP="00DF06E5">
      <w:pPr>
        <w:pStyle w:val="a3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AA78BA" w:rsidRPr="00583FE4" w:rsidRDefault="00FE0E02" w:rsidP="00AA78BA">
      <w:pPr>
        <w:tabs>
          <w:tab w:val="left" w:pos="2490"/>
        </w:tabs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35639" w:rsidRPr="00583FE4">
        <w:rPr>
          <w:rFonts w:ascii="Times New Roman" w:hAnsi="Times New Roman" w:cs="Times New Roman"/>
          <w:sz w:val="28"/>
          <w:szCs w:val="28"/>
          <w:lang w:val="uk-UA"/>
        </w:rPr>
        <w:t>Неправильно визначено граматичну основу в реченні</w:t>
      </w:r>
    </w:p>
    <w:p w:rsidR="00535639" w:rsidRPr="00583FE4" w:rsidRDefault="00535639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lastRenderedPageBreak/>
        <w:t>А  Вабить знов мене Чумацький Шлях.</w:t>
      </w:r>
    </w:p>
    <w:p w:rsidR="00535639" w:rsidRPr="00583FE4" w:rsidRDefault="00535639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 Два словники лежали на полиці книгарні.</w:t>
      </w:r>
    </w:p>
    <w:p w:rsidR="00535639" w:rsidRPr="00583FE4" w:rsidRDefault="00535639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 Мріють крилами з туману лебеді рожеві.</w:t>
      </w:r>
    </w:p>
    <w:p w:rsidR="00535639" w:rsidRPr="00583FE4" w:rsidRDefault="00535639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E0E02"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Любіть травинку, </w:t>
      </w:r>
      <w:r w:rsidR="00FE0E02" w:rsidRPr="00583FE4">
        <w:rPr>
          <w:rFonts w:ascii="Times New Roman" w:hAnsi="Times New Roman" w:cs="Times New Roman"/>
          <w:sz w:val="28"/>
          <w:szCs w:val="28"/>
          <w:lang w:val="uk-UA"/>
        </w:rPr>
        <w:t>і тваринку, і сонце завтрашнього  дня.</w:t>
      </w:r>
    </w:p>
    <w:p w:rsidR="00FE0E02" w:rsidRPr="00583FE4" w:rsidRDefault="00FE0E0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Д  Очі моєї мови – карі вогні досвітні.</w:t>
      </w:r>
    </w:p>
    <w:p w:rsidR="00AA78BA" w:rsidRPr="00583FE4" w:rsidRDefault="00AA78BA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AA78BA" w:rsidRPr="00583FE4" w:rsidRDefault="00FE0E02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8. Спонукальним є речення </w:t>
      </w:r>
    </w:p>
    <w:p w:rsidR="00FE0E02" w:rsidRPr="00583FE4" w:rsidRDefault="00FE0E0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 Чарують зір червоні кетяги і сині верби.</w:t>
      </w:r>
    </w:p>
    <w:p w:rsidR="00FE0E02" w:rsidRPr="00583FE4" w:rsidRDefault="00FE0E0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  Нам треба в змаганнях мудрості й терпіння.</w:t>
      </w:r>
    </w:p>
    <w:p w:rsidR="00FE0E02" w:rsidRPr="00583FE4" w:rsidRDefault="00FE0E0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 Який  широкий Дніпро з київських пагорбів!</w:t>
      </w:r>
    </w:p>
    <w:p w:rsidR="00FE0E02" w:rsidRPr="00583FE4" w:rsidRDefault="00FE0E0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  Припливайте до колиски, лебеді, як мрії.</w:t>
      </w:r>
    </w:p>
    <w:p w:rsidR="00FE0E02" w:rsidRPr="00583FE4" w:rsidRDefault="00FE0E0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Д   </w:t>
      </w:r>
      <w:r w:rsidR="0097722A"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AA78BA" w:rsidRPr="00583FE4">
        <w:rPr>
          <w:rFonts w:ascii="Times New Roman" w:hAnsi="Times New Roman" w:cs="Times New Roman"/>
          <w:sz w:val="28"/>
          <w:szCs w:val="28"/>
          <w:lang w:val="uk-UA"/>
        </w:rPr>
        <w:t>знаєте</w:t>
      </w:r>
      <w:r w:rsidR="0097722A" w:rsidRPr="00583FE4">
        <w:rPr>
          <w:rFonts w:ascii="Times New Roman" w:hAnsi="Times New Roman" w:cs="Times New Roman"/>
          <w:sz w:val="28"/>
          <w:szCs w:val="28"/>
          <w:lang w:val="uk-UA"/>
        </w:rPr>
        <w:t>, як сплять старі гаї?</w:t>
      </w:r>
    </w:p>
    <w:p w:rsidR="00E33D42" w:rsidRPr="00583FE4" w:rsidRDefault="00E33D42" w:rsidP="00535639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AA78BA" w:rsidRPr="00583FE4" w:rsidRDefault="00E33D42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A78BA"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Тире між підметом і присудком обов’язково слід поставити в реченні</w:t>
      </w:r>
    </w:p>
    <w:p w:rsidR="00AA78BA" w:rsidRPr="00583FE4" w:rsidRDefault="00AA78BA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А Усі дерева вкриті </w:t>
      </w:r>
      <w:proofErr w:type="spellStart"/>
      <w:r w:rsidRPr="00583FE4">
        <w:rPr>
          <w:rFonts w:ascii="Times New Roman" w:hAnsi="Times New Roman" w:cs="Times New Roman"/>
          <w:sz w:val="28"/>
          <w:szCs w:val="28"/>
          <w:lang w:val="uk-UA"/>
        </w:rPr>
        <w:t>інеєм</w:t>
      </w:r>
      <w:proofErr w:type="spellEnd"/>
      <w:r w:rsidRPr="00583F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8BA" w:rsidRPr="00583FE4" w:rsidRDefault="00AA78BA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Серце не камінь.</w:t>
      </w:r>
    </w:p>
    <w:p w:rsidR="00AA78BA" w:rsidRPr="00583FE4" w:rsidRDefault="00AA78BA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В Твоє чоло шляхетне і ясне. </w:t>
      </w:r>
    </w:p>
    <w:p w:rsidR="00AA78BA" w:rsidRPr="00583FE4" w:rsidRDefault="00AA78BA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Вітри галактик вічні скрипалі.</w:t>
      </w:r>
    </w:p>
    <w:p w:rsidR="00AA78BA" w:rsidRPr="00583FE4" w:rsidRDefault="00AA78BA" w:rsidP="00AA78BA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Д Мова не полова.</w:t>
      </w:r>
    </w:p>
    <w:p w:rsidR="00FE0E02" w:rsidRPr="00583FE4" w:rsidRDefault="00AA78BA" w:rsidP="00AA78BA">
      <w:pPr>
        <w:pStyle w:val="a3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</w:t>
      </w:r>
    </w:p>
    <w:p w:rsidR="005F4858" w:rsidRPr="00583FE4" w:rsidRDefault="005F4858" w:rsidP="005F4858">
      <w:pPr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10. Установіть відповідність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3517"/>
        <w:gridCol w:w="4137"/>
      </w:tblGrid>
      <w:tr w:rsidR="005F4858" w:rsidRPr="00583FE4" w:rsidTr="005F4858">
        <w:tc>
          <w:tcPr>
            <w:tcW w:w="3517" w:type="dxa"/>
          </w:tcPr>
          <w:p w:rsidR="005F4858" w:rsidRPr="00583FE4" w:rsidRDefault="005F4858" w:rsidP="005F4858">
            <w:pPr>
              <w:tabs>
                <w:tab w:val="left" w:pos="2490"/>
              </w:tabs>
              <w:ind w:left="708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Відокремлений                                           </w:t>
            </w:r>
          </w:p>
          <w:p w:rsidR="005F4858" w:rsidRPr="00583FE4" w:rsidRDefault="005F4858" w:rsidP="005F4858">
            <w:pPr>
              <w:tabs>
                <w:tab w:val="left" w:pos="2490"/>
              </w:tabs>
              <w:ind w:left="708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член речення</w:t>
            </w:r>
          </w:p>
          <w:p w:rsidR="005F4858" w:rsidRPr="00583FE4" w:rsidRDefault="005F4858" w:rsidP="00DF06E5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7" w:type="dxa"/>
          </w:tcPr>
          <w:p w:rsidR="005F4858" w:rsidRPr="00583FE4" w:rsidRDefault="005F4858" w:rsidP="005F4858">
            <w:pPr>
              <w:pStyle w:val="a3"/>
              <w:tabs>
                <w:tab w:val="left" w:pos="24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Приклад</w:t>
            </w:r>
          </w:p>
        </w:tc>
      </w:tr>
      <w:tr w:rsidR="005F4858" w:rsidRPr="001B78D1" w:rsidTr="005F4858">
        <w:tc>
          <w:tcPr>
            <w:tcW w:w="3517" w:type="dxa"/>
          </w:tcPr>
          <w:p w:rsidR="005F4858" w:rsidRPr="00583FE4" w:rsidRDefault="005F4858" w:rsidP="005F4858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додаток</w:t>
            </w:r>
          </w:p>
        </w:tc>
        <w:tc>
          <w:tcPr>
            <w:tcW w:w="4137" w:type="dxa"/>
          </w:tcPr>
          <w:p w:rsidR="005F4858" w:rsidRPr="00583FE4" w:rsidRDefault="005F4858" w:rsidP="00DF06E5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Його слуги – хмари, гори, темниці – закривають тебе від мене…</w:t>
            </w:r>
          </w:p>
        </w:tc>
      </w:tr>
      <w:tr w:rsidR="005F4858" w:rsidRPr="001B78D1" w:rsidTr="005F4858">
        <w:tc>
          <w:tcPr>
            <w:tcW w:w="3517" w:type="dxa"/>
          </w:tcPr>
          <w:p w:rsidR="005F4858" w:rsidRPr="00583FE4" w:rsidRDefault="005F4858" w:rsidP="005F4858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обставина</w:t>
            </w:r>
          </w:p>
        </w:tc>
        <w:tc>
          <w:tcPr>
            <w:tcW w:w="4137" w:type="dxa"/>
          </w:tcPr>
          <w:p w:rsidR="005F4858" w:rsidRPr="00583FE4" w:rsidRDefault="005F4858" w:rsidP="00DF06E5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Дивись же на мене, сонце, й засмали мою душу, як засмалили тіло…</w:t>
            </w:r>
          </w:p>
        </w:tc>
      </w:tr>
      <w:tr w:rsidR="005F4858" w:rsidRPr="001B78D1" w:rsidTr="005F4858">
        <w:tc>
          <w:tcPr>
            <w:tcW w:w="3517" w:type="dxa"/>
          </w:tcPr>
          <w:p w:rsidR="005F4858" w:rsidRPr="00583FE4" w:rsidRDefault="005F4858" w:rsidP="005F4858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означення</w:t>
            </w:r>
          </w:p>
        </w:tc>
        <w:tc>
          <w:tcPr>
            <w:tcW w:w="4137" w:type="dxa"/>
          </w:tcPr>
          <w:p w:rsidR="005F4858" w:rsidRPr="00583FE4" w:rsidRDefault="005F4858" w:rsidP="00DF06E5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Тепло дихнула в лице чорна рілля, повна спокою й надії.</w:t>
            </w:r>
          </w:p>
        </w:tc>
      </w:tr>
      <w:tr w:rsidR="005F4858" w:rsidRPr="001B78D1" w:rsidTr="005F4858">
        <w:tc>
          <w:tcPr>
            <w:tcW w:w="3517" w:type="dxa"/>
          </w:tcPr>
          <w:p w:rsidR="005F4858" w:rsidRPr="00583FE4" w:rsidRDefault="005F4858" w:rsidP="005F4858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приклад (як різновид означення)</w:t>
            </w:r>
          </w:p>
        </w:tc>
        <w:tc>
          <w:tcPr>
            <w:tcW w:w="4137" w:type="dxa"/>
          </w:tcPr>
          <w:p w:rsidR="005F4858" w:rsidRPr="00583FE4" w:rsidRDefault="005F4858" w:rsidP="00DF06E5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 Поки залізо тряслось та лящало я ще раз вбирав у себе спокій рівнини..</w:t>
            </w:r>
          </w:p>
        </w:tc>
      </w:tr>
      <w:tr w:rsidR="005F4858" w:rsidRPr="001B78D1" w:rsidTr="005F4858">
        <w:tc>
          <w:tcPr>
            <w:tcW w:w="3517" w:type="dxa"/>
          </w:tcPr>
          <w:p w:rsidR="005F4858" w:rsidRPr="00583FE4" w:rsidRDefault="005F4858" w:rsidP="005F4858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7" w:type="dxa"/>
          </w:tcPr>
          <w:p w:rsidR="005F4858" w:rsidRPr="00583FE4" w:rsidRDefault="005F4858" w:rsidP="00DF06E5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 Чи ще щось є у світі, </w:t>
            </w:r>
            <w:proofErr w:type="spellStart"/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опріч</w:t>
            </w:r>
            <w:proofErr w:type="spellEnd"/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сих двох полонин?</w:t>
            </w:r>
          </w:p>
        </w:tc>
      </w:tr>
    </w:tbl>
    <w:p w:rsidR="001B78D1" w:rsidRDefault="001B78D1" w:rsidP="001B78D1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5F4858" w:rsidRPr="001B78D1" w:rsidRDefault="001B78D1" w:rsidP="001B78D1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1B78D1">
        <w:rPr>
          <w:rFonts w:ascii="Times New Roman" w:hAnsi="Times New Roman" w:cs="Times New Roman"/>
          <w:sz w:val="28"/>
          <w:szCs w:val="28"/>
          <w:lang w:val="uk-UA"/>
        </w:rPr>
        <w:t>З’ясуйте, яким членом речення ж виділенні слова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3517"/>
        <w:gridCol w:w="4137"/>
      </w:tblGrid>
      <w:tr w:rsidR="001B78D1" w:rsidRPr="00583FE4" w:rsidTr="00733919">
        <w:tc>
          <w:tcPr>
            <w:tcW w:w="3517" w:type="dxa"/>
          </w:tcPr>
          <w:p w:rsidR="001B78D1" w:rsidRPr="00583FE4" w:rsidRDefault="001B78D1" w:rsidP="001B78D1">
            <w:pPr>
              <w:tabs>
                <w:tab w:val="left" w:pos="2490"/>
              </w:tabs>
              <w:ind w:left="708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Ч</w:t>
            </w:r>
            <w:r w:rsidRPr="00583F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лен речення</w:t>
            </w:r>
          </w:p>
          <w:p w:rsidR="001B78D1" w:rsidRPr="00583FE4" w:rsidRDefault="001B78D1" w:rsidP="00733919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7" w:type="dxa"/>
          </w:tcPr>
          <w:p w:rsidR="001B78D1" w:rsidRPr="00583FE4" w:rsidRDefault="001B78D1" w:rsidP="00733919">
            <w:pPr>
              <w:pStyle w:val="a3"/>
              <w:tabs>
                <w:tab w:val="left" w:pos="249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Приклад</w:t>
            </w:r>
          </w:p>
        </w:tc>
      </w:tr>
      <w:tr w:rsidR="001B78D1" w:rsidRPr="001B78D1" w:rsidTr="00733919">
        <w:tc>
          <w:tcPr>
            <w:tcW w:w="351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підмет</w:t>
            </w:r>
            <w:bookmarkStart w:id="0" w:name="_GoBack"/>
            <w:bookmarkEnd w:id="0"/>
          </w:p>
        </w:tc>
        <w:tc>
          <w:tcPr>
            <w:tcW w:w="413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поїхали </w:t>
            </w:r>
            <w:r w:rsidRPr="001B78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відпочивати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B78D1" w:rsidRPr="001B78D1" w:rsidTr="00733919">
        <w:tc>
          <w:tcPr>
            <w:tcW w:w="351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присудок</w:t>
            </w:r>
          </w:p>
        </w:tc>
        <w:tc>
          <w:tcPr>
            <w:tcW w:w="413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 </w:t>
            </w:r>
            <w:r w:rsidRPr="001B78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 завжди щастя.</w:t>
            </w:r>
          </w:p>
        </w:tc>
      </w:tr>
      <w:tr w:rsidR="001B78D1" w:rsidRPr="001B78D1" w:rsidTr="00733919">
        <w:tc>
          <w:tcPr>
            <w:tcW w:w="3517" w:type="dxa"/>
          </w:tcPr>
          <w:p w:rsidR="001B78D1" w:rsidRPr="00583FE4" w:rsidRDefault="001B78D1" w:rsidP="00733919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означення</w:t>
            </w:r>
          </w:p>
        </w:tc>
        <w:tc>
          <w:tcPr>
            <w:tcW w:w="413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– </w:t>
            </w:r>
            <w:r w:rsidRPr="001B78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дзеркало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батьків</w:t>
            </w: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B78D1" w:rsidRPr="001B78D1" w:rsidTr="00733919">
        <w:tc>
          <w:tcPr>
            <w:tcW w:w="351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обставина</w:t>
            </w:r>
          </w:p>
        </w:tc>
        <w:tc>
          <w:tcPr>
            <w:tcW w:w="413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Гортає ніч великі срібні </w:t>
            </w:r>
            <w:r w:rsidRPr="001B78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B78D1" w:rsidRPr="001B78D1" w:rsidTr="00733919">
        <w:tc>
          <w:tcPr>
            <w:tcW w:w="3517" w:type="dxa"/>
          </w:tcPr>
          <w:p w:rsidR="001B78D1" w:rsidRPr="00583FE4" w:rsidRDefault="001B78D1" w:rsidP="00733919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7" w:type="dxa"/>
          </w:tcPr>
          <w:p w:rsidR="001B78D1" w:rsidRPr="00583FE4" w:rsidRDefault="001B78D1" w:rsidP="001B78D1">
            <w:pPr>
              <w:pStyle w:val="a3"/>
              <w:tabs>
                <w:tab w:val="left" w:pos="249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</w:t>
            </w:r>
            <w:r w:rsidRPr="001B78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благородне.</w:t>
            </w:r>
          </w:p>
        </w:tc>
      </w:tr>
    </w:tbl>
    <w:p w:rsidR="001B78D1" w:rsidRPr="001B78D1" w:rsidRDefault="001B78D1" w:rsidP="001B78D1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11. З’ясуйте синтаксичну роль виділених у реченні слів (цифра позначає наступне слово).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3FE4">
        <w:rPr>
          <w:rFonts w:ascii="Times New Roman" w:hAnsi="Times New Roman" w:cs="Times New Roman"/>
          <w:b/>
          <w:i/>
          <w:sz w:val="28"/>
          <w:szCs w:val="28"/>
          <w:lang w:val="uk-UA"/>
        </w:rPr>
        <w:t>(1)досі</w:t>
      </w: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ранки </w:t>
      </w:r>
      <w:r w:rsidRPr="00583FE4">
        <w:rPr>
          <w:rFonts w:ascii="Times New Roman" w:hAnsi="Times New Roman" w:cs="Times New Roman"/>
          <w:b/>
          <w:i/>
          <w:sz w:val="28"/>
          <w:szCs w:val="28"/>
          <w:lang w:val="uk-UA"/>
        </w:rPr>
        <w:t>(2)холодні</w:t>
      </w: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, але промені </w:t>
      </w:r>
      <w:r w:rsidRPr="00583FE4">
        <w:rPr>
          <w:rFonts w:ascii="Times New Roman" w:hAnsi="Times New Roman" w:cs="Times New Roman"/>
          <w:b/>
          <w:i/>
          <w:sz w:val="28"/>
          <w:szCs w:val="28"/>
          <w:lang w:val="uk-UA"/>
        </w:rPr>
        <w:t>(3)сонця</w:t>
      </w: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поволі вже заливають </w:t>
      </w:r>
      <w:r w:rsidRPr="00583FE4">
        <w:rPr>
          <w:rFonts w:ascii="Times New Roman" w:hAnsi="Times New Roman" w:cs="Times New Roman"/>
          <w:b/>
          <w:i/>
          <w:sz w:val="28"/>
          <w:szCs w:val="28"/>
          <w:lang w:val="uk-UA"/>
        </w:rPr>
        <w:t>(4)степ</w:t>
      </w: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 золотом.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А підмет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Б присудок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В додаток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Г обставина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>Д означення</w:t>
      </w:r>
    </w:p>
    <w:p w:rsidR="007851F0" w:rsidRPr="00583FE4" w:rsidRDefault="007851F0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7851F0" w:rsidRPr="00583FE4" w:rsidRDefault="007851F0" w:rsidP="007851F0">
      <w:pPr>
        <w:pStyle w:val="a3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b/>
          <w:sz w:val="28"/>
          <w:szCs w:val="28"/>
          <w:lang w:val="uk-UA"/>
        </w:rPr>
        <w:t>Рівень</w:t>
      </w:r>
    </w:p>
    <w:p w:rsidR="005F4858" w:rsidRPr="00583FE4" w:rsidRDefault="005F4858" w:rsidP="00DF06E5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7851F0" w:rsidRPr="00583FE4" w:rsidRDefault="005F4858" w:rsidP="007851F0">
      <w:pPr>
        <w:pStyle w:val="a3"/>
        <w:tabs>
          <w:tab w:val="left" w:pos="2490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583FE4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7851F0" w:rsidRPr="00583FE4">
        <w:rPr>
          <w:rFonts w:ascii="Times New Roman" w:hAnsi="Times New Roman" w:cs="Times New Roman"/>
          <w:sz w:val="28"/>
          <w:szCs w:val="28"/>
          <w:lang w:val="uk-UA"/>
        </w:rPr>
        <w:t>Напишіть есе в художньому стилі на тему «Надвечірні сутінки». Використайте прості поширенні та не поширенні речення.</w:t>
      </w:r>
    </w:p>
    <w:sectPr w:rsidR="007851F0" w:rsidRPr="0058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7F2"/>
    <w:multiLevelType w:val="hybridMultilevel"/>
    <w:tmpl w:val="CE5E811E"/>
    <w:lvl w:ilvl="0" w:tplc="ED463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72E11"/>
    <w:multiLevelType w:val="hybridMultilevel"/>
    <w:tmpl w:val="F59ACD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52DB6"/>
    <w:multiLevelType w:val="hybridMultilevel"/>
    <w:tmpl w:val="A158449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113D0"/>
    <w:multiLevelType w:val="hybridMultilevel"/>
    <w:tmpl w:val="6082F194"/>
    <w:lvl w:ilvl="0" w:tplc="5CB29B04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613794"/>
    <w:multiLevelType w:val="hybridMultilevel"/>
    <w:tmpl w:val="0170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6"/>
    <w:rsid w:val="001107CF"/>
    <w:rsid w:val="001A4216"/>
    <w:rsid w:val="001B78D1"/>
    <w:rsid w:val="00503EA9"/>
    <w:rsid w:val="00535639"/>
    <w:rsid w:val="00583FE4"/>
    <w:rsid w:val="005F4858"/>
    <w:rsid w:val="006A508F"/>
    <w:rsid w:val="007851F0"/>
    <w:rsid w:val="008454F6"/>
    <w:rsid w:val="0097722A"/>
    <w:rsid w:val="00AA78BA"/>
    <w:rsid w:val="00C84374"/>
    <w:rsid w:val="00DF06E5"/>
    <w:rsid w:val="00E00210"/>
    <w:rsid w:val="00E33D42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CBB2"/>
  <w15:chartTrackingRefBased/>
  <w15:docId w15:val="{7FAFF71F-FB65-4017-BE9F-64B4F88F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16"/>
    <w:pPr>
      <w:ind w:left="720"/>
      <w:contextualSpacing/>
    </w:pPr>
  </w:style>
  <w:style w:type="table" w:styleId="a4">
    <w:name w:val="Table Grid"/>
    <w:basedOn w:val="a1"/>
    <w:uiPriority w:val="39"/>
    <w:rsid w:val="005F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ANKOR</dc:creator>
  <cp:keywords/>
  <dc:description/>
  <cp:lastModifiedBy>ANKOR</cp:lastModifiedBy>
  <cp:revision>11</cp:revision>
  <dcterms:created xsi:type="dcterms:W3CDTF">2021-01-15T11:10:00Z</dcterms:created>
  <dcterms:modified xsi:type="dcterms:W3CDTF">2021-01-15T14:27:00Z</dcterms:modified>
</cp:coreProperties>
</file>