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836" w:rsidRPr="00636401" w:rsidRDefault="00DF4836" w:rsidP="00DF4836">
      <w:pPr>
        <w:pStyle w:val="1"/>
        <w:spacing w:line="360" w:lineRule="auto"/>
        <w:jc w:val="left"/>
        <w:rPr>
          <w:rFonts w:ascii="Times New Roman" w:hAnsi="Times New Roman"/>
          <w:sz w:val="24"/>
        </w:rPr>
      </w:pPr>
      <w:bookmarkStart w:id="0" w:name="_Toc474507645"/>
      <w:r w:rsidRPr="00636401">
        <w:rPr>
          <w:rFonts w:ascii="Times New Roman" w:hAnsi="Times New Roman"/>
          <w:bCs w:val="0"/>
          <w:color w:val="FF0000"/>
          <w:sz w:val="24"/>
        </w:rPr>
        <w:t>Тема:</w:t>
      </w:r>
      <w:r w:rsidRPr="00636401">
        <w:rPr>
          <w:rFonts w:ascii="Times New Roman" w:hAnsi="Times New Roman"/>
          <w:b w:val="0"/>
          <w:bCs w:val="0"/>
          <w:sz w:val="24"/>
        </w:rPr>
        <w:t xml:space="preserve"> </w:t>
      </w:r>
      <w:r w:rsidRPr="00636401">
        <w:rPr>
          <w:rFonts w:ascii="Times New Roman" w:hAnsi="Times New Roman"/>
          <w:bCs w:val="0"/>
          <w:i/>
          <w:sz w:val="24"/>
        </w:rPr>
        <w:t>Як людина сприймає інформацію</w:t>
      </w:r>
      <w:bookmarkEnd w:id="0"/>
    </w:p>
    <w:p w:rsidR="00DF4836" w:rsidRPr="00636401" w:rsidRDefault="00DF4836" w:rsidP="00DF4836">
      <w:pPr>
        <w:shd w:val="clear" w:color="auto" w:fill="FFFFFF"/>
        <w:spacing w:after="0" w:line="360" w:lineRule="auto"/>
        <w:ind w:right="-28"/>
        <w:rPr>
          <w:rFonts w:ascii="Times New Roman" w:hAnsi="Times New Roman"/>
          <w:b/>
          <w:color w:val="FF0000"/>
          <w:sz w:val="24"/>
          <w:szCs w:val="24"/>
          <w:lang w:val="uk-UA"/>
        </w:rPr>
      </w:pPr>
      <w:r w:rsidRPr="00636401">
        <w:rPr>
          <w:rFonts w:ascii="Times New Roman" w:hAnsi="Times New Roman"/>
          <w:b/>
          <w:color w:val="FF0000"/>
          <w:sz w:val="24"/>
          <w:szCs w:val="24"/>
          <w:lang w:val="uk-UA"/>
        </w:rPr>
        <w:t>Мета уроку:</w:t>
      </w:r>
      <w:bookmarkStart w:id="1" w:name="_GoBack"/>
      <w:bookmarkEnd w:id="1"/>
    </w:p>
    <w:p w:rsidR="00DF4836" w:rsidRPr="00636401" w:rsidRDefault="00DF4836" w:rsidP="00DF4836">
      <w:pPr>
        <w:widowControl w:val="0"/>
        <w:numPr>
          <w:ilvl w:val="0"/>
          <w:numId w:val="4"/>
        </w:numPr>
        <w:shd w:val="clear" w:color="auto" w:fill="FFFFFF"/>
        <w:tabs>
          <w:tab w:val="left" w:pos="716"/>
        </w:tabs>
        <w:autoSpaceDE w:val="0"/>
        <w:autoSpaceDN w:val="0"/>
        <w:adjustRightInd w:val="0"/>
        <w:spacing w:after="0" w:line="360" w:lineRule="auto"/>
        <w:ind w:left="0" w:right="-31" w:firstLine="426"/>
        <w:rPr>
          <w:rFonts w:ascii="Times New Roman" w:hAnsi="Times New Roman"/>
          <w:sz w:val="24"/>
          <w:szCs w:val="24"/>
          <w:lang w:val="uk-UA"/>
        </w:rPr>
      </w:pPr>
      <w:r w:rsidRPr="00636401">
        <w:rPr>
          <w:rFonts w:ascii="Times New Roman" w:hAnsi="Times New Roman"/>
          <w:sz w:val="24"/>
          <w:szCs w:val="24"/>
          <w:lang w:val="uk-UA"/>
        </w:rPr>
        <w:t>ознайомити учнів з тим, як людина сприймає інформацію:</w:t>
      </w:r>
    </w:p>
    <w:p w:rsidR="00DF4836" w:rsidRPr="00636401" w:rsidRDefault="00DF4836" w:rsidP="00DF4836">
      <w:pPr>
        <w:widowControl w:val="0"/>
        <w:numPr>
          <w:ilvl w:val="0"/>
          <w:numId w:val="4"/>
        </w:numPr>
        <w:shd w:val="clear" w:color="auto" w:fill="FFFFFF"/>
        <w:tabs>
          <w:tab w:val="left" w:pos="716"/>
        </w:tabs>
        <w:autoSpaceDE w:val="0"/>
        <w:autoSpaceDN w:val="0"/>
        <w:adjustRightInd w:val="0"/>
        <w:spacing w:after="0" w:line="360" w:lineRule="auto"/>
        <w:ind w:left="0" w:right="-31" w:firstLine="426"/>
        <w:rPr>
          <w:rFonts w:ascii="Times New Roman" w:hAnsi="Times New Roman"/>
          <w:sz w:val="24"/>
          <w:szCs w:val="24"/>
          <w:lang w:val="uk-UA"/>
        </w:rPr>
      </w:pPr>
      <w:r w:rsidRPr="00636401">
        <w:rPr>
          <w:rFonts w:ascii="Times New Roman" w:hAnsi="Times New Roman"/>
          <w:sz w:val="24"/>
          <w:szCs w:val="24"/>
          <w:lang w:val="uk-UA"/>
        </w:rPr>
        <w:t>розвивати спостережливість, пам'ять, мову;</w:t>
      </w:r>
    </w:p>
    <w:p w:rsidR="00DF4836" w:rsidRPr="00636401" w:rsidRDefault="00DF4836" w:rsidP="00DF4836">
      <w:pPr>
        <w:widowControl w:val="0"/>
        <w:numPr>
          <w:ilvl w:val="0"/>
          <w:numId w:val="4"/>
        </w:numPr>
        <w:shd w:val="clear" w:color="auto" w:fill="FFFFFF"/>
        <w:tabs>
          <w:tab w:val="left" w:pos="716"/>
        </w:tabs>
        <w:autoSpaceDE w:val="0"/>
        <w:autoSpaceDN w:val="0"/>
        <w:adjustRightInd w:val="0"/>
        <w:spacing w:after="0" w:line="360" w:lineRule="auto"/>
        <w:ind w:left="0" w:right="-31" w:firstLine="426"/>
        <w:rPr>
          <w:rFonts w:ascii="Times New Roman" w:hAnsi="Times New Roman"/>
          <w:sz w:val="24"/>
          <w:szCs w:val="24"/>
          <w:lang w:val="uk-UA"/>
        </w:rPr>
      </w:pPr>
      <w:r w:rsidRPr="00636401">
        <w:rPr>
          <w:rFonts w:ascii="Times New Roman" w:hAnsi="Times New Roman"/>
          <w:sz w:val="24"/>
          <w:szCs w:val="24"/>
          <w:lang w:val="uk-UA"/>
        </w:rPr>
        <w:t xml:space="preserve">виховувати любов до природи. </w:t>
      </w:r>
    </w:p>
    <w:p w:rsidR="00DF4836" w:rsidRPr="00636401" w:rsidRDefault="00DF4836" w:rsidP="00DF4836">
      <w:pPr>
        <w:shd w:val="clear" w:color="auto" w:fill="FFFFFF"/>
        <w:spacing w:after="0" w:line="360" w:lineRule="auto"/>
        <w:ind w:left="425" w:right="-28" w:hanging="425"/>
        <w:jc w:val="both"/>
        <w:rPr>
          <w:rFonts w:ascii="Times New Roman" w:hAnsi="Times New Roman"/>
          <w:bCs/>
          <w:sz w:val="24"/>
          <w:szCs w:val="24"/>
          <w:lang w:val="uk-UA"/>
        </w:rPr>
      </w:pPr>
      <w:r w:rsidRPr="00636401">
        <w:rPr>
          <w:rFonts w:ascii="Times New Roman" w:hAnsi="Times New Roman"/>
          <w:b/>
          <w:color w:val="FF0000"/>
          <w:sz w:val="24"/>
          <w:szCs w:val="24"/>
          <w:lang w:val="uk-UA"/>
        </w:rPr>
        <w:t>Програмне забезпечення</w:t>
      </w:r>
      <w:r w:rsidRPr="00636401">
        <w:rPr>
          <w:rStyle w:val="FontStyle54"/>
          <w:rFonts w:ascii="Times New Roman" w:hAnsi="Times New Roman"/>
          <w:b/>
          <w:color w:val="FF0000"/>
          <w:sz w:val="24"/>
          <w:szCs w:val="24"/>
          <w:lang w:val="uk-UA" w:eastAsia="uk-UA"/>
        </w:rPr>
        <w:t>:</w:t>
      </w:r>
      <w:r w:rsidR="00231D4C" w:rsidRPr="00636401">
        <w:rPr>
          <w:rStyle w:val="FontStyle54"/>
          <w:rFonts w:ascii="Times New Roman" w:hAnsi="Times New Roman"/>
          <w:b/>
          <w:color w:val="FF0000"/>
          <w:sz w:val="24"/>
          <w:szCs w:val="24"/>
          <w:lang w:val="uk-UA" w:eastAsia="uk-UA"/>
        </w:rPr>
        <w:t xml:space="preserve"> </w:t>
      </w:r>
      <w:r w:rsidRPr="00636401">
        <w:rPr>
          <w:rFonts w:ascii="Times New Roman" w:hAnsi="Times New Roman"/>
          <w:bCs/>
          <w:sz w:val="24"/>
          <w:szCs w:val="24"/>
          <w:lang w:val="uk-UA"/>
        </w:rPr>
        <w:t>комп'ютерна програма «</w:t>
      </w:r>
      <w:proofErr w:type="spellStart"/>
      <w:r w:rsidRPr="00636401">
        <w:rPr>
          <w:rFonts w:ascii="Times New Roman" w:hAnsi="Times New Roman"/>
          <w:bCs/>
          <w:sz w:val="24"/>
          <w:szCs w:val="24"/>
          <w:lang w:val="en-US"/>
        </w:rPr>
        <w:t>GCompris</w:t>
      </w:r>
      <w:proofErr w:type="spellEnd"/>
      <w:r w:rsidRPr="00636401">
        <w:rPr>
          <w:rFonts w:ascii="Times New Roman" w:hAnsi="Times New Roman"/>
          <w:bCs/>
          <w:sz w:val="24"/>
          <w:szCs w:val="24"/>
          <w:lang w:val="uk-UA"/>
        </w:rPr>
        <w:t>», презентація «</w:t>
      </w:r>
      <w:r w:rsidRPr="00636401">
        <w:rPr>
          <w:rFonts w:ascii="Times New Roman" w:hAnsi="Times New Roman"/>
          <w:sz w:val="24"/>
          <w:szCs w:val="24"/>
          <w:lang w:val="uk-UA"/>
        </w:rPr>
        <w:t>Як людина сприймає інформацію».</w:t>
      </w:r>
    </w:p>
    <w:p w:rsidR="00DF4836" w:rsidRPr="00636401" w:rsidRDefault="00DF4836" w:rsidP="00DF4836">
      <w:pPr>
        <w:shd w:val="clear" w:color="auto" w:fill="FFFFFF"/>
        <w:tabs>
          <w:tab w:val="left" w:pos="426"/>
          <w:tab w:val="left" w:pos="4000"/>
          <w:tab w:val="left" w:pos="5490"/>
          <w:tab w:val="left" w:pos="6563"/>
          <w:tab w:val="left" w:pos="8302"/>
        </w:tabs>
        <w:spacing w:line="360" w:lineRule="auto"/>
        <w:ind w:left="426" w:right="-31" w:hanging="426"/>
        <w:rPr>
          <w:rFonts w:ascii="Times New Roman" w:hAnsi="Times New Roman"/>
          <w:b/>
          <w:sz w:val="24"/>
          <w:szCs w:val="24"/>
          <w:lang w:val="uk-UA"/>
        </w:rPr>
      </w:pPr>
      <w:r w:rsidRPr="00636401">
        <w:rPr>
          <w:rFonts w:ascii="Times New Roman" w:hAnsi="Times New Roman"/>
          <w:b/>
          <w:color w:val="FF0000"/>
          <w:sz w:val="24"/>
          <w:szCs w:val="24"/>
          <w:lang w:val="uk-UA"/>
        </w:rPr>
        <w:t>Вимоги до учнів:</w:t>
      </w:r>
      <w:r w:rsidRPr="00636401">
        <w:rPr>
          <w:rStyle w:val="FontStyle66"/>
          <w:b w:val="0"/>
          <w:bCs/>
          <w:sz w:val="24"/>
          <w:szCs w:val="24"/>
          <w:lang w:val="uk-UA" w:eastAsia="uk-UA"/>
        </w:rPr>
        <w:t>знати з допомогою чого людина сприймає інформацію, вміти наводити приклади різних видів інформації</w:t>
      </w:r>
    </w:p>
    <w:p w:rsidR="00DF4836" w:rsidRPr="00636401" w:rsidRDefault="00DF4836" w:rsidP="00DF4836">
      <w:pPr>
        <w:shd w:val="clear" w:color="auto" w:fill="FFFFFF"/>
        <w:spacing w:line="360" w:lineRule="auto"/>
        <w:ind w:right="-31"/>
        <w:jc w:val="center"/>
        <w:rPr>
          <w:rFonts w:ascii="Times New Roman" w:hAnsi="Times New Roman"/>
          <w:sz w:val="24"/>
          <w:szCs w:val="24"/>
          <w:lang w:val="uk-UA"/>
        </w:rPr>
      </w:pPr>
      <w:r w:rsidRPr="00636401">
        <w:rPr>
          <w:rFonts w:ascii="Times New Roman" w:hAnsi="Times New Roman"/>
          <w:b/>
          <w:bCs/>
          <w:sz w:val="24"/>
          <w:szCs w:val="24"/>
          <w:lang w:val="uk-UA"/>
        </w:rPr>
        <w:t>Хід уроку</w:t>
      </w:r>
    </w:p>
    <w:p w:rsidR="00DF4836" w:rsidRPr="00636401" w:rsidRDefault="00DF4836" w:rsidP="00DF4836">
      <w:pPr>
        <w:shd w:val="clear" w:color="auto" w:fill="FFFFFF"/>
        <w:spacing w:line="360" w:lineRule="auto"/>
        <w:ind w:left="90" w:right="-31"/>
        <w:rPr>
          <w:rFonts w:ascii="Times New Roman" w:hAnsi="Times New Roman"/>
          <w:color w:val="FF0000"/>
          <w:sz w:val="24"/>
          <w:szCs w:val="24"/>
          <w:lang w:val="uk-UA"/>
        </w:rPr>
      </w:pPr>
      <w:r w:rsidRPr="00636401">
        <w:rPr>
          <w:rFonts w:ascii="Times New Roman" w:hAnsi="Times New Roman"/>
          <w:b/>
          <w:bCs/>
          <w:color w:val="FF0000"/>
          <w:sz w:val="24"/>
          <w:szCs w:val="24"/>
          <w:lang w:val="uk-UA"/>
        </w:rPr>
        <w:t>І. Розминка.</w:t>
      </w:r>
    </w:p>
    <w:p w:rsidR="00DF4836" w:rsidRPr="00636401" w:rsidRDefault="00DF4836" w:rsidP="00DF4836">
      <w:pPr>
        <w:widowControl w:val="0"/>
        <w:numPr>
          <w:ilvl w:val="0"/>
          <w:numId w:val="1"/>
        </w:numPr>
        <w:shd w:val="clear" w:color="auto" w:fill="FFFFFF"/>
        <w:tabs>
          <w:tab w:val="left" w:pos="0"/>
        </w:tabs>
        <w:autoSpaceDE w:val="0"/>
        <w:autoSpaceDN w:val="0"/>
        <w:adjustRightInd w:val="0"/>
        <w:spacing w:after="0" w:line="360" w:lineRule="auto"/>
        <w:ind w:right="-31" w:firstLine="426"/>
        <w:rPr>
          <w:rFonts w:ascii="Times New Roman" w:hAnsi="Times New Roman"/>
          <w:sz w:val="24"/>
          <w:szCs w:val="24"/>
          <w:lang w:val="uk-UA"/>
        </w:rPr>
      </w:pPr>
      <w:r w:rsidRPr="00636401">
        <w:rPr>
          <w:rFonts w:ascii="Times New Roman" w:hAnsi="Times New Roman"/>
          <w:sz w:val="24"/>
          <w:szCs w:val="24"/>
          <w:lang w:val="uk-UA"/>
        </w:rPr>
        <w:t>В родині с шість сестер і в кожної сестри по одному брат</w:t>
      </w:r>
      <w:r w:rsidR="002C26D5" w:rsidRPr="00636401">
        <w:rPr>
          <w:rFonts w:ascii="Times New Roman" w:hAnsi="Times New Roman"/>
          <w:sz w:val="24"/>
          <w:szCs w:val="24"/>
          <w:lang w:val="uk-UA"/>
        </w:rPr>
        <w:t>у</w:t>
      </w:r>
      <w:r w:rsidRPr="00636401">
        <w:rPr>
          <w:rFonts w:ascii="Times New Roman" w:hAnsi="Times New Roman"/>
          <w:sz w:val="24"/>
          <w:szCs w:val="24"/>
          <w:lang w:val="uk-UA"/>
        </w:rPr>
        <w:t>. Скільки всього дітей у цій сім'ї?</w:t>
      </w:r>
    </w:p>
    <w:p w:rsidR="00DF4836" w:rsidRPr="00636401" w:rsidRDefault="00DF4836" w:rsidP="00DF4836">
      <w:pPr>
        <w:widowControl w:val="0"/>
        <w:numPr>
          <w:ilvl w:val="0"/>
          <w:numId w:val="1"/>
        </w:numPr>
        <w:shd w:val="clear" w:color="auto" w:fill="FFFFFF"/>
        <w:tabs>
          <w:tab w:val="left" w:pos="0"/>
        </w:tabs>
        <w:autoSpaceDE w:val="0"/>
        <w:autoSpaceDN w:val="0"/>
        <w:adjustRightInd w:val="0"/>
        <w:spacing w:after="0" w:line="360" w:lineRule="auto"/>
        <w:ind w:right="-31" w:firstLine="426"/>
        <w:jc w:val="both"/>
        <w:rPr>
          <w:rFonts w:ascii="Times New Roman" w:hAnsi="Times New Roman"/>
          <w:sz w:val="24"/>
          <w:szCs w:val="24"/>
          <w:lang w:val="uk-UA"/>
        </w:rPr>
      </w:pPr>
      <w:r w:rsidRPr="00636401">
        <w:rPr>
          <w:rFonts w:ascii="Times New Roman" w:hAnsi="Times New Roman"/>
          <w:sz w:val="24"/>
          <w:szCs w:val="24"/>
          <w:lang w:val="uk-UA"/>
        </w:rPr>
        <w:t>Росло 5 дубів. На кожному дубі - по 5 гілок. На кожній гілці - по 5 менших гілок. На кожній гілці по 5 груш. Скільки всього груш росло на дереві?</w:t>
      </w:r>
    </w:p>
    <w:p w:rsidR="00DF4836" w:rsidRPr="00636401" w:rsidRDefault="00DF4836" w:rsidP="00DF4836">
      <w:pPr>
        <w:widowControl w:val="0"/>
        <w:numPr>
          <w:ilvl w:val="0"/>
          <w:numId w:val="1"/>
        </w:numPr>
        <w:shd w:val="clear" w:color="auto" w:fill="FFFFFF"/>
        <w:tabs>
          <w:tab w:val="left" w:pos="0"/>
        </w:tabs>
        <w:autoSpaceDE w:val="0"/>
        <w:autoSpaceDN w:val="0"/>
        <w:adjustRightInd w:val="0"/>
        <w:spacing w:after="0" w:line="360" w:lineRule="auto"/>
        <w:ind w:right="-31" w:firstLine="426"/>
        <w:jc w:val="both"/>
        <w:rPr>
          <w:rFonts w:ascii="Times New Roman" w:hAnsi="Times New Roman"/>
          <w:sz w:val="24"/>
          <w:szCs w:val="24"/>
          <w:lang w:val="uk-UA"/>
        </w:rPr>
      </w:pPr>
      <w:r w:rsidRPr="00636401">
        <w:rPr>
          <w:rFonts w:ascii="Times New Roman" w:hAnsi="Times New Roman"/>
          <w:sz w:val="24"/>
          <w:szCs w:val="24"/>
          <w:lang w:val="uk-UA"/>
        </w:rPr>
        <w:t>Антон написав на аркуші паперу число 86 і запропонував Миколі: "Не виконуючи жодних записів, збільш це число на 12 і покажи мені відповідь*. Микола миттю здогадався, що треба зробити. А чи здогадався ти?</w:t>
      </w:r>
    </w:p>
    <w:p w:rsidR="00DF4836" w:rsidRPr="00636401" w:rsidRDefault="00DF4836" w:rsidP="00DF4836">
      <w:pPr>
        <w:shd w:val="clear" w:color="auto" w:fill="FFFFFF"/>
        <w:spacing w:before="120" w:line="360" w:lineRule="auto"/>
        <w:ind w:right="-28"/>
        <w:rPr>
          <w:rFonts w:ascii="Times New Roman" w:hAnsi="Times New Roman"/>
          <w:color w:val="FF0000"/>
          <w:sz w:val="24"/>
          <w:szCs w:val="24"/>
          <w:lang w:val="uk-UA"/>
        </w:rPr>
      </w:pPr>
      <w:r w:rsidRPr="00636401">
        <w:rPr>
          <w:rFonts w:ascii="Times New Roman" w:hAnsi="Times New Roman"/>
          <w:b/>
          <w:bCs/>
          <w:color w:val="FF0000"/>
          <w:sz w:val="24"/>
          <w:szCs w:val="24"/>
          <w:lang w:val="uk-UA"/>
        </w:rPr>
        <w:t>ІІ.  Перевірка домашнього завдання.</w:t>
      </w:r>
    </w:p>
    <w:p w:rsidR="00DF4836" w:rsidRPr="00636401" w:rsidRDefault="00DF4836" w:rsidP="00DF4836">
      <w:pPr>
        <w:shd w:val="clear" w:color="auto" w:fill="FFFFFF"/>
        <w:tabs>
          <w:tab w:val="left" w:pos="400"/>
        </w:tabs>
        <w:spacing w:line="360" w:lineRule="auto"/>
        <w:ind w:left="79" w:right="-31"/>
        <w:rPr>
          <w:rFonts w:ascii="Times New Roman" w:hAnsi="Times New Roman"/>
          <w:sz w:val="24"/>
          <w:szCs w:val="24"/>
        </w:rPr>
      </w:pPr>
      <w:r w:rsidRPr="00636401">
        <w:rPr>
          <w:rFonts w:ascii="Times New Roman" w:hAnsi="Times New Roman"/>
          <w:sz w:val="24"/>
          <w:szCs w:val="24"/>
          <w:lang w:val="uk-UA"/>
        </w:rPr>
        <w:t>•</w:t>
      </w:r>
      <w:r w:rsidRPr="00636401">
        <w:rPr>
          <w:rFonts w:ascii="Times New Roman" w:hAnsi="Times New Roman"/>
          <w:sz w:val="24"/>
          <w:szCs w:val="24"/>
          <w:lang w:val="uk-UA"/>
        </w:rPr>
        <w:tab/>
        <w:t xml:space="preserve">Яку тему ми вивчали на минулому уроці? </w:t>
      </w:r>
    </w:p>
    <w:p w:rsidR="00DF4836" w:rsidRPr="00636401" w:rsidRDefault="00DF4836" w:rsidP="00DF4836">
      <w:pPr>
        <w:shd w:val="clear" w:color="auto" w:fill="FFFFFF"/>
        <w:spacing w:line="360" w:lineRule="auto"/>
        <w:ind w:left="94" w:right="-31"/>
        <w:rPr>
          <w:rFonts w:ascii="Times New Roman" w:hAnsi="Times New Roman"/>
          <w:sz w:val="24"/>
          <w:szCs w:val="24"/>
          <w:lang w:val="uk-UA"/>
        </w:rPr>
      </w:pPr>
      <w:r w:rsidRPr="00636401">
        <w:rPr>
          <w:rFonts w:ascii="Times New Roman" w:hAnsi="Times New Roman"/>
          <w:b/>
          <w:bCs/>
          <w:sz w:val="24"/>
          <w:szCs w:val="24"/>
          <w:lang w:val="uk-UA"/>
        </w:rPr>
        <w:t>Фронтальна перевірка.</w:t>
      </w:r>
    </w:p>
    <w:p w:rsidR="00DF4836" w:rsidRPr="00636401" w:rsidRDefault="00DF4836" w:rsidP="00DF4836">
      <w:pPr>
        <w:widowControl w:val="0"/>
        <w:numPr>
          <w:ilvl w:val="0"/>
          <w:numId w:val="1"/>
        </w:numPr>
        <w:shd w:val="clear" w:color="auto" w:fill="FFFFFF"/>
        <w:tabs>
          <w:tab w:val="left" w:pos="400"/>
        </w:tabs>
        <w:autoSpaceDE w:val="0"/>
        <w:autoSpaceDN w:val="0"/>
        <w:adjustRightInd w:val="0"/>
        <w:spacing w:after="0" w:line="360" w:lineRule="auto"/>
        <w:ind w:left="400" w:right="-31" w:hanging="320"/>
        <w:rPr>
          <w:rFonts w:ascii="Times New Roman" w:hAnsi="Times New Roman"/>
          <w:sz w:val="24"/>
          <w:szCs w:val="24"/>
          <w:lang w:val="uk-UA"/>
        </w:rPr>
      </w:pPr>
      <w:r w:rsidRPr="00636401">
        <w:rPr>
          <w:rFonts w:ascii="Times New Roman" w:hAnsi="Times New Roman"/>
          <w:sz w:val="24"/>
          <w:szCs w:val="24"/>
          <w:lang w:val="uk-UA"/>
        </w:rPr>
        <w:t>Навести приклади корисної і некорисної інформації, доступної і недоступної, істинної і хибної.</w:t>
      </w:r>
    </w:p>
    <w:p w:rsidR="00DF4836" w:rsidRPr="00636401" w:rsidRDefault="00DF4836" w:rsidP="00DF4836">
      <w:pPr>
        <w:shd w:val="clear" w:color="auto" w:fill="FFFFFF"/>
        <w:spacing w:before="120" w:line="360" w:lineRule="auto"/>
        <w:ind w:left="34" w:right="-28"/>
        <w:jc w:val="both"/>
        <w:rPr>
          <w:rFonts w:ascii="Times New Roman" w:hAnsi="Times New Roman"/>
          <w:color w:val="FF0000"/>
          <w:sz w:val="24"/>
          <w:szCs w:val="24"/>
          <w:lang w:val="uk-UA"/>
        </w:rPr>
      </w:pPr>
      <w:r w:rsidRPr="00636401">
        <w:rPr>
          <w:rFonts w:ascii="Times New Roman" w:hAnsi="Times New Roman"/>
          <w:b/>
          <w:bCs/>
          <w:color w:val="FF0000"/>
          <w:sz w:val="24"/>
          <w:szCs w:val="24"/>
          <w:lang w:val="uk-UA"/>
        </w:rPr>
        <w:t>ІІІ. Актуалізація опорних знань. Повідомлення теми та мети уроку.</w:t>
      </w:r>
    </w:p>
    <w:p w:rsidR="00DF4836" w:rsidRPr="00636401" w:rsidRDefault="00DF4836" w:rsidP="00DF4836">
      <w:pPr>
        <w:pStyle w:val="Style9"/>
        <w:widowControl/>
        <w:tabs>
          <w:tab w:val="left" w:pos="389"/>
        </w:tabs>
        <w:spacing w:line="360" w:lineRule="auto"/>
        <w:ind w:left="10"/>
        <w:jc w:val="left"/>
        <w:rPr>
          <w:rStyle w:val="FontStyle66"/>
          <w:bCs/>
          <w:sz w:val="24"/>
          <w:lang w:val="uk-UA" w:eastAsia="uk-UA"/>
        </w:rPr>
      </w:pPr>
      <w:r w:rsidRPr="00636401">
        <w:rPr>
          <w:rStyle w:val="FontStyle66"/>
          <w:bCs/>
          <w:sz w:val="24"/>
          <w:lang w:val="uk-UA" w:eastAsia="uk-UA"/>
        </w:rPr>
        <w:t>Гра «Угадай предмет».</w:t>
      </w:r>
    </w:p>
    <w:p w:rsidR="00DF4836" w:rsidRPr="00636401" w:rsidRDefault="00DF4836" w:rsidP="00DF4836">
      <w:pPr>
        <w:pStyle w:val="Style20"/>
        <w:widowControl/>
        <w:tabs>
          <w:tab w:val="left" w:pos="494"/>
        </w:tabs>
        <w:spacing w:line="360" w:lineRule="auto"/>
        <w:ind w:left="5" w:right="5"/>
        <w:rPr>
          <w:rStyle w:val="FontStyle66"/>
          <w:b w:val="0"/>
          <w:bCs/>
          <w:sz w:val="24"/>
          <w:lang w:val="uk-UA" w:eastAsia="uk-UA"/>
        </w:rPr>
      </w:pPr>
      <w:r w:rsidRPr="00636401">
        <w:rPr>
          <w:rStyle w:val="FontStyle66"/>
          <w:b w:val="0"/>
          <w:bCs/>
          <w:sz w:val="24"/>
          <w:lang w:val="uk-UA" w:eastAsia="uk-UA"/>
        </w:rPr>
        <w:tab/>
        <w:t>Учню зав'язують очі й пропонують три шматочки овочів, однакові за розміром і формою: морква, картопля, буряк. Потрібно визначити будь-яким способом, що це за овочі.</w:t>
      </w:r>
    </w:p>
    <w:p w:rsidR="00DF4836" w:rsidRPr="00636401" w:rsidRDefault="00DF4836" w:rsidP="00DF4836">
      <w:pPr>
        <w:pStyle w:val="Style14"/>
        <w:widowControl/>
        <w:spacing w:line="360" w:lineRule="auto"/>
        <w:ind w:right="14" w:firstLine="0"/>
        <w:rPr>
          <w:rStyle w:val="FontStyle66"/>
          <w:b w:val="0"/>
          <w:bCs/>
          <w:i/>
          <w:sz w:val="24"/>
          <w:lang w:val="uk-UA" w:eastAsia="uk-UA"/>
        </w:rPr>
      </w:pPr>
      <w:r w:rsidRPr="00636401">
        <w:rPr>
          <w:rStyle w:val="FontStyle66"/>
          <w:b w:val="0"/>
          <w:bCs/>
          <w:i/>
          <w:sz w:val="24"/>
          <w:lang w:val="uk-UA" w:eastAsia="uk-UA"/>
        </w:rPr>
        <w:t>Після гри запитати в дітей, за допомогою яких органів чуттів людина сприймає інформацію. (Органів смаку, дотику, слуху, зору, нюху.)</w:t>
      </w:r>
    </w:p>
    <w:p w:rsidR="00DF4836" w:rsidRPr="00636401" w:rsidRDefault="00DF4836" w:rsidP="00DF4836">
      <w:pPr>
        <w:shd w:val="clear" w:color="auto" w:fill="FFFFFF"/>
        <w:spacing w:line="360" w:lineRule="auto"/>
        <w:ind w:left="36" w:right="-31" w:firstLine="672"/>
        <w:jc w:val="both"/>
        <w:rPr>
          <w:rFonts w:ascii="Times New Roman" w:hAnsi="Times New Roman"/>
          <w:sz w:val="24"/>
          <w:szCs w:val="24"/>
          <w:lang w:val="uk-UA"/>
        </w:rPr>
      </w:pPr>
      <w:r w:rsidRPr="00636401">
        <w:rPr>
          <w:rFonts w:ascii="Times New Roman" w:hAnsi="Times New Roman"/>
          <w:sz w:val="24"/>
          <w:szCs w:val="24"/>
          <w:lang w:val="uk-UA"/>
        </w:rPr>
        <w:lastRenderedPageBreak/>
        <w:t>Якими органами ми чуємо голос пташок, вдихаємо запах їжі, відчуваємо її смак, відрізняємо холодне від гарячого, тверде від рідкого, слизьке від шорсткого?. Подумайте, які органи чуття допомогли нам прочитати задачі? (Учні відповідають).</w:t>
      </w:r>
    </w:p>
    <w:p w:rsidR="00DF4836" w:rsidRPr="00636401" w:rsidRDefault="00DF4836" w:rsidP="00DF4836">
      <w:pPr>
        <w:shd w:val="clear" w:color="auto" w:fill="FFFFFF"/>
        <w:spacing w:line="360" w:lineRule="auto"/>
        <w:ind w:right="-31" w:firstLine="494"/>
        <w:rPr>
          <w:rFonts w:ascii="Times New Roman" w:hAnsi="Times New Roman"/>
          <w:sz w:val="24"/>
          <w:szCs w:val="24"/>
          <w:lang w:val="uk-UA"/>
        </w:rPr>
      </w:pPr>
      <w:r w:rsidRPr="00636401">
        <w:rPr>
          <w:rFonts w:ascii="Times New Roman" w:hAnsi="Times New Roman"/>
          <w:sz w:val="24"/>
          <w:szCs w:val="24"/>
          <w:lang w:val="uk-UA"/>
        </w:rPr>
        <w:t>Отже, за допомогою цих органів людини сприймає інформацію.</w:t>
      </w:r>
    </w:p>
    <w:p w:rsidR="00DF4836" w:rsidRPr="00636401" w:rsidRDefault="00DF4836" w:rsidP="00DF4836">
      <w:pPr>
        <w:shd w:val="clear" w:color="auto" w:fill="FFFFFF"/>
        <w:spacing w:line="360" w:lineRule="auto"/>
        <w:ind w:left="76" w:right="-31" w:firstLine="418"/>
        <w:jc w:val="both"/>
        <w:rPr>
          <w:rFonts w:ascii="Times New Roman" w:hAnsi="Times New Roman"/>
          <w:sz w:val="24"/>
          <w:szCs w:val="24"/>
          <w:lang w:val="uk-UA"/>
        </w:rPr>
      </w:pPr>
      <w:r w:rsidRPr="00636401">
        <w:rPr>
          <w:rFonts w:ascii="Times New Roman" w:hAnsi="Times New Roman"/>
          <w:sz w:val="24"/>
          <w:szCs w:val="24"/>
          <w:lang w:val="uk-UA"/>
        </w:rPr>
        <w:t xml:space="preserve">Тема сьогоднішнього уроку «Як людина сприймає інформацію». Ви дізнаєтесь про те, яке значення у житті людини мають органи чуття, виконаєте багато цікавих завдань. </w:t>
      </w:r>
    </w:p>
    <w:p w:rsidR="00DF4836" w:rsidRPr="00636401" w:rsidRDefault="00DF4836" w:rsidP="00DF4836">
      <w:pPr>
        <w:shd w:val="clear" w:color="auto" w:fill="FFFFFF"/>
        <w:spacing w:line="360" w:lineRule="auto"/>
        <w:ind w:right="-31"/>
        <w:jc w:val="both"/>
        <w:rPr>
          <w:rFonts w:ascii="Times New Roman" w:hAnsi="Times New Roman"/>
          <w:color w:val="FF0000"/>
          <w:sz w:val="24"/>
          <w:szCs w:val="24"/>
          <w:lang w:val="uk-UA"/>
        </w:rPr>
      </w:pPr>
      <w:r w:rsidRPr="00636401">
        <w:rPr>
          <w:rFonts w:ascii="Times New Roman" w:hAnsi="Times New Roman"/>
          <w:b/>
          <w:bCs/>
          <w:color w:val="FF0000"/>
          <w:sz w:val="24"/>
          <w:szCs w:val="24"/>
          <w:lang w:val="uk-UA"/>
        </w:rPr>
        <w:t>IV. Вивчення нового матеріалу.</w:t>
      </w:r>
    </w:p>
    <w:p w:rsidR="00DF4836" w:rsidRPr="00636401" w:rsidRDefault="00DF4836" w:rsidP="00DF4836">
      <w:pPr>
        <w:shd w:val="clear" w:color="auto" w:fill="FFFFFF"/>
        <w:tabs>
          <w:tab w:val="left" w:pos="810"/>
        </w:tabs>
        <w:spacing w:line="360" w:lineRule="auto"/>
        <w:ind w:left="14" w:right="-31"/>
        <w:rPr>
          <w:rFonts w:ascii="Times New Roman" w:hAnsi="Times New Roman"/>
          <w:sz w:val="24"/>
          <w:szCs w:val="24"/>
          <w:lang w:val="uk-UA"/>
        </w:rPr>
      </w:pPr>
      <w:r w:rsidRPr="00636401">
        <w:rPr>
          <w:rFonts w:ascii="Times New Roman" w:hAnsi="Times New Roman"/>
          <w:b/>
          <w:bCs/>
          <w:sz w:val="24"/>
          <w:szCs w:val="24"/>
          <w:lang w:val="uk-UA"/>
        </w:rPr>
        <w:t>1.</w:t>
      </w:r>
      <w:r w:rsidRPr="00636401">
        <w:rPr>
          <w:rFonts w:ascii="Times New Roman" w:hAnsi="Times New Roman"/>
          <w:b/>
          <w:bCs/>
          <w:sz w:val="24"/>
          <w:szCs w:val="24"/>
          <w:lang w:val="uk-UA"/>
        </w:rPr>
        <w:tab/>
        <w:t>Розповідь вчителя з елементами бесіди.</w:t>
      </w:r>
    </w:p>
    <w:p w:rsidR="00DF4836" w:rsidRPr="00636401" w:rsidRDefault="00DF4836" w:rsidP="00DF4836">
      <w:pPr>
        <w:shd w:val="clear" w:color="auto" w:fill="FFFFFF"/>
        <w:spacing w:line="360" w:lineRule="auto"/>
        <w:ind w:firstLine="340"/>
        <w:jc w:val="both"/>
        <w:rPr>
          <w:rFonts w:ascii="Times New Roman" w:hAnsi="Times New Roman"/>
          <w:b/>
          <w:color w:val="000000"/>
          <w:sz w:val="24"/>
          <w:szCs w:val="24"/>
          <w:lang w:val="uk-UA"/>
        </w:rPr>
      </w:pPr>
      <w:r w:rsidRPr="00636401">
        <w:rPr>
          <w:rFonts w:ascii="Times New Roman" w:hAnsi="Times New Roman"/>
          <w:b/>
          <w:color w:val="000000"/>
          <w:sz w:val="24"/>
          <w:szCs w:val="24"/>
          <w:lang w:val="uk-UA"/>
        </w:rPr>
        <w:t>Інформація відіграє велику і важливу роль у нашому житті. Людина сприймає інформацію за допомогою п'яти органів чуттів. Як людина розрізняє кольори, бачить предмети, світ навколо себе? Звичайно, очима. Очима людина сприймає зорову інформацію (текстову, і числову, і графічну). Отже, очі - орган зору, яким людина сприймає зорову інформацію.</w:t>
      </w:r>
    </w:p>
    <w:p w:rsidR="00DF4836" w:rsidRPr="00636401" w:rsidRDefault="00DF4836" w:rsidP="00DF4836">
      <w:pPr>
        <w:shd w:val="clear" w:color="auto" w:fill="FFFFFF"/>
        <w:spacing w:line="360" w:lineRule="auto"/>
        <w:ind w:firstLine="340"/>
        <w:jc w:val="both"/>
        <w:rPr>
          <w:rFonts w:ascii="Times New Roman" w:hAnsi="Times New Roman"/>
          <w:color w:val="000000"/>
          <w:sz w:val="24"/>
          <w:szCs w:val="24"/>
          <w:lang w:val="uk-UA"/>
        </w:rPr>
      </w:pPr>
      <w:r w:rsidRPr="00636401">
        <w:rPr>
          <w:rFonts w:ascii="Times New Roman" w:hAnsi="Times New Roman"/>
          <w:color w:val="000000"/>
          <w:sz w:val="24"/>
          <w:szCs w:val="24"/>
          <w:lang w:val="uk-UA"/>
        </w:rPr>
        <w:t xml:space="preserve"> За допомогою якого органа можна відрізнити спів солов'я від крику ворони, впізнати голос матусі, почути гомін лісу, шум вулиці, мову,музику, різні звукові сигнали? Ви, напевне, здогадались, що це вуха. Доведено, що людське вухо може сприймати 6000 відтінків звуку. Вуха - це орган слуху, яким людина сприймає звукову інформацію. </w:t>
      </w:r>
    </w:p>
    <w:p w:rsidR="00DF4836" w:rsidRPr="00636401" w:rsidRDefault="00DF4836" w:rsidP="00DF4836">
      <w:pPr>
        <w:shd w:val="clear" w:color="auto" w:fill="FFFFFF"/>
        <w:spacing w:line="360" w:lineRule="auto"/>
        <w:ind w:firstLine="340"/>
        <w:jc w:val="both"/>
        <w:rPr>
          <w:rFonts w:ascii="Times New Roman" w:hAnsi="Times New Roman"/>
          <w:color w:val="000000"/>
          <w:sz w:val="24"/>
          <w:szCs w:val="24"/>
          <w:lang w:val="uk-UA"/>
        </w:rPr>
      </w:pPr>
      <w:r w:rsidRPr="00636401">
        <w:rPr>
          <w:rFonts w:ascii="Times New Roman" w:hAnsi="Times New Roman"/>
          <w:color w:val="000000"/>
          <w:sz w:val="24"/>
          <w:szCs w:val="24"/>
          <w:lang w:val="uk-UA"/>
        </w:rPr>
        <w:t>Який орган чуття дає нам можливість відрізнити запах черемхи від запаху бузку, запах свіжоскошеної трави від запаху сосни, запах очищеного апельсина від запаху очищеного банана? Це ніс. Саме ніс є органом нюху, яким людина сприймає інформацію про запахи навколишнього світу.</w:t>
      </w:r>
    </w:p>
    <w:p w:rsidR="00DF4836" w:rsidRPr="00636401" w:rsidRDefault="00DF4836" w:rsidP="00DF4836">
      <w:pPr>
        <w:shd w:val="clear" w:color="auto" w:fill="FFFFFF"/>
        <w:spacing w:before="17" w:line="360" w:lineRule="auto"/>
        <w:ind w:right="31" w:firstLine="720"/>
        <w:jc w:val="both"/>
        <w:rPr>
          <w:rFonts w:ascii="Times New Roman" w:hAnsi="Times New Roman"/>
          <w:sz w:val="24"/>
          <w:szCs w:val="24"/>
          <w:lang w:val="uk-UA"/>
        </w:rPr>
      </w:pPr>
      <w:r w:rsidRPr="00636401">
        <w:rPr>
          <w:rFonts w:ascii="Times New Roman" w:hAnsi="Times New Roman"/>
          <w:color w:val="000000"/>
          <w:sz w:val="24"/>
          <w:szCs w:val="24"/>
          <w:lang w:val="uk-UA"/>
        </w:rPr>
        <w:t>Орган чуття, за допомогою якого ми отримуємо інформацію про смак їжі, звичайно, язик. Язик — це орган смаку, яким людина сприймає інформацію про смак предмета — солодкий, кислий, солоний, гіркий.</w:t>
      </w:r>
    </w:p>
    <w:p w:rsidR="00DF4836" w:rsidRPr="00636401" w:rsidRDefault="00DF4836" w:rsidP="00DF4836">
      <w:pPr>
        <w:shd w:val="clear" w:color="auto" w:fill="FFFFFF"/>
        <w:spacing w:line="360" w:lineRule="auto"/>
        <w:ind w:right="43" w:firstLine="709"/>
        <w:jc w:val="both"/>
        <w:rPr>
          <w:rFonts w:ascii="Times New Roman" w:hAnsi="Times New Roman"/>
          <w:color w:val="000000"/>
          <w:w w:val="113"/>
          <w:sz w:val="24"/>
          <w:szCs w:val="24"/>
          <w:lang w:val="uk-UA"/>
        </w:rPr>
      </w:pPr>
      <w:r w:rsidRPr="00636401">
        <w:rPr>
          <w:rFonts w:ascii="Times New Roman" w:hAnsi="Times New Roman"/>
          <w:color w:val="000000"/>
          <w:sz w:val="24"/>
          <w:szCs w:val="24"/>
          <w:lang w:val="uk-UA"/>
        </w:rPr>
        <w:t>На дотик, можна отримати інформацію про температуру предметів — гарячі вони чи холодні; про поверхню предметів — гладкі чи шершаві; про якість предметів — тверді чи м'які; про форму предметів — кругла чи прямокутна тощо. На дотик людина отримує інформацію про живі й неживі предмети навколишнього світу</w:t>
      </w:r>
      <w:r w:rsidRPr="00636401">
        <w:rPr>
          <w:rFonts w:ascii="Times New Roman" w:hAnsi="Times New Roman"/>
          <w:color w:val="000000"/>
          <w:w w:val="113"/>
          <w:sz w:val="24"/>
          <w:szCs w:val="24"/>
          <w:lang w:val="uk-UA"/>
        </w:rPr>
        <w:t>.</w:t>
      </w:r>
    </w:p>
    <w:p w:rsidR="00DF4836" w:rsidRPr="00636401" w:rsidRDefault="00636401" w:rsidP="00DF4836">
      <w:pPr>
        <w:shd w:val="clear" w:color="auto" w:fill="FFFFFF"/>
        <w:tabs>
          <w:tab w:val="left" w:pos="810"/>
        </w:tabs>
        <w:spacing w:line="360" w:lineRule="auto"/>
        <w:ind w:left="14" w:right="-31"/>
        <w:rPr>
          <w:rFonts w:ascii="Times New Roman" w:hAnsi="Times New Roman"/>
          <w:color w:val="FF0000"/>
          <w:sz w:val="24"/>
          <w:szCs w:val="24"/>
          <w:lang w:val="uk-UA"/>
        </w:rPr>
      </w:pPr>
      <w:r w:rsidRPr="00636401">
        <w:rPr>
          <w:rFonts w:ascii="Times New Roman" w:hAnsi="Times New Roman"/>
          <w:b/>
          <w:bCs/>
          <w:color w:val="FF0000"/>
          <w:sz w:val="24"/>
          <w:szCs w:val="24"/>
          <w:lang w:val="en-US"/>
        </w:rPr>
        <w:t>V.</w:t>
      </w:r>
      <w:r w:rsidR="00DF4836" w:rsidRPr="00636401">
        <w:rPr>
          <w:rFonts w:ascii="Times New Roman" w:hAnsi="Times New Roman"/>
          <w:b/>
          <w:bCs/>
          <w:color w:val="FF0000"/>
          <w:sz w:val="24"/>
          <w:szCs w:val="24"/>
          <w:lang w:val="uk-UA"/>
        </w:rPr>
        <w:tab/>
      </w:r>
      <w:r w:rsidRPr="00636401">
        <w:rPr>
          <w:rFonts w:ascii="Times New Roman" w:hAnsi="Times New Roman"/>
          <w:b/>
          <w:bCs/>
          <w:color w:val="FF0000"/>
          <w:sz w:val="24"/>
          <w:szCs w:val="24"/>
          <w:lang w:val="uk-UA"/>
        </w:rPr>
        <w:t>Закріплення знань умінь та навичок</w:t>
      </w:r>
    </w:p>
    <w:p w:rsidR="00DF4836" w:rsidRPr="00636401" w:rsidRDefault="00DF4836" w:rsidP="00636401">
      <w:pPr>
        <w:shd w:val="clear" w:color="auto" w:fill="FFFFFF"/>
        <w:tabs>
          <w:tab w:val="left" w:pos="810"/>
        </w:tabs>
        <w:spacing w:line="360" w:lineRule="auto"/>
        <w:ind w:left="14" w:right="-31"/>
        <w:jc w:val="center"/>
        <w:rPr>
          <w:rFonts w:ascii="Times New Roman" w:hAnsi="Times New Roman"/>
          <w:b/>
          <w:color w:val="0D0D0D" w:themeColor="text1" w:themeTint="F2"/>
          <w:sz w:val="24"/>
          <w:szCs w:val="24"/>
          <w:lang w:val="uk-UA"/>
        </w:rPr>
      </w:pPr>
      <w:r w:rsidRPr="00636401">
        <w:rPr>
          <w:rFonts w:ascii="Times New Roman" w:hAnsi="Times New Roman"/>
          <w:b/>
          <w:bCs/>
          <w:color w:val="0D0D0D" w:themeColor="text1" w:themeTint="F2"/>
          <w:sz w:val="24"/>
          <w:szCs w:val="24"/>
          <w:lang w:val="uk-UA"/>
        </w:rPr>
        <w:tab/>
        <w:t>Фізкультхвилинка.</w:t>
      </w:r>
    </w:p>
    <w:p w:rsidR="00DF4836" w:rsidRPr="00636401" w:rsidRDefault="00DF4836" w:rsidP="00DF4836">
      <w:pPr>
        <w:shd w:val="clear" w:color="auto" w:fill="FFFFFF"/>
        <w:tabs>
          <w:tab w:val="left" w:pos="817"/>
        </w:tabs>
        <w:spacing w:line="360" w:lineRule="auto"/>
        <w:ind w:right="-31"/>
        <w:jc w:val="both"/>
        <w:rPr>
          <w:rFonts w:ascii="Times New Roman" w:hAnsi="Times New Roman"/>
          <w:color w:val="FF0000"/>
          <w:sz w:val="24"/>
          <w:szCs w:val="24"/>
          <w:lang w:val="uk-UA"/>
        </w:rPr>
      </w:pPr>
      <w:r w:rsidRPr="00636401">
        <w:rPr>
          <w:rFonts w:ascii="Times New Roman" w:hAnsi="Times New Roman"/>
          <w:b/>
          <w:color w:val="FF0000"/>
          <w:sz w:val="24"/>
          <w:szCs w:val="24"/>
          <w:lang w:val="en-US"/>
        </w:rPr>
        <w:t>V</w:t>
      </w:r>
      <w:r w:rsidRPr="00636401">
        <w:rPr>
          <w:rFonts w:ascii="Times New Roman" w:hAnsi="Times New Roman"/>
          <w:b/>
          <w:color w:val="FF0000"/>
          <w:sz w:val="24"/>
          <w:szCs w:val="24"/>
          <w:lang w:val="uk-UA"/>
        </w:rPr>
        <w:t xml:space="preserve">І. </w:t>
      </w:r>
      <w:r w:rsidRPr="00636401">
        <w:rPr>
          <w:rFonts w:ascii="Times New Roman" w:hAnsi="Times New Roman"/>
          <w:b/>
          <w:bCs/>
          <w:color w:val="FF0000"/>
          <w:sz w:val="24"/>
          <w:szCs w:val="24"/>
          <w:lang w:val="uk-UA"/>
        </w:rPr>
        <w:t xml:space="preserve">Практична робота </w:t>
      </w:r>
    </w:p>
    <w:p w:rsidR="00DF4836" w:rsidRPr="00636401" w:rsidRDefault="00DF4836" w:rsidP="00DF4836">
      <w:pPr>
        <w:pStyle w:val="11"/>
        <w:numPr>
          <w:ilvl w:val="0"/>
          <w:numId w:val="5"/>
        </w:numPr>
        <w:shd w:val="clear" w:color="auto" w:fill="FFFFFF"/>
        <w:tabs>
          <w:tab w:val="left" w:pos="142"/>
        </w:tabs>
        <w:spacing w:line="360" w:lineRule="auto"/>
        <w:ind w:right="-31"/>
        <w:rPr>
          <w:sz w:val="24"/>
          <w:szCs w:val="24"/>
          <w:lang w:val="uk-UA"/>
        </w:rPr>
      </w:pPr>
      <w:r w:rsidRPr="00636401">
        <w:rPr>
          <w:b/>
          <w:bCs/>
          <w:sz w:val="24"/>
          <w:szCs w:val="24"/>
          <w:lang w:val="uk-UA"/>
        </w:rPr>
        <w:lastRenderedPageBreak/>
        <w:t>Повторення правил роботи за комп’ютером</w:t>
      </w:r>
    </w:p>
    <w:p w:rsidR="00A75C0F" w:rsidRPr="00636401" w:rsidRDefault="00A75C0F" w:rsidP="00A75C0F">
      <w:pPr>
        <w:pStyle w:val="a3"/>
        <w:numPr>
          <w:ilvl w:val="0"/>
          <w:numId w:val="5"/>
        </w:numPr>
        <w:shd w:val="clear" w:color="auto" w:fill="FFFFFF"/>
        <w:tabs>
          <w:tab w:val="left" w:pos="142"/>
        </w:tabs>
        <w:spacing w:line="360" w:lineRule="auto"/>
        <w:ind w:right="-31"/>
        <w:jc w:val="both"/>
        <w:rPr>
          <w:rFonts w:ascii="Times New Roman" w:hAnsi="Times New Roman"/>
          <w:sz w:val="24"/>
          <w:szCs w:val="24"/>
          <w:lang w:val="uk-UA"/>
        </w:rPr>
      </w:pPr>
      <w:r w:rsidRPr="00636401">
        <w:rPr>
          <w:rFonts w:ascii="Times New Roman" w:hAnsi="Times New Roman"/>
          <w:sz w:val="24"/>
          <w:szCs w:val="24"/>
          <w:lang w:val="uk-UA"/>
        </w:rPr>
        <w:t>Виконання інтерактивних вправ за посиланням.</w:t>
      </w:r>
    </w:p>
    <w:p w:rsidR="00A75C0F" w:rsidRPr="00636401" w:rsidRDefault="00636401" w:rsidP="00A75C0F">
      <w:pPr>
        <w:pStyle w:val="a3"/>
        <w:shd w:val="clear" w:color="auto" w:fill="FFFFFF"/>
        <w:tabs>
          <w:tab w:val="left" w:pos="142"/>
        </w:tabs>
        <w:spacing w:line="360" w:lineRule="auto"/>
        <w:ind w:left="927" w:right="-31"/>
        <w:jc w:val="both"/>
        <w:rPr>
          <w:rFonts w:ascii="Times New Roman" w:hAnsi="Times New Roman"/>
          <w:sz w:val="24"/>
          <w:szCs w:val="24"/>
          <w:lang w:val="uk-UA"/>
        </w:rPr>
      </w:pPr>
      <w:hyperlink r:id="rId5" w:history="1">
        <w:r w:rsidR="00A75C0F" w:rsidRPr="00636401">
          <w:rPr>
            <w:rStyle w:val="a4"/>
            <w:rFonts w:ascii="Times New Roman" w:hAnsi="Times New Roman"/>
            <w:sz w:val="24"/>
            <w:szCs w:val="24"/>
            <w:lang w:val="uk-UA"/>
          </w:rPr>
          <w:t>https://learningapps.org/2515284</w:t>
        </w:r>
      </w:hyperlink>
    </w:p>
    <w:p w:rsidR="00231D4C" w:rsidRPr="00636401" w:rsidRDefault="00231D4C" w:rsidP="00A75C0F">
      <w:pPr>
        <w:pStyle w:val="a3"/>
        <w:shd w:val="clear" w:color="auto" w:fill="FFFFFF"/>
        <w:tabs>
          <w:tab w:val="left" w:pos="142"/>
        </w:tabs>
        <w:spacing w:line="360" w:lineRule="auto"/>
        <w:ind w:left="927" w:right="-31"/>
        <w:jc w:val="both"/>
        <w:rPr>
          <w:noProof/>
          <w:sz w:val="24"/>
          <w:szCs w:val="24"/>
        </w:rPr>
      </w:pPr>
    </w:p>
    <w:p w:rsidR="00231D4C" w:rsidRPr="00636401" w:rsidRDefault="00231D4C" w:rsidP="00A75C0F">
      <w:pPr>
        <w:pStyle w:val="a3"/>
        <w:shd w:val="clear" w:color="auto" w:fill="FFFFFF"/>
        <w:tabs>
          <w:tab w:val="left" w:pos="142"/>
        </w:tabs>
        <w:spacing w:line="360" w:lineRule="auto"/>
        <w:ind w:left="927" w:right="-31"/>
        <w:jc w:val="both"/>
        <w:rPr>
          <w:rFonts w:ascii="Times New Roman" w:hAnsi="Times New Roman"/>
          <w:sz w:val="24"/>
          <w:szCs w:val="24"/>
          <w:lang w:val="uk-UA"/>
        </w:rPr>
      </w:pPr>
      <w:r w:rsidRPr="00636401">
        <w:rPr>
          <w:noProof/>
          <w:sz w:val="24"/>
          <w:szCs w:val="24"/>
        </w:rPr>
        <w:drawing>
          <wp:inline distT="0" distB="0" distL="0" distR="0" wp14:anchorId="39E08CBA" wp14:editId="1E5738DD">
            <wp:extent cx="3726815" cy="21751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9014" t="20927" r="20095" b="15894"/>
                    <a:stretch/>
                  </pic:blipFill>
                  <pic:spPr bwMode="auto">
                    <a:xfrm>
                      <a:off x="0" y="0"/>
                      <a:ext cx="3727003" cy="2175230"/>
                    </a:xfrm>
                    <a:prstGeom prst="rect">
                      <a:avLst/>
                    </a:prstGeom>
                    <a:ln>
                      <a:noFill/>
                    </a:ln>
                    <a:extLst>
                      <a:ext uri="{53640926-AAD7-44D8-BBD7-CCE9431645EC}">
                        <a14:shadowObscured xmlns:a14="http://schemas.microsoft.com/office/drawing/2010/main"/>
                      </a:ext>
                    </a:extLst>
                  </pic:spPr>
                </pic:pic>
              </a:graphicData>
            </a:graphic>
          </wp:inline>
        </w:drawing>
      </w:r>
    </w:p>
    <w:p w:rsidR="00A75C0F" w:rsidRPr="00636401" w:rsidRDefault="00636401" w:rsidP="00231D4C">
      <w:pPr>
        <w:pStyle w:val="11"/>
        <w:shd w:val="clear" w:color="auto" w:fill="FFFFFF"/>
        <w:tabs>
          <w:tab w:val="left" w:pos="142"/>
        </w:tabs>
        <w:spacing w:line="360" w:lineRule="auto"/>
        <w:ind w:left="567" w:right="-31"/>
        <w:rPr>
          <w:sz w:val="24"/>
          <w:szCs w:val="24"/>
          <w:lang w:val="uk-UA"/>
        </w:rPr>
      </w:pPr>
      <w:hyperlink r:id="rId7" w:history="1">
        <w:r w:rsidR="00231D4C" w:rsidRPr="00636401">
          <w:rPr>
            <w:rStyle w:val="a4"/>
            <w:sz w:val="24"/>
            <w:szCs w:val="24"/>
            <w:lang w:val="uk-UA"/>
          </w:rPr>
          <w:t>https://learningapps.org/1049690</w:t>
        </w:r>
      </w:hyperlink>
      <w:r w:rsidR="00231D4C" w:rsidRPr="00636401">
        <w:rPr>
          <w:b/>
          <w:bCs/>
          <w:sz w:val="24"/>
          <w:szCs w:val="24"/>
          <w:lang w:val="uk-UA"/>
        </w:rPr>
        <w:t xml:space="preserve"> </w:t>
      </w:r>
    </w:p>
    <w:p w:rsidR="00231D4C" w:rsidRPr="00636401" w:rsidRDefault="00231D4C" w:rsidP="00A75C0F">
      <w:pPr>
        <w:pStyle w:val="a3"/>
        <w:shd w:val="clear" w:color="auto" w:fill="FFFFFF"/>
        <w:tabs>
          <w:tab w:val="left" w:pos="142"/>
        </w:tabs>
        <w:spacing w:line="360" w:lineRule="auto"/>
        <w:ind w:left="927" w:right="-31"/>
        <w:jc w:val="both"/>
        <w:rPr>
          <w:rFonts w:ascii="Times New Roman" w:hAnsi="Times New Roman"/>
          <w:sz w:val="24"/>
          <w:szCs w:val="24"/>
          <w:lang w:val="uk-UA"/>
        </w:rPr>
      </w:pPr>
      <w:r w:rsidRPr="00636401">
        <w:rPr>
          <w:noProof/>
          <w:sz w:val="24"/>
          <w:szCs w:val="24"/>
        </w:rPr>
        <w:drawing>
          <wp:inline distT="0" distB="0" distL="0" distR="0" wp14:anchorId="4F5919AF" wp14:editId="08E51351">
            <wp:extent cx="3754120" cy="225778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8787" t="13483" r="19866" b="20927"/>
                    <a:stretch/>
                  </pic:blipFill>
                  <pic:spPr bwMode="auto">
                    <a:xfrm>
                      <a:off x="0" y="0"/>
                      <a:ext cx="3754864" cy="2258231"/>
                    </a:xfrm>
                    <a:prstGeom prst="rect">
                      <a:avLst/>
                    </a:prstGeom>
                    <a:ln>
                      <a:noFill/>
                    </a:ln>
                    <a:extLst>
                      <a:ext uri="{53640926-AAD7-44D8-BBD7-CCE9431645EC}">
                        <a14:shadowObscured xmlns:a14="http://schemas.microsoft.com/office/drawing/2010/main"/>
                      </a:ext>
                    </a:extLst>
                  </pic:spPr>
                </pic:pic>
              </a:graphicData>
            </a:graphic>
          </wp:inline>
        </w:drawing>
      </w:r>
    </w:p>
    <w:p w:rsidR="00231D4C" w:rsidRPr="00636401" w:rsidRDefault="00231D4C" w:rsidP="00231D4C">
      <w:pPr>
        <w:pStyle w:val="11"/>
        <w:numPr>
          <w:ilvl w:val="0"/>
          <w:numId w:val="5"/>
        </w:numPr>
        <w:shd w:val="clear" w:color="auto" w:fill="FFFFFF"/>
        <w:tabs>
          <w:tab w:val="left" w:pos="142"/>
        </w:tabs>
        <w:spacing w:line="360" w:lineRule="auto"/>
        <w:ind w:right="-31"/>
        <w:rPr>
          <w:sz w:val="24"/>
          <w:szCs w:val="24"/>
          <w:lang w:val="uk-UA"/>
        </w:rPr>
      </w:pPr>
      <w:r w:rsidRPr="00636401">
        <w:rPr>
          <w:b/>
          <w:bCs/>
          <w:sz w:val="24"/>
          <w:szCs w:val="24"/>
          <w:lang w:val="uk-UA"/>
        </w:rPr>
        <w:t>Робота за комп'ютером.</w:t>
      </w:r>
    </w:p>
    <w:p w:rsidR="00231D4C" w:rsidRPr="00636401" w:rsidRDefault="00231D4C" w:rsidP="00231D4C">
      <w:pPr>
        <w:shd w:val="clear" w:color="auto" w:fill="FFFFFF"/>
        <w:tabs>
          <w:tab w:val="left" w:pos="142"/>
        </w:tabs>
        <w:spacing w:line="360" w:lineRule="auto"/>
        <w:ind w:left="7" w:right="-31" w:firstLine="702"/>
        <w:jc w:val="both"/>
        <w:rPr>
          <w:rFonts w:ascii="Times New Roman" w:hAnsi="Times New Roman"/>
          <w:sz w:val="24"/>
          <w:szCs w:val="24"/>
          <w:lang w:val="uk-UA"/>
        </w:rPr>
      </w:pPr>
      <w:r w:rsidRPr="00636401">
        <w:rPr>
          <w:rFonts w:ascii="Times New Roman" w:hAnsi="Times New Roman"/>
          <w:sz w:val="24"/>
          <w:szCs w:val="24"/>
          <w:lang w:val="uk-UA"/>
        </w:rPr>
        <w:t>Лівою кнопкою миші треба вибрати потрібний варіант розгорнутої серветки.</w:t>
      </w:r>
    </w:p>
    <w:p w:rsidR="00231D4C" w:rsidRPr="00636401" w:rsidRDefault="00231D4C" w:rsidP="00A75C0F">
      <w:pPr>
        <w:pStyle w:val="a3"/>
        <w:shd w:val="clear" w:color="auto" w:fill="FFFFFF"/>
        <w:tabs>
          <w:tab w:val="left" w:pos="142"/>
        </w:tabs>
        <w:spacing w:line="360" w:lineRule="auto"/>
        <w:ind w:left="927" w:right="-31"/>
        <w:jc w:val="both"/>
        <w:rPr>
          <w:rFonts w:ascii="Times New Roman" w:hAnsi="Times New Roman"/>
          <w:sz w:val="24"/>
          <w:szCs w:val="24"/>
          <w:lang w:val="uk-UA"/>
        </w:rPr>
      </w:pPr>
    </w:p>
    <w:p w:rsidR="00DF4836" w:rsidRPr="00636401" w:rsidRDefault="00DF4836" w:rsidP="00DF4836">
      <w:pPr>
        <w:shd w:val="clear" w:color="auto" w:fill="FFFFFF"/>
        <w:tabs>
          <w:tab w:val="left" w:pos="142"/>
        </w:tabs>
        <w:spacing w:line="360" w:lineRule="auto"/>
        <w:ind w:left="7" w:right="-31"/>
        <w:rPr>
          <w:rFonts w:ascii="Times New Roman" w:hAnsi="Times New Roman"/>
          <w:color w:val="FF0000"/>
          <w:sz w:val="24"/>
          <w:szCs w:val="24"/>
        </w:rPr>
      </w:pPr>
      <w:r w:rsidRPr="00636401">
        <w:rPr>
          <w:rFonts w:ascii="Times New Roman" w:hAnsi="Times New Roman"/>
          <w:b/>
          <w:color w:val="FF0000"/>
          <w:sz w:val="24"/>
          <w:szCs w:val="24"/>
          <w:lang w:val="en-US"/>
        </w:rPr>
        <w:t>V</w:t>
      </w:r>
      <w:r w:rsidRPr="00636401">
        <w:rPr>
          <w:rFonts w:ascii="Times New Roman" w:hAnsi="Times New Roman"/>
          <w:b/>
          <w:color w:val="FF0000"/>
          <w:sz w:val="24"/>
          <w:szCs w:val="24"/>
          <w:lang w:val="uk-UA"/>
        </w:rPr>
        <w:t>ІІ</w:t>
      </w:r>
      <w:r w:rsidRPr="00636401">
        <w:rPr>
          <w:rFonts w:ascii="Times New Roman" w:hAnsi="Times New Roman"/>
          <w:b/>
          <w:bCs/>
          <w:color w:val="FF0000"/>
          <w:sz w:val="24"/>
          <w:szCs w:val="24"/>
          <w:lang w:val="uk-UA"/>
        </w:rPr>
        <w:t>.</w:t>
      </w:r>
      <w:r w:rsidRPr="00636401">
        <w:rPr>
          <w:rFonts w:ascii="Times New Roman" w:hAnsi="Times New Roman"/>
          <w:b/>
          <w:bCs/>
          <w:color w:val="FF0000"/>
          <w:sz w:val="24"/>
          <w:szCs w:val="24"/>
          <w:lang w:val="uk-UA"/>
        </w:rPr>
        <w:tab/>
        <w:t>Релаксація.</w:t>
      </w:r>
    </w:p>
    <w:p w:rsidR="00DF4836" w:rsidRPr="00636401" w:rsidRDefault="00DF4836" w:rsidP="00DF4836">
      <w:pPr>
        <w:shd w:val="clear" w:color="auto" w:fill="FFFFFF"/>
        <w:spacing w:line="360" w:lineRule="auto"/>
        <w:ind w:right="-31"/>
        <w:rPr>
          <w:rFonts w:ascii="Times New Roman" w:hAnsi="Times New Roman"/>
          <w:color w:val="FF0000"/>
          <w:sz w:val="24"/>
          <w:szCs w:val="24"/>
          <w:lang w:val="uk-UA"/>
        </w:rPr>
      </w:pPr>
      <w:r w:rsidRPr="00636401">
        <w:rPr>
          <w:rFonts w:ascii="Times New Roman" w:hAnsi="Times New Roman"/>
          <w:b/>
          <w:color w:val="FF0000"/>
          <w:sz w:val="24"/>
          <w:szCs w:val="24"/>
          <w:lang w:val="uk-UA"/>
        </w:rPr>
        <w:t xml:space="preserve">ІХ. </w:t>
      </w:r>
      <w:r w:rsidRPr="00636401">
        <w:rPr>
          <w:rFonts w:ascii="Times New Roman" w:hAnsi="Times New Roman"/>
          <w:b/>
          <w:bCs/>
          <w:color w:val="FF0000"/>
          <w:sz w:val="24"/>
          <w:szCs w:val="24"/>
          <w:lang w:val="uk-UA"/>
        </w:rPr>
        <w:t>Закріплення знань учнів. Підсумок уроку.</w:t>
      </w:r>
    </w:p>
    <w:p w:rsidR="00442C39" w:rsidRPr="00636401" w:rsidRDefault="005D7119" w:rsidP="005D7119">
      <w:pPr>
        <w:rPr>
          <w:rFonts w:ascii="Times New Roman" w:hAnsi="Times New Roman"/>
          <w:sz w:val="24"/>
          <w:szCs w:val="24"/>
          <w:lang w:val="uk-UA"/>
        </w:rPr>
      </w:pPr>
      <w:r w:rsidRPr="00636401">
        <w:rPr>
          <w:rFonts w:ascii="Times New Roman" w:hAnsi="Times New Roman"/>
          <w:sz w:val="24"/>
          <w:szCs w:val="24"/>
          <w:lang w:val="uk-UA"/>
        </w:rPr>
        <w:t>Продовжити речення</w:t>
      </w:r>
    </w:p>
    <w:p w:rsidR="005D7119" w:rsidRPr="00636401" w:rsidRDefault="005D7119" w:rsidP="005D7119">
      <w:pPr>
        <w:pStyle w:val="a3"/>
        <w:numPr>
          <w:ilvl w:val="0"/>
          <w:numId w:val="6"/>
        </w:numPr>
        <w:rPr>
          <w:rFonts w:ascii="Times New Roman" w:hAnsi="Times New Roman"/>
          <w:sz w:val="24"/>
          <w:szCs w:val="24"/>
          <w:lang w:val="uk-UA"/>
        </w:rPr>
      </w:pPr>
      <w:r w:rsidRPr="00636401">
        <w:rPr>
          <w:rFonts w:ascii="Times New Roman" w:hAnsi="Times New Roman"/>
          <w:sz w:val="24"/>
          <w:szCs w:val="24"/>
          <w:lang w:val="uk-UA"/>
        </w:rPr>
        <w:t>Я дізнався (дізналася)…</w:t>
      </w:r>
    </w:p>
    <w:p w:rsidR="005D7119" w:rsidRPr="00636401" w:rsidRDefault="005D7119" w:rsidP="005D7119">
      <w:pPr>
        <w:pStyle w:val="a3"/>
        <w:numPr>
          <w:ilvl w:val="0"/>
          <w:numId w:val="6"/>
        </w:numPr>
        <w:rPr>
          <w:rFonts w:ascii="Times New Roman" w:hAnsi="Times New Roman"/>
          <w:sz w:val="24"/>
          <w:szCs w:val="24"/>
          <w:lang w:val="uk-UA"/>
        </w:rPr>
      </w:pPr>
      <w:r w:rsidRPr="00636401">
        <w:rPr>
          <w:rFonts w:ascii="Times New Roman" w:hAnsi="Times New Roman"/>
          <w:sz w:val="24"/>
          <w:szCs w:val="24"/>
          <w:lang w:val="uk-UA"/>
        </w:rPr>
        <w:t>Я навчився (навчилася)…</w:t>
      </w:r>
    </w:p>
    <w:sectPr w:rsidR="005D7119" w:rsidRPr="00636401" w:rsidSect="00442C3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
      </v:shape>
    </w:pict>
  </w:numPicBullet>
  <w:abstractNum w:abstractNumId="0" w15:restartNumberingAfterBreak="0">
    <w:nsid w:val="FFFFFFFE"/>
    <w:multiLevelType w:val="singleLevel"/>
    <w:tmpl w:val="CCB6E432"/>
    <w:lvl w:ilvl="0">
      <w:numFmt w:val="bullet"/>
      <w:lvlText w:val="*"/>
      <w:lvlJc w:val="left"/>
    </w:lvl>
  </w:abstractNum>
  <w:abstractNum w:abstractNumId="1" w15:restartNumberingAfterBreak="0">
    <w:nsid w:val="254749EF"/>
    <w:multiLevelType w:val="hybridMultilevel"/>
    <w:tmpl w:val="1F92711C"/>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628634E"/>
    <w:multiLevelType w:val="hybridMultilevel"/>
    <w:tmpl w:val="0B447AA8"/>
    <w:lvl w:ilvl="0" w:tplc="04190007">
      <w:start w:val="1"/>
      <w:numFmt w:val="bullet"/>
      <w:lvlText w:val=""/>
      <w:lvlPicBulletId w:val="0"/>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5B3F49B9"/>
    <w:multiLevelType w:val="hybridMultilevel"/>
    <w:tmpl w:val="2D103440"/>
    <w:lvl w:ilvl="0" w:tplc="DC0A0C40">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num w:numId="1">
    <w:abstractNumId w:val="0"/>
    <w:lvlOverride w:ilvl="0">
      <w:lvl w:ilvl="0">
        <w:numFmt w:val="bullet"/>
        <w:lvlText w:val="•"/>
        <w:legacy w:legacy="1" w:legacySpace="0" w:legacyIndent="320"/>
        <w:lvlJc w:val="left"/>
        <w:rPr>
          <w:rFonts w:ascii="Times New Roman" w:hAnsi="Times New Roman" w:hint="default"/>
        </w:rPr>
      </w:lvl>
    </w:lvlOverride>
  </w:num>
  <w:num w:numId="2">
    <w:abstractNumId w:val="0"/>
    <w:lvlOverride w:ilvl="0">
      <w:lvl w:ilvl="0">
        <w:numFmt w:val="bullet"/>
        <w:lvlText w:val="•"/>
        <w:legacy w:legacy="1" w:legacySpace="0" w:legacyIndent="317"/>
        <w:lvlJc w:val="left"/>
        <w:rPr>
          <w:rFonts w:ascii="Times New Roman" w:hAnsi="Times New Roman" w:hint="default"/>
        </w:rPr>
      </w:lvl>
    </w:lvlOverride>
  </w:num>
  <w:num w:numId="3">
    <w:abstractNumId w:val="0"/>
    <w:lvlOverride w:ilvl="0">
      <w:lvl w:ilvl="0">
        <w:numFmt w:val="bullet"/>
        <w:lvlText w:val="•"/>
        <w:legacy w:legacy="1" w:legacySpace="0" w:legacyIndent="321"/>
        <w:lvlJc w:val="left"/>
        <w:rPr>
          <w:rFonts w:ascii="Times New Roman" w:hAnsi="Times New Roman" w:hint="default"/>
        </w:rPr>
      </w:lvl>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F4836"/>
    <w:rsid w:val="000C56E6"/>
    <w:rsid w:val="00231D4C"/>
    <w:rsid w:val="002C26D5"/>
    <w:rsid w:val="00442C39"/>
    <w:rsid w:val="005D7119"/>
    <w:rsid w:val="00636401"/>
    <w:rsid w:val="0071787B"/>
    <w:rsid w:val="00A75C0F"/>
    <w:rsid w:val="00DF48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AF8EB0"/>
  <w15:docId w15:val="{401C1718-23FE-4A97-ACB5-CA0477A0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4836"/>
    <w:rPr>
      <w:rFonts w:ascii="Calibri" w:eastAsia="Times New Roman" w:hAnsi="Calibri" w:cs="Times New Roman"/>
      <w:lang w:val="ru-RU" w:eastAsia="ru-RU"/>
    </w:rPr>
  </w:style>
  <w:style w:type="paragraph" w:styleId="1">
    <w:name w:val="heading 1"/>
    <w:basedOn w:val="a"/>
    <w:next w:val="a"/>
    <w:link w:val="10"/>
    <w:qFormat/>
    <w:rsid w:val="00DF4836"/>
    <w:pPr>
      <w:keepNext/>
      <w:tabs>
        <w:tab w:val="left" w:pos="1800"/>
      </w:tabs>
      <w:spacing w:after="0" w:line="240" w:lineRule="auto"/>
      <w:ind w:left="1800" w:hanging="1800"/>
      <w:jc w:val="center"/>
      <w:outlineLvl w:val="0"/>
    </w:pPr>
    <w:rPr>
      <w:rFonts w:ascii="Arial" w:hAnsi="Arial" w:cs="Arial"/>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4836"/>
    <w:rPr>
      <w:rFonts w:ascii="Arial" w:eastAsia="Times New Roman" w:hAnsi="Arial" w:cs="Arial"/>
      <w:b/>
      <w:bCs/>
      <w:sz w:val="28"/>
      <w:szCs w:val="24"/>
      <w:lang w:eastAsia="ru-RU"/>
    </w:rPr>
  </w:style>
  <w:style w:type="paragraph" w:customStyle="1" w:styleId="11">
    <w:name w:val="Абзац списку1"/>
    <w:basedOn w:val="a"/>
    <w:rsid w:val="00DF4836"/>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FontStyle54">
    <w:name w:val="Font Style54"/>
    <w:basedOn w:val="a0"/>
    <w:rsid w:val="00DF4836"/>
    <w:rPr>
      <w:rFonts w:ascii="Book Antiqua" w:hAnsi="Book Antiqua" w:cs="Book Antiqua"/>
      <w:sz w:val="20"/>
      <w:szCs w:val="20"/>
    </w:rPr>
  </w:style>
  <w:style w:type="paragraph" w:customStyle="1" w:styleId="Style9">
    <w:name w:val="Style9"/>
    <w:basedOn w:val="a"/>
    <w:rsid w:val="00DF4836"/>
    <w:pPr>
      <w:widowControl w:val="0"/>
      <w:autoSpaceDE w:val="0"/>
      <w:autoSpaceDN w:val="0"/>
      <w:adjustRightInd w:val="0"/>
      <w:spacing w:after="0" w:line="245" w:lineRule="exact"/>
      <w:jc w:val="both"/>
    </w:pPr>
    <w:rPr>
      <w:rFonts w:ascii="Century Schoolbook" w:hAnsi="Century Schoolbook"/>
      <w:sz w:val="24"/>
      <w:szCs w:val="24"/>
    </w:rPr>
  </w:style>
  <w:style w:type="paragraph" w:customStyle="1" w:styleId="Style20">
    <w:name w:val="Style20"/>
    <w:basedOn w:val="a"/>
    <w:rsid w:val="00DF4836"/>
    <w:pPr>
      <w:widowControl w:val="0"/>
      <w:autoSpaceDE w:val="0"/>
      <w:autoSpaceDN w:val="0"/>
      <w:adjustRightInd w:val="0"/>
      <w:spacing w:after="0" w:line="240" w:lineRule="auto"/>
    </w:pPr>
    <w:rPr>
      <w:rFonts w:ascii="Century Schoolbook" w:hAnsi="Century Schoolbook"/>
      <w:sz w:val="24"/>
      <w:szCs w:val="24"/>
    </w:rPr>
  </w:style>
  <w:style w:type="character" w:customStyle="1" w:styleId="FontStyle66">
    <w:name w:val="Font Style66"/>
    <w:rsid w:val="00DF4836"/>
    <w:rPr>
      <w:rFonts w:ascii="Times New Roman" w:hAnsi="Times New Roman"/>
      <w:b/>
      <w:spacing w:val="20"/>
      <w:sz w:val="14"/>
    </w:rPr>
  </w:style>
  <w:style w:type="paragraph" w:customStyle="1" w:styleId="Style14">
    <w:name w:val="Style14"/>
    <w:basedOn w:val="a"/>
    <w:rsid w:val="00DF4836"/>
    <w:pPr>
      <w:widowControl w:val="0"/>
      <w:autoSpaceDE w:val="0"/>
      <w:autoSpaceDN w:val="0"/>
      <w:adjustRightInd w:val="0"/>
      <w:spacing w:after="0" w:line="240" w:lineRule="exact"/>
      <w:ind w:firstLine="278"/>
      <w:jc w:val="both"/>
    </w:pPr>
    <w:rPr>
      <w:rFonts w:ascii="Times New Roman" w:hAnsi="Times New Roman"/>
      <w:sz w:val="24"/>
      <w:szCs w:val="24"/>
    </w:rPr>
  </w:style>
  <w:style w:type="paragraph" w:styleId="a3">
    <w:name w:val="List Paragraph"/>
    <w:basedOn w:val="a"/>
    <w:uiPriority w:val="34"/>
    <w:qFormat/>
    <w:rsid w:val="00A75C0F"/>
    <w:pPr>
      <w:ind w:left="720"/>
      <w:contextualSpacing/>
    </w:pPr>
  </w:style>
  <w:style w:type="character" w:styleId="a4">
    <w:name w:val="Hyperlink"/>
    <w:basedOn w:val="a0"/>
    <w:uiPriority w:val="99"/>
    <w:unhideWhenUsed/>
    <w:rsid w:val="00A75C0F"/>
    <w:rPr>
      <w:color w:val="0000FF" w:themeColor="hyperlink"/>
      <w:u w:val="single"/>
    </w:rPr>
  </w:style>
  <w:style w:type="character" w:styleId="a5">
    <w:name w:val="Unresolved Mention"/>
    <w:basedOn w:val="a0"/>
    <w:uiPriority w:val="99"/>
    <w:semiHidden/>
    <w:unhideWhenUsed/>
    <w:rsid w:val="00A75C0F"/>
    <w:rPr>
      <w:color w:val="605E5C"/>
      <w:shd w:val="clear" w:color="auto" w:fill="E1DFDD"/>
    </w:rPr>
  </w:style>
  <w:style w:type="character" w:styleId="a6">
    <w:name w:val="FollowedHyperlink"/>
    <w:basedOn w:val="a0"/>
    <w:uiPriority w:val="99"/>
    <w:semiHidden/>
    <w:unhideWhenUsed/>
    <w:rsid w:val="00231D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learningapps.org/10496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hyperlink" Target="https://learningapps.org/251528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2535</Words>
  <Characters>1446</Characters>
  <Application>Microsoft Office Word</Application>
  <DocSecurity>0</DocSecurity>
  <Lines>12</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Interactiv</cp:lastModifiedBy>
  <cp:revision>3</cp:revision>
  <dcterms:created xsi:type="dcterms:W3CDTF">2022-01-17T17:12:00Z</dcterms:created>
  <dcterms:modified xsi:type="dcterms:W3CDTF">2022-01-18T09:14:00Z</dcterms:modified>
</cp:coreProperties>
</file>