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B6BE8" w14:textId="2ADFEDD4" w:rsidR="009E4114" w:rsidRDefault="009E4114" w:rsidP="009E4114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3B7F8A">
        <w:rPr>
          <w:rFonts w:ascii="Times New Roman" w:hAnsi="Times New Roman" w:cs="Times New Roman"/>
          <w:b/>
          <w:bCs/>
          <w:color w:val="002060"/>
          <w:sz w:val="40"/>
          <w:szCs w:val="40"/>
        </w:rPr>
        <w:t>1 група</w:t>
      </w:r>
      <w:r w:rsidRPr="003B7F8A">
        <w:rPr>
          <w:rFonts w:ascii="Times New Roman" w:hAnsi="Times New Roman" w:cs="Times New Roman"/>
          <w:color w:val="002060"/>
          <w:sz w:val="40"/>
          <w:szCs w:val="40"/>
        </w:rPr>
        <w:t xml:space="preserve">: </w:t>
      </w:r>
      <w:r w:rsidRPr="003B7F8A">
        <w:rPr>
          <w:rFonts w:ascii="Times New Roman" w:hAnsi="Times New Roman" w:cs="Times New Roman"/>
          <w:b/>
          <w:color w:val="C00000"/>
          <w:sz w:val="40"/>
          <w:szCs w:val="40"/>
        </w:rPr>
        <w:t>старе взуття</w:t>
      </w:r>
      <w:r w:rsidRPr="003B7F8A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Pr="003B7F8A">
        <w:rPr>
          <w:rFonts w:ascii="Times New Roman" w:hAnsi="Times New Roman" w:cs="Times New Roman"/>
          <w:color w:val="002060"/>
          <w:sz w:val="40"/>
          <w:szCs w:val="40"/>
        </w:rPr>
        <w:t xml:space="preserve">- </w:t>
      </w:r>
      <w:r w:rsidRPr="003B7F8A">
        <w:rPr>
          <w:rFonts w:ascii="Times New Roman" w:hAnsi="Times New Roman" w:cs="Times New Roman"/>
          <w:b/>
          <w:bCs/>
          <w:color w:val="002060"/>
          <w:sz w:val="40"/>
          <w:szCs w:val="40"/>
        </w:rPr>
        <w:t>ландшафтний дизайн</w:t>
      </w:r>
    </w:p>
    <w:p w14:paraId="6BB3BAB3" w14:textId="77777777" w:rsidR="00682D45" w:rsidRPr="003B7F8A" w:rsidRDefault="00682D45" w:rsidP="009E4114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14:paraId="0B0F7F4D" w14:textId="02C1AF52" w:rsidR="009E4114" w:rsidRDefault="009E4114" w:rsidP="009E411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3CE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485A75" wp14:editId="7DC2E103">
            <wp:extent cx="2943225" cy="2125238"/>
            <wp:effectExtent l="0" t="0" r="0" b="8890"/>
            <wp:docPr id="53252" name="Picture 4" descr="До чого сниться стара взуття: тлумачення сну по різним сонникам •  7snov.com.ua">
              <a:extLst xmlns:a="http://schemas.openxmlformats.org/drawingml/2006/main">
                <a:ext uri="{FF2B5EF4-FFF2-40B4-BE49-F238E27FC236}">
                  <a16:creationId xmlns:a16="http://schemas.microsoft.com/office/drawing/2014/main" id="{6342B762-3C62-4A72-A03D-89BE9D99B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До чого сниться стара взуття: тлумачення сну по різним сонникам •  7snov.com.ua">
                      <a:extLst>
                        <a:ext uri="{FF2B5EF4-FFF2-40B4-BE49-F238E27FC236}">
                          <a16:creationId xmlns:a16="http://schemas.microsoft.com/office/drawing/2014/main" id="{6342B762-3C62-4A72-A03D-89BE9D99B2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9" cy="21322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985CAE5" w14:textId="77777777" w:rsidR="00C9039D" w:rsidRDefault="00C9039D" w:rsidP="009E41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6F9642" w14:textId="3C455E23" w:rsidR="009E4114" w:rsidRDefault="009E4114" w:rsidP="00C9039D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9039D">
        <w:rPr>
          <w:rFonts w:ascii="Times New Roman" w:hAnsi="Times New Roman" w:cs="Times New Roman"/>
          <w:b/>
          <w:color w:val="002060"/>
          <w:sz w:val="40"/>
          <w:szCs w:val="40"/>
        </w:rPr>
        <w:t>Вироби-аналоги</w:t>
      </w:r>
    </w:p>
    <w:p w14:paraId="4C394094" w14:textId="77777777" w:rsidR="00C9039D" w:rsidRPr="00C9039D" w:rsidRDefault="00C9039D" w:rsidP="00C9039D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1204FA63" w14:textId="6667CB59" w:rsidR="003B7F8A" w:rsidRDefault="003B7F8A" w:rsidP="009E41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AAAB3B0" wp14:editId="6A42299C">
            <wp:extent cx="2035969" cy="2714625"/>
            <wp:effectExtent l="0" t="0" r="2540" b="0"/>
            <wp:docPr id="2" name="Рисунок 2" descr="https://www.samotuzhky.com.ua/wp-content/uploads/2017/03/%D0%B2%D0%B7%D1%83%D1%82%D1%82%D1%8F_%D0%B7_%D0%BA%D0%B2%D1%96%D1%82%D0%B0%D0%BC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motuzhky.com.ua/wp-content/uploads/2017/03/%D0%B2%D0%B7%D1%83%D1%82%D1%82%D1%8F_%D0%B7_%D0%BA%D0%B2%D1%96%D1%82%D0%B0%D0%BC%D0%B8-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98" cy="27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217A5C7" wp14:editId="07E3D96E">
            <wp:extent cx="3143250" cy="1973961"/>
            <wp:effectExtent l="0" t="0" r="0" b="7620"/>
            <wp:docPr id="3" name="Рисунок 3" descr="https://www.samotuzhky.com.ua/wp-content/uploads/2017/03/%D0%B2%D0%B7%D1%83%D1%82%D1%82%D1%8F_%D0%B7_%D0%BA%D0%B2%D1%96%D1%82%D0%B0%D0%BC%D0%B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amotuzhky.com.ua/wp-content/uploads/2017/03/%D0%B2%D0%B7%D1%83%D1%82%D1%82%D1%8F_%D0%B7_%D0%BA%D0%B2%D1%96%D1%82%D0%B0%D0%BC%D0%B8-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35" cy="19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0C2B" w14:textId="0BE7D96D" w:rsidR="003B7F8A" w:rsidRDefault="003B7F8A" w:rsidP="009E41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8CD588" w14:textId="3E1D2D9D" w:rsidR="003B7F8A" w:rsidRDefault="003B7F8A" w:rsidP="003B7F8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23F2193" wp14:editId="6B2EA219">
            <wp:extent cx="2695575" cy="1772440"/>
            <wp:effectExtent l="0" t="0" r="0" b="0"/>
            <wp:docPr id="4" name="Рисунок 4" descr="http://pobudova.in.ua/images/Ukrasheniya-_gorshki_i_klumbi_iz_staroj_obuv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budova.in.ua/images/Ukrasheniya-_gorshki_i_klumbi_iz_staroj_obuvi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59" cy="17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ADAA" w14:textId="455ED9A4" w:rsidR="003B7F8A" w:rsidRDefault="003B7F8A" w:rsidP="003B7F8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5962B5" w14:textId="57384F12" w:rsidR="003B7F8A" w:rsidRDefault="003B7F8A" w:rsidP="003B7F8A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3B7F8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2 група</w:t>
      </w:r>
      <w:r w:rsidRPr="003B7F8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: </w:t>
      </w:r>
      <w:r w:rsidRPr="003B7F8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поламана парасоля </w:t>
      </w:r>
      <w:r w:rsidRPr="003B7F8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- </w:t>
      </w:r>
      <w:r w:rsidRPr="003B7F8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дизайн предметів інтер'єру</w:t>
      </w:r>
    </w:p>
    <w:p w14:paraId="263E58C8" w14:textId="77777777" w:rsidR="00C9039D" w:rsidRDefault="00C9039D" w:rsidP="003B7F8A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0" w:name="_GoBack"/>
      <w:bookmarkEnd w:id="0"/>
    </w:p>
    <w:p w14:paraId="04F0E8BF" w14:textId="4492EEA9" w:rsidR="00E2550F" w:rsidRDefault="00E2550F" w:rsidP="003B7F8A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2550F">
        <w:rPr>
          <w:rFonts w:ascii="Times New Roman" w:hAnsi="Times New Roman" w:cs="Times New Roman"/>
          <w:b/>
          <w:color w:val="000000" w:themeColor="text1"/>
          <w:sz w:val="36"/>
          <w:szCs w:val="36"/>
        </w:rPr>
        <w:drawing>
          <wp:inline distT="0" distB="0" distL="0" distR="0" wp14:anchorId="53DAB045" wp14:editId="15BD9880">
            <wp:extent cx="2864556" cy="1933575"/>
            <wp:effectExtent l="0" t="0" r="0" b="0"/>
            <wp:docPr id="53254" name="Picture 6" descr="Парасолі Blunt - найкращий захист від дощу &amp;amp; Гарантія якості | BLUNT">
              <a:extLst xmlns:a="http://schemas.openxmlformats.org/drawingml/2006/main">
                <a:ext uri="{FF2B5EF4-FFF2-40B4-BE49-F238E27FC236}">
                  <a16:creationId xmlns:a16="http://schemas.microsoft.com/office/drawing/2014/main" id="{C9F85EF1-7B57-4FCD-9317-A95EF2146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6" descr="Парасолі Blunt - найкращий захист від дощу &amp;amp; Гарантія якості | BLUNT">
                      <a:extLst>
                        <a:ext uri="{FF2B5EF4-FFF2-40B4-BE49-F238E27FC236}">
                          <a16:creationId xmlns:a16="http://schemas.microsoft.com/office/drawing/2014/main" id="{C9F85EF1-7B57-4FCD-9317-A95EF21468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63" cy="1940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E2A14B5" w14:textId="5F69533F" w:rsidR="00E2550F" w:rsidRDefault="00E2550F" w:rsidP="003B7F8A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14:paraId="66AB7C83" w14:textId="465BDBCB" w:rsidR="00E2550F" w:rsidRDefault="00E2550F" w:rsidP="00C9039D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9039D">
        <w:rPr>
          <w:rFonts w:ascii="Times New Roman" w:hAnsi="Times New Roman" w:cs="Times New Roman"/>
          <w:b/>
          <w:color w:val="002060"/>
          <w:sz w:val="40"/>
          <w:szCs w:val="40"/>
        </w:rPr>
        <w:t>Вироби-аналоги</w:t>
      </w:r>
    </w:p>
    <w:p w14:paraId="4D0BC2AD" w14:textId="77777777" w:rsidR="00C9039D" w:rsidRPr="00C9039D" w:rsidRDefault="00C9039D" w:rsidP="00C9039D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3E6C2114" w14:textId="5F18C4D4" w:rsidR="003B7F8A" w:rsidRDefault="00E2550F" w:rsidP="00E255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6D2583" wp14:editId="21617259">
            <wp:extent cx="1666875" cy="2539626"/>
            <wp:effectExtent l="0" t="0" r="0" b="0"/>
            <wp:docPr id="5" name="Рисунок 5" descr="Друге життя старого парасольки - сак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руге життя старого парасольки - саквояж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BDE90CB" wp14:editId="0866BE10">
            <wp:extent cx="2114550" cy="2523496"/>
            <wp:effectExtent l="0" t="0" r="0" b="0"/>
            <wp:docPr id="6" name="Рисунок 6" descr="Друге життя старого парасольки - сак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уге життя старого парасольки - саквояж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F3D2" w14:textId="6A5797A0" w:rsidR="00E2550F" w:rsidRPr="00D34FE5" w:rsidRDefault="00E2550F" w:rsidP="00E2550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5F5F2FB" wp14:editId="64D21409">
            <wp:extent cx="4038600" cy="2438400"/>
            <wp:effectExtent l="0" t="0" r="0" b="0"/>
            <wp:docPr id="8" name="Рисунок 8" descr="Друге життя старого парасольки - сак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руге життя старого парасольки - саквоя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50F" w:rsidRPr="00D34FE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E68"/>
    <w:rsid w:val="00180B2C"/>
    <w:rsid w:val="003B7F8A"/>
    <w:rsid w:val="004F1B52"/>
    <w:rsid w:val="00682D45"/>
    <w:rsid w:val="0078195E"/>
    <w:rsid w:val="008B0069"/>
    <w:rsid w:val="009E4114"/>
    <w:rsid w:val="00C9039D"/>
    <w:rsid w:val="00D34FE5"/>
    <w:rsid w:val="00D42E68"/>
    <w:rsid w:val="00E2550F"/>
    <w:rsid w:val="00E37DF8"/>
    <w:rsid w:val="00FD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EF6E7"/>
  <w15:chartTrackingRefBased/>
  <w15:docId w15:val="{118B1448-3785-41FB-8724-3A135788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41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1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4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108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4</cp:revision>
  <cp:lastPrinted>2022-01-19T19:07:00Z</cp:lastPrinted>
  <dcterms:created xsi:type="dcterms:W3CDTF">2022-01-19T14:51:00Z</dcterms:created>
  <dcterms:modified xsi:type="dcterms:W3CDTF">2022-01-19T19:09:00Z</dcterms:modified>
</cp:coreProperties>
</file>