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0B" w:rsidRDefault="00824FBF" w:rsidP="00824FBF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11BBA">
        <w:rPr>
          <w:rFonts w:ascii="Times New Roman" w:hAnsi="Times New Roman"/>
          <w:b/>
          <w:sz w:val="32"/>
          <w:szCs w:val="32"/>
        </w:rPr>
        <w:t>Конспект уроку</w:t>
      </w:r>
      <w:r w:rsidRPr="00C11BB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C11BBA">
        <w:rPr>
          <w:rFonts w:ascii="Times New Roman" w:hAnsi="Times New Roman"/>
          <w:b/>
          <w:sz w:val="32"/>
          <w:szCs w:val="32"/>
        </w:rPr>
        <w:t xml:space="preserve"> </w:t>
      </w:r>
    </w:p>
    <w:p w:rsidR="00824FBF" w:rsidRPr="00520B0B" w:rsidRDefault="00824FBF" w:rsidP="00520B0B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C11BBA">
        <w:rPr>
          <w:rFonts w:ascii="Times New Roman" w:hAnsi="Times New Roman"/>
          <w:b/>
          <w:sz w:val="32"/>
          <w:szCs w:val="32"/>
        </w:rPr>
        <w:t>фізичної</w:t>
      </w:r>
      <w:proofErr w:type="spellEnd"/>
      <w:r w:rsidRPr="00C11BB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11BBA">
        <w:rPr>
          <w:rFonts w:ascii="Times New Roman" w:hAnsi="Times New Roman"/>
          <w:b/>
          <w:sz w:val="32"/>
          <w:szCs w:val="32"/>
        </w:rPr>
        <w:t>культури</w:t>
      </w:r>
      <w:proofErr w:type="spellEnd"/>
      <w:r w:rsidR="00520B0B">
        <w:rPr>
          <w:rFonts w:ascii="Times New Roman" w:hAnsi="Times New Roman"/>
          <w:b/>
          <w:sz w:val="32"/>
          <w:szCs w:val="32"/>
          <w:lang w:val="uk-UA"/>
        </w:rPr>
        <w:t xml:space="preserve"> , </w:t>
      </w:r>
      <w:r w:rsidR="00520B0B">
        <w:rPr>
          <w:rFonts w:ascii="Times New Roman" w:hAnsi="Times New Roman"/>
          <w:b/>
          <w:sz w:val="32"/>
          <w:szCs w:val="32"/>
        </w:rPr>
        <w:t xml:space="preserve">8 </w:t>
      </w:r>
      <w:proofErr w:type="spellStart"/>
      <w:r w:rsidR="00520B0B">
        <w:rPr>
          <w:rFonts w:ascii="Times New Roman" w:hAnsi="Times New Roman"/>
          <w:b/>
          <w:sz w:val="32"/>
          <w:szCs w:val="32"/>
        </w:rPr>
        <w:t>клас</w:t>
      </w:r>
      <w:proofErr w:type="spellEnd"/>
    </w:p>
    <w:p w:rsidR="00824FBF" w:rsidRPr="00C11BBA" w:rsidRDefault="00824FBF" w:rsidP="00824F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11BBA">
        <w:rPr>
          <w:rFonts w:ascii="Times New Roman" w:hAnsi="Times New Roman"/>
          <w:b/>
          <w:sz w:val="32"/>
          <w:szCs w:val="32"/>
        </w:rPr>
        <w:t>Модуль «Футбол»</w:t>
      </w:r>
    </w:p>
    <w:p w:rsidR="00824FBF" w:rsidRDefault="00824FBF" w:rsidP="00824FBF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</w:p>
    <w:p w:rsidR="00520B0B" w:rsidRPr="00520B0B" w:rsidRDefault="00520B0B" w:rsidP="00520B0B">
      <w:pPr>
        <w:pStyle w:val="a3"/>
        <w:jc w:val="right"/>
        <w:rPr>
          <w:rFonts w:ascii="Times New Roman" w:hAnsi="Times New Roman"/>
          <w:b/>
          <w:sz w:val="28"/>
          <w:shd w:val="clear" w:color="auto" w:fill="FFFFFF"/>
          <w:lang w:val="uk-UA"/>
        </w:rPr>
      </w:pPr>
      <w:proofErr w:type="spellStart"/>
      <w:r w:rsidRPr="00520B0B">
        <w:rPr>
          <w:rFonts w:ascii="Times New Roman" w:hAnsi="Times New Roman"/>
          <w:b/>
          <w:sz w:val="28"/>
          <w:shd w:val="clear" w:color="auto" w:fill="FFFFFF"/>
          <w:lang w:val="uk-UA"/>
        </w:rPr>
        <w:t>Бульбін</w:t>
      </w:r>
      <w:proofErr w:type="spellEnd"/>
      <w:r w:rsidRPr="00520B0B">
        <w:rPr>
          <w:rFonts w:ascii="Times New Roman" w:hAnsi="Times New Roman"/>
          <w:b/>
          <w:sz w:val="28"/>
          <w:shd w:val="clear" w:color="auto" w:fill="FFFFFF"/>
          <w:lang w:val="uk-UA"/>
        </w:rPr>
        <w:t xml:space="preserve"> В.О.</w:t>
      </w:r>
    </w:p>
    <w:p w:rsidR="00520B0B" w:rsidRPr="00520B0B" w:rsidRDefault="00520B0B" w:rsidP="00520B0B">
      <w:pPr>
        <w:pStyle w:val="a3"/>
        <w:jc w:val="right"/>
        <w:rPr>
          <w:rFonts w:ascii="Times New Roman" w:hAnsi="Times New Roman"/>
          <w:b/>
          <w:sz w:val="28"/>
          <w:lang w:val="uk-UA"/>
        </w:rPr>
      </w:pPr>
      <w:r w:rsidRPr="00520B0B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вчитель фізичної культури</w:t>
      </w:r>
    </w:p>
    <w:p w:rsidR="00520B0B" w:rsidRPr="00520B0B" w:rsidRDefault="00520B0B" w:rsidP="00520B0B">
      <w:pPr>
        <w:pStyle w:val="a3"/>
        <w:jc w:val="right"/>
        <w:rPr>
          <w:rFonts w:ascii="Times New Roman" w:hAnsi="Times New Roman"/>
          <w:b/>
          <w:sz w:val="28"/>
          <w:lang w:val="uk-UA"/>
        </w:rPr>
      </w:pPr>
      <w:r w:rsidRPr="00520B0B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</w:t>
      </w:r>
      <w:proofErr w:type="spellStart"/>
      <w:r w:rsidRPr="00520B0B">
        <w:rPr>
          <w:rFonts w:ascii="Times New Roman" w:hAnsi="Times New Roman"/>
          <w:b/>
          <w:sz w:val="28"/>
          <w:lang w:val="uk-UA"/>
        </w:rPr>
        <w:t>Скалатської</w:t>
      </w:r>
      <w:proofErr w:type="spellEnd"/>
      <w:r w:rsidRPr="00520B0B">
        <w:rPr>
          <w:rFonts w:ascii="Times New Roman" w:hAnsi="Times New Roman"/>
          <w:b/>
          <w:sz w:val="28"/>
          <w:lang w:val="uk-UA"/>
        </w:rPr>
        <w:t xml:space="preserve"> ЗОШ І-ІІІ ст.</w:t>
      </w:r>
    </w:p>
    <w:p w:rsidR="00520B0B" w:rsidRPr="00520B0B" w:rsidRDefault="00520B0B" w:rsidP="00520B0B">
      <w:pPr>
        <w:pStyle w:val="a3"/>
        <w:jc w:val="right"/>
        <w:rPr>
          <w:rFonts w:ascii="Times New Roman" w:hAnsi="Times New Roman"/>
          <w:b/>
          <w:color w:val="000000"/>
          <w:sz w:val="28"/>
          <w:szCs w:val="27"/>
          <w:lang w:val="uk-UA"/>
        </w:rPr>
      </w:pPr>
      <w:r w:rsidRPr="00520B0B">
        <w:rPr>
          <w:rFonts w:ascii="Times New Roman" w:hAnsi="Times New Roman"/>
          <w:b/>
          <w:sz w:val="28"/>
          <w:lang w:val="uk-UA"/>
        </w:rPr>
        <w:t xml:space="preserve">                                                                           </w:t>
      </w:r>
      <w:proofErr w:type="spellStart"/>
      <w:r w:rsidRPr="00520B0B">
        <w:rPr>
          <w:rFonts w:ascii="Times New Roman" w:hAnsi="Times New Roman"/>
          <w:b/>
          <w:sz w:val="28"/>
          <w:lang w:val="uk-UA"/>
        </w:rPr>
        <w:t>Скалатської</w:t>
      </w:r>
      <w:proofErr w:type="spellEnd"/>
      <w:r w:rsidRPr="00520B0B">
        <w:rPr>
          <w:rFonts w:ascii="Times New Roman" w:hAnsi="Times New Roman"/>
          <w:b/>
          <w:sz w:val="28"/>
          <w:lang w:val="uk-UA"/>
        </w:rPr>
        <w:t xml:space="preserve"> міської ради</w:t>
      </w:r>
    </w:p>
    <w:p w:rsidR="00520B0B" w:rsidRPr="00520B0B" w:rsidRDefault="00520B0B" w:rsidP="00520B0B">
      <w:pPr>
        <w:pStyle w:val="a3"/>
        <w:jc w:val="right"/>
        <w:rPr>
          <w:rFonts w:ascii="Times New Roman" w:hAnsi="Times New Roman"/>
          <w:b/>
          <w:sz w:val="28"/>
          <w:szCs w:val="32"/>
          <w:lang w:val="uk-UA"/>
        </w:rPr>
      </w:pPr>
      <w:r w:rsidRPr="00520B0B">
        <w:rPr>
          <w:rFonts w:ascii="Times New Roman" w:hAnsi="Times New Roman"/>
          <w:b/>
          <w:sz w:val="28"/>
          <w:szCs w:val="32"/>
          <w:lang w:val="uk-UA"/>
        </w:rPr>
        <w:t xml:space="preserve">                                                                         спеціаліст вищої категорії, </w:t>
      </w:r>
    </w:p>
    <w:p w:rsidR="00520B0B" w:rsidRDefault="00520B0B" w:rsidP="00520B0B">
      <w:pPr>
        <w:pStyle w:val="a3"/>
        <w:ind w:firstLine="567"/>
        <w:jc w:val="right"/>
        <w:rPr>
          <w:rFonts w:ascii="Verdana" w:hAnsi="Verdana"/>
          <w:b/>
          <w:sz w:val="36"/>
          <w:lang w:val="uk-UA"/>
        </w:rPr>
      </w:pPr>
      <w:r w:rsidRPr="00520B0B">
        <w:rPr>
          <w:rFonts w:ascii="Times New Roman" w:hAnsi="Times New Roman"/>
          <w:b/>
          <w:sz w:val="28"/>
          <w:szCs w:val="32"/>
          <w:lang w:val="uk-UA"/>
        </w:rPr>
        <w:t xml:space="preserve">                                                                               старший вчитель</w:t>
      </w:r>
    </w:p>
    <w:p w:rsidR="00520B0B" w:rsidRPr="00520B0B" w:rsidRDefault="00520B0B" w:rsidP="00824FBF">
      <w:pPr>
        <w:pStyle w:val="a3"/>
        <w:rPr>
          <w:rFonts w:ascii="Times New Roman" w:hAnsi="Times New Roman"/>
          <w:b/>
          <w:sz w:val="32"/>
          <w:szCs w:val="32"/>
          <w:lang w:val="uk-UA"/>
        </w:rPr>
      </w:pPr>
    </w:p>
    <w:p w:rsidR="00824FBF" w:rsidRPr="00C11BBA" w:rsidRDefault="00824FBF" w:rsidP="00824FBF">
      <w:pPr>
        <w:spacing w:after="200"/>
        <w:rPr>
          <w:rFonts w:eastAsia="Calibri"/>
          <w:sz w:val="32"/>
          <w:szCs w:val="32"/>
        </w:rPr>
      </w:pPr>
      <w:r w:rsidRPr="00C11BBA">
        <w:rPr>
          <w:rFonts w:eastAsia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Calibri"/>
          <w:sz w:val="32"/>
          <w:szCs w:val="32"/>
        </w:rPr>
        <w:t xml:space="preserve">           </w:t>
      </w:r>
      <w:r w:rsidRPr="00C11BBA">
        <w:rPr>
          <w:rFonts w:eastAsia="Calibri"/>
          <w:b/>
          <w:sz w:val="32"/>
          <w:szCs w:val="32"/>
        </w:rPr>
        <w:t>Місце проведення</w:t>
      </w:r>
      <w:r w:rsidRPr="00C11BBA">
        <w:rPr>
          <w:rFonts w:eastAsia="Calibri"/>
          <w:sz w:val="32"/>
          <w:szCs w:val="32"/>
        </w:rPr>
        <w:t xml:space="preserve">: спортивний майданчик.                                                                                                      </w:t>
      </w:r>
      <w:r w:rsidRPr="00C11BBA">
        <w:rPr>
          <w:rFonts w:eastAsia="Calibri"/>
          <w:b/>
          <w:sz w:val="32"/>
          <w:szCs w:val="32"/>
        </w:rPr>
        <w:t>Мета уроку</w:t>
      </w:r>
      <w:r w:rsidRPr="00C11BBA">
        <w:rPr>
          <w:rFonts w:eastAsia="Calibri"/>
          <w:sz w:val="32"/>
          <w:szCs w:val="32"/>
        </w:rPr>
        <w:t>: Виховувати потребу в учнів у систематичних заняттях фізичною культурою і свідомого ставлення до зміцнення свого здоров</w:t>
      </w:r>
      <w:r w:rsidRPr="00C11BBA">
        <w:rPr>
          <w:rFonts w:eastAsia="Calibri"/>
          <w:sz w:val="32"/>
          <w:szCs w:val="32"/>
          <w:lang w:val="ru-RU"/>
        </w:rPr>
        <w:t>’</w:t>
      </w:r>
      <w:r w:rsidRPr="00C11BBA">
        <w:rPr>
          <w:rFonts w:eastAsia="Calibri"/>
          <w:sz w:val="32"/>
          <w:szCs w:val="32"/>
        </w:rPr>
        <w:t>я. Розвивати стійкий інтерес до занять футболом. Створювати умови щодо виховання морально-вольових якостей: сили волі, витримки, самовладання, дисциплінованості, впевненості у своїх силах.</w:t>
      </w:r>
    </w:p>
    <w:p w:rsidR="00824FBF" w:rsidRPr="00C11BBA" w:rsidRDefault="00824FBF" w:rsidP="00824FBF">
      <w:pPr>
        <w:spacing w:after="200"/>
        <w:rPr>
          <w:rFonts w:eastAsia="Calibri"/>
          <w:sz w:val="32"/>
          <w:szCs w:val="32"/>
        </w:rPr>
      </w:pPr>
      <w:r w:rsidRPr="00C11BBA">
        <w:rPr>
          <w:rFonts w:eastAsia="Calibri"/>
          <w:b/>
          <w:sz w:val="32"/>
          <w:szCs w:val="32"/>
        </w:rPr>
        <w:t xml:space="preserve"> Завдання уроку:</w:t>
      </w:r>
      <w:r w:rsidRPr="00C11BBA">
        <w:rPr>
          <w:rFonts w:eastAsia="Calibri"/>
          <w:sz w:val="32"/>
          <w:szCs w:val="32"/>
        </w:rPr>
        <w:t xml:space="preserve">                                                                                                                         1) Повторити техніку  жонглювання м’ячем, та різновиди ведення м</w:t>
      </w:r>
      <w:r w:rsidRPr="00C11BBA">
        <w:rPr>
          <w:rFonts w:eastAsia="Calibri"/>
          <w:sz w:val="32"/>
          <w:szCs w:val="32"/>
          <w:lang w:val="ru-RU"/>
        </w:rPr>
        <w:t>’</w:t>
      </w:r>
      <w:proofErr w:type="spellStart"/>
      <w:r w:rsidRPr="00C11BBA">
        <w:rPr>
          <w:rFonts w:eastAsia="Calibri"/>
          <w:sz w:val="32"/>
          <w:szCs w:val="32"/>
        </w:rPr>
        <w:t>яча</w:t>
      </w:r>
      <w:proofErr w:type="spellEnd"/>
      <w:r w:rsidRPr="00C11BBA">
        <w:rPr>
          <w:rFonts w:eastAsia="Calibri"/>
          <w:sz w:val="32"/>
          <w:szCs w:val="32"/>
        </w:rPr>
        <w:t>.                                                                                                                                            2) Закріпити техніку відволікаючих дій (</w:t>
      </w:r>
      <w:proofErr w:type="spellStart"/>
      <w:r w:rsidRPr="00C11BBA">
        <w:rPr>
          <w:rFonts w:eastAsia="Calibri"/>
          <w:sz w:val="32"/>
          <w:szCs w:val="32"/>
        </w:rPr>
        <w:t>фінтів</w:t>
      </w:r>
      <w:proofErr w:type="spellEnd"/>
      <w:r w:rsidRPr="00C11BBA">
        <w:rPr>
          <w:rFonts w:eastAsia="Calibri"/>
          <w:sz w:val="32"/>
          <w:szCs w:val="32"/>
        </w:rPr>
        <w:t xml:space="preserve">) «перенесенням ноги через м’яч», «випадом» та «ударом ногою» з прибиранням м’яча під себе.                                                                   </w:t>
      </w:r>
      <w:r>
        <w:rPr>
          <w:rFonts w:eastAsia="Calibri"/>
          <w:sz w:val="32"/>
          <w:szCs w:val="32"/>
        </w:rPr>
        <w:t xml:space="preserve">                                                           </w:t>
      </w:r>
      <w:r w:rsidRPr="00C11BBA">
        <w:rPr>
          <w:rFonts w:eastAsia="Calibri"/>
          <w:sz w:val="32"/>
          <w:szCs w:val="32"/>
        </w:rPr>
        <w:t xml:space="preserve"> 3) Сприяти розвитку координації рухів, спритності, та швидкісно-силових здібностей  .                                                                             </w:t>
      </w:r>
      <w:r>
        <w:rPr>
          <w:rFonts w:eastAsia="Calibri"/>
          <w:sz w:val="32"/>
          <w:szCs w:val="32"/>
        </w:rPr>
        <w:t xml:space="preserve">                   </w:t>
      </w:r>
      <w:r w:rsidRPr="00C11BBA">
        <w:rPr>
          <w:rFonts w:eastAsia="Calibri"/>
          <w:sz w:val="32"/>
          <w:szCs w:val="32"/>
        </w:rPr>
        <w:t>4) Виховувати витримку, дисциплінованість, сміливість.</w:t>
      </w:r>
    </w:p>
    <w:p w:rsidR="00824FBF" w:rsidRPr="00C11BBA" w:rsidRDefault="00824FBF" w:rsidP="00824FBF">
      <w:pPr>
        <w:spacing w:after="200"/>
        <w:rPr>
          <w:rFonts w:eastAsia="Calibri"/>
          <w:sz w:val="32"/>
          <w:szCs w:val="32"/>
        </w:rPr>
      </w:pPr>
      <w:r w:rsidRPr="00C11BBA">
        <w:rPr>
          <w:rFonts w:eastAsia="Calibri"/>
          <w:sz w:val="32"/>
          <w:szCs w:val="32"/>
        </w:rPr>
        <w:t>Інвентар та обладнання: футбольні м’ячі, свисток, фішки, 2 комплекти  футбольних жилеток, секундомір.</w:t>
      </w:r>
    </w:p>
    <w:p w:rsidR="00824FBF" w:rsidRDefault="00824FBF" w:rsidP="00824FBF">
      <w:pPr>
        <w:spacing w:after="200" w:line="276" w:lineRule="auto"/>
        <w:rPr>
          <w:rFonts w:ascii="Calibri" w:eastAsia="Calibri" w:hAnsi="Calibri"/>
        </w:rPr>
      </w:pPr>
    </w:p>
    <w:p w:rsidR="00824FBF" w:rsidRPr="00087B54" w:rsidRDefault="00824FBF" w:rsidP="00824FBF">
      <w:pPr>
        <w:spacing w:after="200" w:line="276" w:lineRule="auto"/>
        <w:rPr>
          <w:rFonts w:ascii="Calibri" w:eastAsia="Calibri" w:hAnsi="Calibri"/>
        </w:rPr>
      </w:pPr>
    </w:p>
    <w:tbl>
      <w:tblPr>
        <w:tblStyle w:val="1"/>
        <w:tblW w:w="10490" w:type="dxa"/>
        <w:tblInd w:w="-459" w:type="dxa"/>
        <w:tblLayout w:type="fixed"/>
        <w:tblLook w:val="04A0"/>
      </w:tblPr>
      <w:tblGrid>
        <w:gridCol w:w="1568"/>
        <w:gridCol w:w="4244"/>
        <w:gridCol w:w="1134"/>
        <w:gridCol w:w="3544"/>
      </w:tblGrid>
      <w:tr w:rsidR="00824FBF" w:rsidRPr="00087B54" w:rsidTr="00824FBF">
        <w:tc>
          <w:tcPr>
            <w:tcW w:w="1568" w:type="dxa"/>
          </w:tcPr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C11BBA">
              <w:rPr>
                <w:rFonts w:eastAsia="Calibri"/>
                <w:sz w:val="32"/>
                <w:szCs w:val="32"/>
              </w:rPr>
              <w:t>Частина</w:t>
            </w:r>
            <w:proofErr w:type="spellEnd"/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t xml:space="preserve">  уроку</w:t>
            </w:r>
          </w:p>
        </w:tc>
        <w:tc>
          <w:tcPr>
            <w:tcW w:w="4244" w:type="dxa"/>
          </w:tcPr>
          <w:p w:rsidR="00824FBF" w:rsidRPr="00C11BBA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C11BBA">
              <w:rPr>
                <w:rFonts w:eastAsia="Calibri"/>
                <w:sz w:val="32"/>
                <w:szCs w:val="32"/>
              </w:rPr>
              <w:t>Змі</w:t>
            </w:r>
            <w:proofErr w:type="gramStart"/>
            <w:r w:rsidRPr="00C11BBA">
              <w:rPr>
                <w:rFonts w:eastAsia="Calibri"/>
                <w:sz w:val="32"/>
                <w:szCs w:val="32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</w:tcPr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t>Дозу-</w:t>
            </w: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C11BBA">
              <w:rPr>
                <w:rFonts w:eastAsia="Calibri"/>
                <w:sz w:val="32"/>
                <w:szCs w:val="32"/>
              </w:rPr>
              <w:t>вання</w:t>
            </w:r>
            <w:proofErr w:type="spellEnd"/>
          </w:p>
        </w:tc>
        <w:tc>
          <w:tcPr>
            <w:tcW w:w="3544" w:type="dxa"/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Організаційно-методичні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вказівки</w:t>
            </w:r>
            <w:proofErr w:type="spellEnd"/>
          </w:p>
        </w:tc>
      </w:tr>
      <w:tr w:rsidR="00824FBF" w:rsidRPr="00087B54" w:rsidTr="00824FBF">
        <w:tc>
          <w:tcPr>
            <w:tcW w:w="1568" w:type="dxa"/>
            <w:vMerge w:val="restart"/>
          </w:tcPr>
          <w:p w:rsidR="00824FBF" w:rsidRPr="00C11BBA" w:rsidRDefault="00824FBF" w:rsidP="00695E7F">
            <w:pPr>
              <w:rPr>
                <w:rFonts w:eastAsia="Calibri"/>
                <w:b/>
                <w:sz w:val="32"/>
                <w:szCs w:val="32"/>
              </w:rPr>
            </w:pPr>
            <w:proofErr w:type="spellStart"/>
            <w:proofErr w:type="gramStart"/>
            <w:r w:rsidRPr="00C11BBA">
              <w:rPr>
                <w:rFonts w:eastAsia="Calibri"/>
                <w:b/>
                <w:sz w:val="32"/>
                <w:szCs w:val="32"/>
              </w:rPr>
              <w:t>П</w:t>
            </w:r>
            <w:proofErr w:type="gramEnd"/>
            <w:r w:rsidRPr="00C11BBA">
              <w:rPr>
                <w:rFonts w:eastAsia="Calibri"/>
                <w:b/>
                <w:sz w:val="32"/>
                <w:szCs w:val="32"/>
              </w:rPr>
              <w:t>ідго-товча</w:t>
            </w:r>
            <w:proofErr w:type="spellEnd"/>
          </w:p>
          <w:p w:rsidR="00824FBF" w:rsidRPr="00C11BBA" w:rsidRDefault="00824FBF" w:rsidP="00695E7F">
            <w:pPr>
              <w:contextualSpacing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14-15хв</w:t>
            </w:r>
          </w:p>
        </w:tc>
        <w:tc>
          <w:tcPr>
            <w:tcW w:w="4244" w:type="dxa"/>
          </w:tcPr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t xml:space="preserve">1.Організований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перехід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спортивний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майданчик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. 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Шикування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в одну шеренгу,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привітання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повідомлення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завдань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уроку.                                                        </w:t>
            </w: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lastRenderedPageBreak/>
              <w:t xml:space="preserve">2.Інструктаж </w:t>
            </w:r>
            <w:proofErr w:type="spellStart"/>
            <w:r w:rsidRPr="00C11BBA">
              <w:rPr>
                <w:rFonts w:eastAsia="Calibri"/>
                <w:sz w:val="32"/>
                <w:szCs w:val="32"/>
              </w:rPr>
              <w:t>із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техніки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безпеки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п</w:t>
            </w:r>
            <w:proofErr w:type="gramEnd"/>
            <w:r>
              <w:rPr>
                <w:rFonts w:eastAsia="Calibri"/>
                <w:sz w:val="32"/>
                <w:szCs w:val="32"/>
              </w:rPr>
              <w:t>ід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час </w:t>
            </w:r>
            <w:proofErr w:type="spellStart"/>
            <w:r>
              <w:rPr>
                <w:rFonts w:eastAsia="Calibri"/>
                <w:sz w:val="32"/>
                <w:szCs w:val="32"/>
              </w:rPr>
              <w:t>прове</w:t>
            </w:r>
            <w:r w:rsidRPr="00C11BBA">
              <w:rPr>
                <w:rFonts w:eastAsia="Calibri"/>
                <w:sz w:val="32"/>
                <w:szCs w:val="32"/>
              </w:rPr>
              <w:t>дення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 уроку. </w:t>
            </w: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087B54" w:rsidRDefault="00824FBF" w:rsidP="00695E7F">
            <w:pPr>
              <w:rPr>
                <w:rFonts w:eastAsia="Calibri"/>
              </w:rPr>
            </w:pPr>
            <w:r w:rsidRPr="00C11BBA">
              <w:rPr>
                <w:rFonts w:eastAsia="Calibri"/>
                <w:sz w:val="32"/>
                <w:szCs w:val="32"/>
              </w:rPr>
              <w:t xml:space="preserve">3. </w:t>
            </w:r>
            <w:proofErr w:type="spellStart"/>
            <w:proofErr w:type="gramStart"/>
            <w:r w:rsidRPr="00C11BBA">
              <w:rPr>
                <w:rFonts w:eastAsia="Calibri"/>
                <w:sz w:val="32"/>
                <w:szCs w:val="32"/>
              </w:rPr>
              <w:t>Перев</w:t>
            </w:r>
            <w:proofErr w:type="gramEnd"/>
            <w:r w:rsidRPr="00C11BBA">
              <w:rPr>
                <w:rFonts w:eastAsia="Calibri"/>
                <w:sz w:val="32"/>
                <w:szCs w:val="32"/>
              </w:rPr>
              <w:t>ірити</w:t>
            </w:r>
            <w:proofErr w:type="spellEnd"/>
            <w:r w:rsidRPr="00C11BBA">
              <w:rPr>
                <w:rFonts w:eastAsia="Calibri"/>
                <w:sz w:val="32"/>
                <w:szCs w:val="32"/>
              </w:rPr>
              <w:t xml:space="preserve"> ЧСС</w:t>
            </w:r>
          </w:p>
        </w:tc>
        <w:tc>
          <w:tcPr>
            <w:tcW w:w="1134" w:type="dxa"/>
          </w:tcPr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lastRenderedPageBreak/>
              <w:t>1хв</w:t>
            </w: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t>30с</w:t>
            </w: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C11BBA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C11BBA">
              <w:rPr>
                <w:rFonts w:eastAsia="Calibri"/>
                <w:sz w:val="32"/>
                <w:szCs w:val="32"/>
              </w:rPr>
              <w:lastRenderedPageBreak/>
              <w:t>За 6с</w:t>
            </w:r>
          </w:p>
        </w:tc>
        <w:tc>
          <w:tcPr>
            <w:tcW w:w="3544" w:type="dxa"/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lastRenderedPageBreak/>
              <w:t>Звернути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увагу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зовнішній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вигляд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учнів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Вс</w:t>
            </w:r>
            <w:proofErr w:type="gramEnd"/>
            <w:r>
              <w:rPr>
                <w:rFonts w:eastAsia="Calibri"/>
                <w:sz w:val="32"/>
                <w:szCs w:val="32"/>
              </w:rPr>
              <w:t>і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вправи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за ко</w:t>
            </w:r>
            <w:r w:rsidRPr="00817DF7">
              <w:rPr>
                <w:rFonts w:eastAsia="Calibri"/>
                <w:sz w:val="32"/>
                <w:szCs w:val="32"/>
              </w:rPr>
              <w:t>ма</w:t>
            </w:r>
            <w:r>
              <w:rPr>
                <w:rFonts w:eastAsia="Calibri"/>
                <w:sz w:val="32"/>
                <w:szCs w:val="32"/>
              </w:rPr>
              <w:t xml:space="preserve">ндою </w:t>
            </w:r>
            <w:proofErr w:type="spellStart"/>
            <w:r>
              <w:rPr>
                <w:rFonts w:eastAsia="Calibri"/>
                <w:sz w:val="32"/>
                <w:szCs w:val="32"/>
              </w:rPr>
              <w:t>вчителя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eastAsia="Calibri"/>
                <w:sz w:val="32"/>
                <w:szCs w:val="32"/>
              </w:rPr>
              <w:lastRenderedPageBreak/>
              <w:t>дотримува</w:t>
            </w:r>
            <w:r w:rsidRPr="00817DF7">
              <w:rPr>
                <w:rFonts w:eastAsia="Calibri"/>
                <w:sz w:val="32"/>
                <w:szCs w:val="32"/>
              </w:rPr>
              <w:t>тись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дисципліни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та правил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гри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gramStart"/>
            <w:r w:rsidRPr="00817DF7">
              <w:rPr>
                <w:rFonts w:eastAsia="Calibri"/>
                <w:sz w:val="32"/>
                <w:szCs w:val="32"/>
              </w:rPr>
              <w:t>В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нормі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 80-90уд.хв.</w:t>
            </w:r>
          </w:p>
        </w:tc>
      </w:tr>
      <w:tr w:rsidR="00824FBF" w:rsidRPr="00087B54" w:rsidTr="00824FBF">
        <w:tc>
          <w:tcPr>
            <w:tcW w:w="1568" w:type="dxa"/>
            <w:vMerge/>
          </w:tcPr>
          <w:p w:rsidR="00824FBF" w:rsidRPr="00087B54" w:rsidRDefault="00824FBF" w:rsidP="00695E7F">
            <w:pPr>
              <w:rPr>
                <w:rFonts w:ascii="Calibri" w:eastAsia="Calibri" w:hAnsi="Calibri"/>
              </w:rPr>
            </w:pPr>
          </w:p>
        </w:tc>
        <w:tc>
          <w:tcPr>
            <w:tcW w:w="4244" w:type="dxa"/>
          </w:tcPr>
          <w:p w:rsidR="00824FBF" w:rsidRPr="00817DF7" w:rsidRDefault="00824FBF" w:rsidP="00695E7F">
            <w:pPr>
              <w:ind w:left="-86"/>
              <w:rPr>
                <w:rFonts w:eastAsia="Calibri"/>
                <w:sz w:val="32"/>
                <w:szCs w:val="32"/>
              </w:rPr>
            </w:pPr>
            <w:r w:rsidRPr="00087B54">
              <w:rPr>
                <w:rFonts w:eastAsia="Calibri"/>
              </w:rPr>
              <w:t xml:space="preserve">  </w:t>
            </w:r>
            <w:r w:rsidRPr="00817DF7">
              <w:rPr>
                <w:rFonts w:eastAsia="Calibri"/>
                <w:sz w:val="32"/>
                <w:szCs w:val="32"/>
              </w:rPr>
              <w:t xml:space="preserve">4.Стройові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вправи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м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ісці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- повороти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ліворуч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праворуч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, кругом.</w:t>
            </w:r>
          </w:p>
        </w:tc>
        <w:tc>
          <w:tcPr>
            <w:tcW w:w="1134" w:type="dxa"/>
          </w:tcPr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</w:t>
            </w:r>
            <w:r w:rsidRPr="00817DF7">
              <w:rPr>
                <w:rFonts w:eastAsia="Calibri"/>
                <w:sz w:val="32"/>
                <w:szCs w:val="32"/>
              </w:rPr>
              <w:t>хв</w:t>
            </w:r>
          </w:p>
        </w:tc>
        <w:tc>
          <w:tcPr>
            <w:tcW w:w="3544" w:type="dxa"/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Стежити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за </w:t>
            </w:r>
            <w:proofErr w:type="gramStart"/>
            <w:r>
              <w:rPr>
                <w:rFonts w:eastAsia="Calibri"/>
                <w:sz w:val="32"/>
                <w:szCs w:val="32"/>
              </w:rPr>
              <w:t>правильною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пос</w:t>
            </w:r>
            <w:r w:rsidRPr="00817DF7">
              <w:rPr>
                <w:rFonts w:eastAsia="Calibri"/>
                <w:sz w:val="32"/>
                <w:szCs w:val="32"/>
              </w:rPr>
              <w:t>тавою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та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чітким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виконанням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команд.</w:t>
            </w:r>
          </w:p>
        </w:tc>
      </w:tr>
      <w:tr w:rsidR="00824FBF" w:rsidRPr="00087B54" w:rsidTr="00824FBF">
        <w:tc>
          <w:tcPr>
            <w:tcW w:w="1568" w:type="dxa"/>
            <w:vMerge/>
          </w:tcPr>
          <w:p w:rsidR="00824FBF" w:rsidRPr="00087B54" w:rsidRDefault="00824FBF" w:rsidP="00695E7F">
            <w:pPr>
              <w:rPr>
                <w:rFonts w:ascii="Calibri" w:eastAsia="Calibri" w:hAnsi="Calibri"/>
              </w:rPr>
            </w:pPr>
          </w:p>
        </w:tc>
        <w:tc>
          <w:tcPr>
            <w:tcW w:w="4244" w:type="dxa"/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5.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Р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ізновиди ходьба: 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-на носках, руки на пояс;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-на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п’ятках</w:t>
            </w:r>
            <w:proofErr w:type="spellEnd"/>
            <w:proofErr w:type="gramEnd"/>
            <w:r w:rsidRPr="00817DF7">
              <w:rPr>
                <w:rFonts w:eastAsia="Calibri"/>
                <w:sz w:val="32"/>
                <w:szCs w:val="32"/>
              </w:rPr>
              <w:t>, руки за голову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зовнішній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частині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стопи</w:t>
            </w:r>
          </w:p>
          <w:p w:rsidR="00824FBF" w:rsidRPr="00087B54" w:rsidRDefault="00824FBF" w:rsidP="00695E7F">
            <w:pPr>
              <w:rPr>
                <w:rFonts w:eastAsia="Calibri"/>
              </w:rPr>
            </w:pPr>
            <w:r>
              <w:rPr>
                <w:rFonts w:eastAsia="Calibri"/>
                <w:sz w:val="32"/>
                <w:szCs w:val="32"/>
              </w:rPr>
              <w:t xml:space="preserve">-на </w:t>
            </w:r>
            <w:proofErr w:type="spellStart"/>
            <w:r>
              <w:rPr>
                <w:rFonts w:eastAsia="Calibri"/>
                <w:sz w:val="32"/>
                <w:szCs w:val="32"/>
              </w:rPr>
              <w:t>внутрішній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частині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стопи</w:t>
            </w:r>
          </w:p>
        </w:tc>
        <w:tc>
          <w:tcPr>
            <w:tcW w:w="1134" w:type="dxa"/>
          </w:tcPr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1хв</w:t>
            </w:r>
          </w:p>
        </w:tc>
        <w:tc>
          <w:tcPr>
            <w:tcW w:w="3544" w:type="dxa"/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gramStart"/>
            <w:r>
              <w:rPr>
                <w:rFonts w:eastAsia="Calibri"/>
                <w:sz w:val="32"/>
                <w:szCs w:val="32"/>
              </w:rPr>
              <w:t>У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Calibri"/>
                <w:sz w:val="32"/>
                <w:szCs w:val="32"/>
              </w:rPr>
              <w:t>колону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по одному </w:t>
            </w:r>
            <w:proofErr w:type="spellStart"/>
            <w:r>
              <w:rPr>
                <w:rFonts w:eastAsia="Calibri"/>
                <w:sz w:val="32"/>
                <w:szCs w:val="32"/>
              </w:rPr>
              <w:t>дистан</w:t>
            </w:r>
            <w:r w:rsidRPr="00817DF7">
              <w:rPr>
                <w:rFonts w:eastAsia="Calibri"/>
                <w:sz w:val="32"/>
                <w:szCs w:val="32"/>
              </w:rPr>
              <w:t>ція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два кроки.</w:t>
            </w:r>
          </w:p>
        </w:tc>
      </w:tr>
      <w:tr w:rsidR="00824FBF" w:rsidRPr="00087B54" w:rsidTr="00824FBF">
        <w:trPr>
          <w:trHeight w:val="701"/>
        </w:trPr>
        <w:tc>
          <w:tcPr>
            <w:tcW w:w="1568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824FBF" w:rsidRPr="00087B54" w:rsidRDefault="00824FBF" w:rsidP="00695E7F">
            <w:pPr>
              <w:rPr>
                <w:rFonts w:ascii="Calibri" w:eastAsia="Calibri" w:hAnsi="Calibri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6.Повільний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г</w:t>
            </w:r>
            <w:proofErr w:type="spellEnd"/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1-2хв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Не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обганяти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одне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одного,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зберігати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дистанцію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824FBF" w:rsidRPr="00087B54" w:rsidTr="00824FBF">
        <w:trPr>
          <w:trHeight w:val="4686"/>
        </w:trPr>
        <w:tc>
          <w:tcPr>
            <w:tcW w:w="1568" w:type="dxa"/>
            <w:vMerge/>
            <w:tcBorders>
              <w:top w:val="single" w:sz="4" w:space="0" w:color="auto"/>
            </w:tcBorders>
          </w:tcPr>
          <w:p w:rsidR="00824FBF" w:rsidRPr="00087B54" w:rsidRDefault="00824FBF" w:rsidP="00695E7F">
            <w:pPr>
              <w:rPr>
                <w:rFonts w:ascii="Calibri" w:eastAsia="Calibri" w:hAnsi="Calibri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7.Загальнорозвиваючі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вправи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в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русі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: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В.П.-руки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за голову, 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кожен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крок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поворот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тулуба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праворуч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ліворуч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: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В.П.-руки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перед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грудьми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1-2-відведення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зігнутих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 назад;3-4-відведення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прямих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 назад: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-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В.П.-права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рука вверху.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1-2 –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відведення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прямих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 назад;3-4-те ж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саме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ісля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зміни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положення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рук: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В.П.-руки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вперед, 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кожен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крок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мах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правої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ноги до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лі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во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ї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руки, та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лівої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ноги до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правої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руки: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-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В.П.-руки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вгору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колові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оберти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руками вперед, назад.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8.Спеціальні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вправи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використанням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неста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н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-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дартного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інвентарю</w:t>
            </w:r>
            <w:proofErr w:type="spellEnd"/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(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г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імнастичні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палиці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скакалки,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фішки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):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г</w:t>
            </w:r>
            <w:proofErr w:type="spellEnd"/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через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гімнастичні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палиці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те ж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саме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але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рухатись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правим,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л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івим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боком;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г</w:t>
            </w:r>
            <w:proofErr w:type="spellEnd"/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через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гімнастичні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палиці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біг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стрибками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просуванням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в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праву,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ліву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сторони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біг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стрибками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просуванням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в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праву,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ліву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сторони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спиною вперед;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на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правій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нозі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л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івій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нозі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; 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двох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ногах;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двох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ногах, перший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стрибок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ноги разом,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другий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стрибок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ноги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нарізно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-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б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ігова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естафета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lastRenderedPageBreak/>
              <w:t>2-3хв</w:t>
            </w: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8-10</w:t>
            </w: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8-10</w:t>
            </w: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8-10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повт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8-10</w:t>
            </w: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8-10</w:t>
            </w: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>6-8хв</w:t>
            </w: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824FB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lastRenderedPageBreak/>
              <w:t xml:space="preserve">2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824FB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1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повт</w:t>
            </w:r>
            <w:proofErr w:type="spellEnd"/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lastRenderedPageBreak/>
              <w:t>Слідкувати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за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правил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ь</w:t>
            </w:r>
            <w:proofErr w:type="spellEnd"/>
            <w:r>
              <w:rPr>
                <w:rFonts w:eastAsia="Calibri"/>
                <w:sz w:val="32"/>
                <w:szCs w:val="32"/>
              </w:rPr>
              <w:t>-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r w:rsidRPr="00817DF7">
              <w:rPr>
                <w:rFonts w:eastAsia="Calibri"/>
                <w:sz w:val="32"/>
                <w:szCs w:val="32"/>
              </w:rPr>
              <w:t xml:space="preserve">ним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виконанням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вправ</w:t>
            </w:r>
            <w:proofErr w:type="spellEnd"/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gramStart"/>
            <w:r w:rsidRPr="00817DF7">
              <w:rPr>
                <w:rFonts w:eastAsia="Calibri"/>
                <w:sz w:val="32"/>
                <w:szCs w:val="32"/>
              </w:rPr>
              <w:t>В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колон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по одному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дистанція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два кроки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Пальці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зжаті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в кулак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Руки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тримати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р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івні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плечей</w:t>
            </w:r>
            <w:proofErr w:type="spellEnd"/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Максимальна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амплітуда</w:t>
            </w:r>
            <w:proofErr w:type="spellEnd"/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Вправи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розраховані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частоту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роботи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ніг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.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носках.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Слідкувати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за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роботою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рук.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lastRenderedPageBreak/>
              <w:t>Між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кожною палицею</w:t>
            </w:r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ставити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одну ногу.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Починати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правої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ноги, руки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повинні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активно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працювати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Між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кожною палицею</w:t>
            </w:r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ставити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дві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ноги;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Між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кожною палицею</w:t>
            </w:r>
            <w:r w:rsidRPr="00817DF7">
              <w:rPr>
                <w:rFonts w:eastAsia="Calibri"/>
                <w:sz w:val="32"/>
                <w:szCs w:val="32"/>
              </w:rPr>
              <w:t xml:space="preserve"> ставиться одна нога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наступним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ідскоком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 w:rsidRPr="00817DF7">
              <w:rPr>
                <w:rFonts w:eastAsia="Calibri"/>
                <w:sz w:val="32"/>
                <w:szCs w:val="32"/>
              </w:rPr>
              <w:t xml:space="preserve">Голову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повертати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 w:rsidRPr="00817DF7">
              <w:rPr>
                <w:rFonts w:eastAsia="Calibri"/>
                <w:sz w:val="32"/>
                <w:szCs w:val="32"/>
              </w:rPr>
              <w:t>в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бік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стрибка</w:t>
            </w:r>
            <w:proofErr w:type="spellEnd"/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стрибок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вверх.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817DF7">
              <w:rPr>
                <w:rFonts w:eastAsia="Calibri"/>
                <w:sz w:val="32"/>
                <w:szCs w:val="32"/>
              </w:rPr>
              <w:t>Слідкувати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за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чітким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попаданням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ніг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між</w:t>
            </w:r>
            <w:proofErr w:type="spellEnd"/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палицями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817DF7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gramStart"/>
            <w:r w:rsidRPr="00817DF7">
              <w:rPr>
                <w:rFonts w:eastAsia="Calibri"/>
                <w:sz w:val="32"/>
                <w:szCs w:val="32"/>
              </w:rPr>
              <w:t>По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817DF7">
              <w:rPr>
                <w:rFonts w:eastAsia="Calibri"/>
                <w:sz w:val="32"/>
                <w:szCs w:val="32"/>
              </w:rPr>
              <w:t>команд</w:t>
            </w:r>
            <w:proofErr w:type="gramEnd"/>
            <w:r w:rsidRPr="00817DF7">
              <w:rPr>
                <w:rFonts w:eastAsia="Calibri"/>
                <w:sz w:val="32"/>
                <w:szCs w:val="32"/>
              </w:rPr>
              <w:t>і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вчителя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перший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учень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біжить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відстань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10 м.,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оббігає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перепону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біжить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в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зворотньому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напрямку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, та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торканням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руки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передає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естафету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.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Перемагає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команда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останній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учень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якої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прибіжить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817DF7">
              <w:rPr>
                <w:rFonts w:eastAsia="Calibri"/>
                <w:sz w:val="32"/>
                <w:szCs w:val="32"/>
              </w:rPr>
              <w:t>швидше</w:t>
            </w:r>
            <w:proofErr w:type="spellEnd"/>
            <w:r w:rsidRPr="00817DF7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824FBF" w:rsidRPr="00087B54" w:rsidTr="00233A4D">
        <w:trPr>
          <w:trHeight w:val="1266"/>
        </w:trPr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824FBF" w:rsidRPr="001D63FD" w:rsidRDefault="00824FBF" w:rsidP="00695E7F">
            <w:pPr>
              <w:rPr>
                <w:rFonts w:eastAsia="Calibri"/>
                <w:b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b/>
                <w:sz w:val="32"/>
                <w:szCs w:val="32"/>
              </w:rPr>
              <w:lastRenderedPageBreak/>
              <w:t>Основна</w:t>
            </w:r>
            <w:proofErr w:type="spellEnd"/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b/>
                <w:sz w:val="32"/>
                <w:szCs w:val="32"/>
              </w:rPr>
              <w:t>25-28хв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</w:tcBorders>
          </w:tcPr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1.Жонглювання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proofErr w:type="gram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2.Ведення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proofErr w:type="gramEnd"/>
            <w:r w:rsidRPr="001D63FD">
              <w:rPr>
                <w:rFonts w:eastAsia="Calibri"/>
                <w:sz w:val="32"/>
                <w:szCs w:val="32"/>
              </w:rPr>
              <w:t xml:space="preserve"> у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повільному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бігу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; 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- те ж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саме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але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ведення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без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зорового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контролю;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3.Ведення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правою,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лівою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ногою в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р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ізних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напрямках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внутрішньою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та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зовнішньою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частинами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підйому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: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lastRenderedPageBreak/>
              <w:t xml:space="preserve">4.Ведення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стопами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правої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лі</w:t>
            </w:r>
            <w:proofErr w:type="gramStart"/>
            <w:r w:rsidRPr="001D63FD">
              <w:rPr>
                <w:rFonts w:eastAsia="Calibri"/>
                <w:sz w:val="32"/>
                <w:szCs w:val="32"/>
              </w:rPr>
              <w:t>во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ї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ноги: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5.Закріплювати 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техніку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виконання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фінтів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«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перенесенням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ноги через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», «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випадом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» та «ударом ногою»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прибиранням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ід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себе.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-</w:t>
            </w:r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ведення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виконуючи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фінт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«ударом ногою»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прибиранням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ід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себе;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ведення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proofErr w:type="gram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виконуючи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фінт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«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випадом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» 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-</w:t>
            </w:r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ведення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proofErr w:type="gram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виконуючи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фінт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«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перенесенням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ноги через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»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-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виконання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фінтів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>
              <w:rPr>
                <w:rFonts w:eastAsia="Calibri"/>
                <w:sz w:val="32"/>
                <w:szCs w:val="32"/>
              </w:rPr>
              <w:t>в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наближеній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до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ігрових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ситуацій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вправі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6.Бесіда «Правила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поведінки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ід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час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у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міні-футбол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», «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Основні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вимоги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до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гравців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згідно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правил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»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 xml:space="preserve">7.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Двостороння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навчальна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в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мін</w:t>
            </w:r>
            <w:proofErr w:type="gramStart"/>
            <w:r w:rsidRPr="001D63FD">
              <w:rPr>
                <w:rFonts w:eastAsia="Calibri"/>
                <w:sz w:val="32"/>
                <w:szCs w:val="32"/>
              </w:rPr>
              <w:t>і-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футбол</w:t>
            </w:r>
            <w:proofErr w:type="spellEnd"/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lastRenderedPageBreak/>
              <w:t>1хв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1хв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1хв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lastRenderedPageBreak/>
              <w:t>1хв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  <w:r w:rsidRPr="001D63FD">
              <w:rPr>
                <w:rFonts w:eastAsia="Calibri"/>
                <w:sz w:val="32"/>
                <w:szCs w:val="32"/>
              </w:rPr>
              <w:t>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2хв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2хв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2хв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4</w:t>
            </w:r>
            <w:r w:rsidRPr="001D63FD">
              <w:rPr>
                <w:rFonts w:eastAsia="Calibri"/>
                <w:sz w:val="32"/>
                <w:szCs w:val="32"/>
              </w:rPr>
              <w:t>хв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 w:rsidRPr="001D63FD">
              <w:rPr>
                <w:rFonts w:eastAsia="Calibri"/>
                <w:sz w:val="32"/>
                <w:szCs w:val="32"/>
              </w:rPr>
              <w:t>30с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</w:t>
            </w:r>
            <w:r w:rsidRPr="001D63FD">
              <w:rPr>
                <w:rFonts w:eastAsia="Calibri"/>
                <w:sz w:val="32"/>
                <w:szCs w:val="32"/>
              </w:rPr>
              <w:t>х</w:t>
            </w:r>
            <w:r>
              <w:rPr>
                <w:rFonts w:eastAsia="Calibri"/>
                <w:sz w:val="32"/>
                <w:szCs w:val="32"/>
              </w:rPr>
              <w:t>в</w:t>
            </w: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lastRenderedPageBreak/>
              <w:t>Жонглювати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двома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ногами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t>Дивитись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не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тільки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м’яч</w:t>
            </w:r>
            <w:proofErr w:type="spellEnd"/>
            <w:proofErr w:type="gramEnd"/>
            <w:r w:rsidRPr="001D63F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але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й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уперед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у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повільному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темпі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дивитись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уперед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lastRenderedPageBreak/>
              <w:t>Здійснювати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контроль над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м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’ячем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t>Розказати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т</w:t>
            </w:r>
            <w:r>
              <w:rPr>
                <w:rFonts w:eastAsia="Calibri"/>
                <w:sz w:val="32"/>
                <w:szCs w:val="32"/>
              </w:rPr>
              <w:t xml:space="preserve">а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показати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правиль</w:t>
            </w:r>
            <w:r w:rsidRPr="001D63FD">
              <w:rPr>
                <w:rFonts w:eastAsia="Calibri"/>
                <w:sz w:val="32"/>
                <w:szCs w:val="32"/>
              </w:rPr>
              <w:t>не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виконання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вправи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t>Учні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діляться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групи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</w:rPr>
              <w:t xml:space="preserve"> </w:t>
            </w:r>
            <w:r w:rsidRPr="001D63FD">
              <w:rPr>
                <w:rFonts w:eastAsia="Calibri"/>
                <w:sz w:val="32"/>
                <w:szCs w:val="32"/>
              </w:rPr>
              <w:t xml:space="preserve">В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кожній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групі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призначається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старший,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який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слідкує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за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правиль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r w:rsidRPr="001D63FD">
              <w:rPr>
                <w:rFonts w:eastAsia="Calibri"/>
                <w:sz w:val="32"/>
                <w:szCs w:val="32"/>
              </w:rPr>
              <w:t xml:space="preserve">ним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виконанням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Основна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мета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фінтів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заснована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на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несподі</w:t>
            </w:r>
            <w:proofErr w:type="spellEnd"/>
            <w:r>
              <w:rPr>
                <w:rFonts w:eastAsia="Calibri"/>
                <w:color w:val="000000"/>
                <w:sz w:val="32"/>
                <w:szCs w:val="32"/>
              </w:rPr>
              <w:t xml:space="preserve">-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ваній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і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швидкій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зміні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напрямку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руху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Набли</w:t>
            </w:r>
            <w:r w:rsidRPr="001D63FD">
              <w:rPr>
                <w:rFonts w:eastAsia="Calibri"/>
                <w:color w:val="000000"/>
                <w:sz w:val="32"/>
                <w:szCs w:val="32"/>
              </w:rPr>
              <w:softHyphen/>
              <w:t>жуючись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до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суперника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, на відстані1,5—2 м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від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32"/>
                <w:szCs w:val="32"/>
              </w:rPr>
              <w:t>нього</w:t>
            </w:r>
            <w:proofErr w:type="spellEnd"/>
            <w:r>
              <w:rPr>
                <w:rFonts w:eastAsia="Calibri"/>
                <w:color w:val="000000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32"/>
                <w:szCs w:val="32"/>
              </w:rPr>
              <w:t>поштовхом</w:t>
            </w:r>
            <w:proofErr w:type="spellEnd"/>
            <w:r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32"/>
                <w:szCs w:val="32"/>
              </w:rPr>
              <w:t>правої</w:t>
            </w:r>
            <w:proofErr w:type="spellEnd"/>
            <w:r>
              <w:rPr>
                <w:rFonts w:eastAsia="Calibri"/>
                <w:color w:val="000000"/>
                <w:sz w:val="32"/>
                <w:szCs w:val="32"/>
              </w:rPr>
              <w:t xml:space="preserve"> ноги </w:t>
            </w:r>
            <w:proofErr w:type="spellStart"/>
            <w:r>
              <w:rPr>
                <w:rFonts w:eastAsia="Calibri"/>
                <w:color w:val="000000"/>
                <w:sz w:val="32"/>
                <w:szCs w:val="32"/>
              </w:rPr>
              <w:t>ви</w:t>
            </w:r>
            <w:r w:rsidRPr="001D63FD">
              <w:rPr>
                <w:rFonts w:eastAsia="Calibri"/>
                <w:color w:val="000000"/>
                <w:sz w:val="32"/>
                <w:szCs w:val="32"/>
              </w:rPr>
              <w:t>конуєт</w:t>
            </w:r>
            <w:proofErr w:type="gramStart"/>
            <w:r w:rsidRPr="001D63FD">
              <w:rPr>
                <w:rFonts w:eastAsia="Calibri"/>
                <w:color w:val="000000"/>
                <w:sz w:val="32"/>
                <w:szCs w:val="32"/>
              </w:rPr>
              <w:t>ь</w:t>
            </w:r>
            <w:proofErr w:type="spellEnd"/>
            <w:r>
              <w:rPr>
                <w:rFonts w:eastAsia="Calibri"/>
                <w:color w:val="000000"/>
                <w:sz w:val="32"/>
                <w:szCs w:val="32"/>
              </w:rPr>
              <w:t>-</w:t>
            </w:r>
            <w:proofErr w:type="gramEnd"/>
            <w:r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ся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широкий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випад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ліворуч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уперед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з</w:t>
            </w:r>
            <w:proofErr w:type="spellEnd"/>
            <w:r w:rsidRPr="001D63FD">
              <w:rPr>
                <w:rFonts w:eastAsia="Calibri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color w:val="000000"/>
                <w:sz w:val="32"/>
                <w:szCs w:val="32"/>
              </w:rPr>
              <w:t>прибиранням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м’яча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в </w:t>
            </w:r>
            <w:proofErr w:type="spellStart"/>
            <w:r>
              <w:rPr>
                <w:rFonts w:eastAsia="Calibri"/>
                <w:sz w:val="32"/>
                <w:szCs w:val="32"/>
              </w:rPr>
              <w:t>іншу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сторону.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tbl>
            <w:tblPr>
              <w:tblStyle w:val="11"/>
              <w:tblpPr w:leftFromText="180" w:rightFromText="180" w:vertAnchor="text" w:tblpY="1"/>
              <w:tblOverlap w:val="never"/>
              <w:tblW w:w="3256" w:type="dxa"/>
              <w:tblLayout w:type="fixed"/>
              <w:tblLook w:val="01E0"/>
            </w:tblPr>
            <w:tblGrid>
              <w:gridCol w:w="3256"/>
            </w:tblGrid>
            <w:tr w:rsidR="00824FBF" w:rsidRPr="001D63FD" w:rsidTr="00695E7F"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24FBF" w:rsidRPr="001D63FD" w:rsidRDefault="00824FBF" w:rsidP="00695E7F">
                  <w:pPr>
                    <w:rPr>
                      <w:rFonts w:eastAsia="Calibri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</w:t>
                  </w:r>
                  <w:proofErr w:type="gram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ісля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реакції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суперника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і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його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переміщення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у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бік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випаду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слід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різким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по</w:t>
                  </w:r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>штовхом</w:t>
                  </w:r>
                  <w:proofErr w:type="spellEnd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>лівої</w:t>
                  </w:r>
                  <w:proofErr w:type="spellEnd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ноги </w:t>
                  </w:r>
                  <w:proofErr w:type="spellStart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>зробити</w:t>
                  </w:r>
                  <w:proofErr w:type="spellEnd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>крок</w:t>
                  </w:r>
                  <w:proofErr w:type="spellEnd"/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право</w:t>
                  </w:r>
                  <w:r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-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руч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Зовнішньою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частиною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proofErr w:type="gram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</w:t>
                  </w:r>
                  <w:proofErr w:type="gram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ідйому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правої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ноги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м’яч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посилається</w:t>
                  </w:r>
                  <w:proofErr w:type="spellEnd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>праворуч-уперед</w:t>
                  </w:r>
                  <w:proofErr w:type="spellEnd"/>
                  <w:r w:rsidRPr="001D63FD">
                    <w:rPr>
                      <w:rFonts w:eastAsia="Calibr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sz w:val="32"/>
                      <w:szCs w:val="32"/>
                    </w:rPr>
                    <w:t>Звернути</w:t>
                  </w:r>
                  <w:proofErr w:type="spellEnd"/>
                  <w:r w:rsidRPr="001D63FD">
                    <w:rPr>
                      <w:rFonts w:eastAsia="Calibr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sz w:val="32"/>
                      <w:szCs w:val="32"/>
                    </w:rPr>
                    <w:t>увагу</w:t>
                  </w:r>
                  <w:proofErr w:type="spellEnd"/>
                  <w:r w:rsidRPr="001D63FD">
                    <w:rPr>
                      <w:rFonts w:eastAsia="Calibri"/>
                      <w:sz w:val="32"/>
                      <w:szCs w:val="32"/>
                    </w:rPr>
                    <w:t xml:space="preserve"> на </w:t>
                  </w:r>
                  <w:proofErr w:type="spellStart"/>
                  <w:r w:rsidRPr="001D63FD">
                    <w:rPr>
                      <w:rFonts w:eastAsia="Calibri"/>
                      <w:sz w:val="32"/>
                      <w:szCs w:val="32"/>
                    </w:rPr>
                    <w:t>правильне</w:t>
                  </w:r>
                  <w:proofErr w:type="spellEnd"/>
                  <w:r w:rsidRPr="001D63FD">
                    <w:rPr>
                      <w:rFonts w:eastAsia="Calibri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1D63FD">
                    <w:rPr>
                      <w:rFonts w:eastAsia="Calibri"/>
                      <w:sz w:val="32"/>
                      <w:szCs w:val="32"/>
                    </w:rPr>
                    <w:t>виконання</w:t>
                  </w:r>
                  <w:proofErr w:type="spellEnd"/>
                  <w:r w:rsidRPr="001D63FD">
                    <w:rPr>
                      <w:rFonts w:eastAsia="Calibri"/>
                      <w:sz w:val="32"/>
                      <w:szCs w:val="32"/>
                    </w:rPr>
                    <w:t xml:space="preserve">. </w:t>
                  </w:r>
                </w:p>
                <w:p w:rsidR="00824FBF" w:rsidRPr="001D63FD" w:rsidRDefault="00824FBF" w:rsidP="00695E7F">
                  <w:pPr>
                    <w:tabs>
                      <w:tab w:val="left" w:pos="2394"/>
                    </w:tabs>
                    <w:rPr>
                      <w:rFonts w:eastAsia="Calibri"/>
                      <w:sz w:val="32"/>
                      <w:szCs w:val="32"/>
                    </w:rPr>
                  </w:pPr>
                  <w:r w:rsidRPr="001D63FD">
                    <w:rPr>
                      <w:rFonts w:eastAsia="Calibri"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824FBF">
              <w:rPr>
                <w:rFonts w:eastAsia="Calibri"/>
                <w:sz w:val="32"/>
                <w:szCs w:val="32"/>
                <w:lang w:val="uk-UA"/>
              </w:rPr>
              <w:t xml:space="preserve">Учні розташовуються по ширині майданчика з боків центральної </w:t>
            </w:r>
            <w:r w:rsidRPr="00824FBF">
              <w:rPr>
                <w:rFonts w:eastAsia="Calibri"/>
                <w:sz w:val="32"/>
                <w:szCs w:val="32"/>
                <w:lang w:val="uk-UA"/>
              </w:rPr>
              <w:lastRenderedPageBreak/>
              <w:t xml:space="preserve">лінії, з однієї сторони з м’ячами, з іншої без м’ячів. Учень що володіє м’ячем виконує передачу і біжить відбирати </w:t>
            </w:r>
            <w:proofErr w:type="spellStart"/>
            <w:r w:rsidRPr="00824FBF">
              <w:rPr>
                <w:rFonts w:eastAsia="Calibri"/>
                <w:sz w:val="32"/>
                <w:szCs w:val="32"/>
                <w:lang w:val="uk-UA"/>
              </w:rPr>
              <w:t>м’яч.Інший</w:t>
            </w:r>
            <w:proofErr w:type="spellEnd"/>
            <w:r w:rsidRPr="00824FBF">
              <w:rPr>
                <w:rFonts w:eastAsia="Calibri"/>
                <w:sz w:val="32"/>
                <w:szCs w:val="32"/>
                <w:lang w:val="uk-UA"/>
              </w:rPr>
              <w:t xml:space="preserve"> учень зупиняє м’яч, виконує обманний  рух, веде м’яч в сторону воріт та пробиває в ціль.  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Ведення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та удар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можна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як на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одні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так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інші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ворота.                            </w:t>
            </w:r>
          </w:p>
          <w:p w:rsidR="00824FBF" w:rsidRPr="001D63FD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t>Нагадати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учням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що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потрібно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з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повагою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ставитись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один до одного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граючи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gramStart"/>
            <w:r w:rsidRPr="001D63FD">
              <w:rPr>
                <w:rFonts w:eastAsia="Calibri"/>
                <w:sz w:val="32"/>
                <w:szCs w:val="32"/>
              </w:rPr>
              <w:t>у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 xml:space="preserve"> футбол.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Акцентувати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увагу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учнів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взаємодії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гравців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1D63FD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1D63FD">
              <w:rPr>
                <w:rFonts w:eastAsia="Calibri"/>
                <w:sz w:val="32"/>
                <w:szCs w:val="32"/>
              </w:rPr>
              <w:t>ід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час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чіткому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дотриманні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правил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та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дотриманні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правил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техніки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безпеки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  <w:p w:rsidR="00824FBF" w:rsidRPr="001D63FD" w:rsidRDefault="00824FBF" w:rsidP="00695E7F">
            <w:pPr>
              <w:rPr>
                <w:rFonts w:eastAsia="Calibri"/>
                <w:color w:val="000000"/>
                <w:sz w:val="32"/>
                <w:szCs w:val="32"/>
              </w:rPr>
            </w:pPr>
            <w:proofErr w:type="spellStart"/>
            <w:r w:rsidRPr="001D63FD">
              <w:rPr>
                <w:rFonts w:eastAsia="Calibri"/>
                <w:sz w:val="32"/>
                <w:szCs w:val="32"/>
              </w:rPr>
              <w:t>Розділити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учнів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команди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по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можливості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хлопці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грають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проти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хлопців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, 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дівчата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проти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дівчат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.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Кожна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 xml:space="preserve"> команда </w:t>
            </w:r>
            <w:proofErr w:type="spellStart"/>
            <w:r w:rsidRPr="001D63FD">
              <w:rPr>
                <w:rFonts w:eastAsia="Calibri"/>
                <w:sz w:val="32"/>
                <w:szCs w:val="32"/>
              </w:rPr>
              <w:t>пров</w:t>
            </w:r>
            <w:proofErr w:type="gramStart"/>
            <w:r w:rsidRPr="001D63FD">
              <w:rPr>
                <w:rFonts w:eastAsia="Calibri"/>
                <w:sz w:val="32"/>
                <w:szCs w:val="32"/>
              </w:rPr>
              <w:t>о</w:t>
            </w:r>
            <w:proofErr w:type="spellEnd"/>
            <w:r>
              <w:rPr>
                <w:rFonts w:eastAsia="Calibri"/>
                <w:sz w:val="32"/>
                <w:szCs w:val="32"/>
              </w:rPr>
              <w:t>-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дить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>
              <w:rPr>
                <w:rFonts w:eastAsia="Calibri"/>
                <w:sz w:val="32"/>
                <w:szCs w:val="32"/>
              </w:rPr>
              <w:t>майданчику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4 </w:t>
            </w:r>
            <w:proofErr w:type="spellStart"/>
            <w:r>
              <w:rPr>
                <w:rFonts w:eastAsia="Calibri"/>
                <w:sz w:val="32"/>
                <w:szCs w:val="32"/>
              </w:rPr>
              <w:t>хвили</w:t>
            </w:r>
            <w:r w:rsidRPr="001D63FD">
              <w:rPr>
                <w:rFonts w:eastAsia="Calibri"/>
                <w:sz w:val="32"/>
                <w:szCs w:val="32"/>
              </w:rPr>
              <w:t>ни</w:t>
            </w:r>
            <w:proofErr w:type="spellEnd"/>
            <w:r w:rsidRPr="001D63FD">
              <w:rPr>
                <w:rFonts w:eastAsia="Calibri"/>
                <w:sz w:val="32"/>
                <w:szCs w:val="32"/>
              </w:rPr>
              <w:t>.</w:t>
            </w:r>
          </w:p>
        </w:tc>
      </w:tr>
      <w:tr w:rsidR="00824FBF" w:rsidRPr="00087B54" w:rsidTr="00824FBF">
        <w:trPr>
          <w:trHeight w:val="5608"/>
        </w:trPr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824FBF" w:rsidRPr="00E34726" w:rsidRDefault="00824FBF" w:rsidP="00695E7F">
            <w:pPr>
              <w:rPr>
                <w:rFonts w:eastAsia="Calibri"/>
                <w:b/>
                <w:sz w:val="32"/>
                <w:szCs w:val="32"/>
              </w:rPr>
            </w:pPr>
            <w:proofErr w:type="spellStart"/>
            <w:r w:rsidRPr="00E34726">
              <w:rPr>
                <w:rFonts w:eastAsia="Calibri"/>
                <w:b/>
                <w:sz w:val="32"/>
                <w:szCs w:val="32"/>
              </w:rPr>
              <w:lastRenderedPageBreak/>
              <w:t>Заклю</w:t>
            </w:r>
            <w:proofErr w:type="gramStart"/>
            <w:r w:rsidRPr="00E34726">
              <w:rPr>
                <w:rFonts w:eastAsia="Calibri"/>
                <w:b/>
                <w:sz w:val="32"/>
                <w:szCs w:val="32"/>
              </w:rPr>
              <w:t>ч</w:t>
            </w:r>
            <w:proofErr w:type="spellEnd"/>
            <w:r>
              <w:rPr>
                <w:rFonts w:eastAsia="Calibri"/>
                <w:b/>
                <w:sz w:val="32"/>
                <w:szCs w:val="32"/>
              </w:rPr>
              <w:t>-</w:t>
            </w:r>
            <w:proofErr w:type="gramEnd"/>
            <w:r>
              <w:rPr>
                <w:rFonts w:eastAsia="Calibri"/>
                <w:b/>
                <w:sz w:val="32"/>
                <w:szCs w:val="32"/>
              </w:rPr>
              <w:t xml:space="preserve">            </w:t>
            </w:r>
            <w:r w:rsidRPr="00E34726">
              <w:rPr>
                <w:rFonts w:eastAsia="Calibri"/>
                <w:b/>
                <w:sz w:val="32"/>
                <w:szCs w:val="32"/>
              </w:rPr>
              <w:t>на</w:t>
            </w:r>
            <w:r>
              <w:rPr>
                <w:rFonts w:eastAsia="Calibri"/>
                <w:b/>
                <w:sz w:val="32"/>
                <w:szCs w:val="32"/>
              </w:rPr>
              <w:t xml:space="preserve">  5хв</w:t>
            </w:r>
          </w:p>
        </w:tc>
        <w:tc>
          <w:tcPr>
            <w:tcW w:w="4244" w:type="dxa"/>
            <w:tcBorders>
              <w:left w:val="single" w:sz="4" w:space="0" w:color="auto"/>
              <w:bottom w:val="single" w:sz="4" w:space="0" w:color="auto"/>
            </w:tcBorders>
          </w:tcPr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1.Шикування в одну шеренгу.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2.Вправи </w:t>
            </w:r>
            <w:proofErr w:type="gramStart"/>
            <w:r>
              <w:rPr>
                <w:rFonts w:eastAsia="Calibri"/>
                <w:sz w:val="32"/>
                <w:szCs w:val="32"/>
              </w:rPr>
              <w:t>на</w:t>
            </w:r>
            <w:proofErr w:type="gram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відновлення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дихання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на </w:t>
            </w:r>
            <w:proofErr w:type="spellStart"/>
            <w:r>
              <w:rPr>
                <w:rFonts w:eastAsia="Calibri"/>
                <w:sz w:val="32"/>
                <w:szCs w:val="32"/>
              </w:rPr>
              <w:t>місці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(1-2—руки в гору, </w:t>
            </w:r>
            <w:proofErr w:type="spellStart"/>
            <w:r>
              <w:rPr>
                <w:rFonts w:eastAsia="Calibri"/>
                <w:sz w:val="32"/>
                <w:szCs w:val="32"/>
              </w:rPr>
              <w:t>вдих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; 3-4-руки вниз, </w:t>
            </w:r>
            <w:proofErr w:type="spellStart"/>
            <w:r>
              <w:rPr>
                <w:rFonts w:eastAsia="Calibri"/>
                <w:sz w:val="32"/>
                <w:szCs w:val="32"/>
              </w:rPr>
              <w:t>напівнахил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уперед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eastAsia="Calibri"/>
                <w:sz w:val="32"/>
                <w:szCs w:val="32"/>
              </w:rPr>
              <w:t>видих</w:t>
            </w:r>
            <w:proofErr w:type="spellEnd"/>
            <w:r>
              <w:rPr>
                <w:rFonts w:eastAsia="Calibri"/>
                <w:sz w:val="32"/>
                <w:szCs w:val="32"/>
              </w:rPr>
              <w:t>)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 xml:space="preserve">3.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Бесіда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«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Що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ви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знаєте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про футбол?»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233A4D" w:rsidRDefault="00233A4D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>4.</w:t>
            </w:r>
            <w:proofErr w:type="gramStart"/>
            <w:r w:rsidRPr="00E34726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E34726">
              <w:rPr>
                <w:rFonts w:eastAsia="Calibri"/>
                <w:sz w:val="32"/>
                <w:szCs w:val="32"/>
              </w:rPr>
              <w:t xml:space="preserve">ідбиття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підсумків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уроку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 xml:space="preserve">5.Домашнє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завдання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>30с</w:t>
            </w: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>1хв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>30с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233A4D" w:rsidRDefault="00233A4D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>30с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r w:rsidRPr="00E34726">
              <w:rPr>
                <w:rFonts w:eastAsia="Calibri"/>
                <w:sz w:val="32"/>
                <w:szCs w:val="32"/>
              </w:rPr>
              <w:t xml:space="preserve">За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зростом</w:t>
            </w:r>
            <w:proofErr w:type="spellEnd"/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У </w:t>
            </w:r>
            <w:proofErr w:type="spellStart"/>
            <w:r>
              <w:rPr>
                <w:rFonts w:eastAsia="Calibri"/>
                <w:sz w:val="32"/>
                <w:szCs w:val="32"/>
              </w:rPr>
              <w:t>повільному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темпі</w:t>
            </w:r>
            <w:proofErr w:type="spellEnd"/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Default="00824FBF" w:rsidP="00695E7F">
            <w:pPr>
              <w:rPr>
                <w:rFonts w:eastAsia="Calibri"/>
                <w:sz w:val="32"/>
                <w:szCs w:val="32"/>
              </w:rPr>
            </w:pP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E34726">
              <w:rPr>
                <w:rFonts w:eastAsia="Calibri"/>
                <w:sz w:val="32"/>
                <w:szCs w:val="32"/>
              </w:rPr>
              <w:t>Запитання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>: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E34726">
              <w:rPr>
                <w:rFonts w:eastAsia="Calibri"/>
                <w:sz w:val="32"/>
                <w:szCs w:val="32"/>
              </w:rPr>
              <w:t>Як</w:t>
            </w:r>
            <w:r w:rsidR="00233A4D">
              <w:rPr>
                <w:rFonts w:eastAsia="Calibri"/>
                <w:sz w:val="32"/>
                <w:szCs w:val="32"/>
              </w:rPr>
              <w:t>і</w:t>
            </w:r>
            <w:proofErr w:type="spellEnd"/>
            <w:r w:rsidR="00233A4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="00233A4D">
              <w:rPr>
                <w:rFonts w:eastAsia="Calibri"/>
                <w:sz w:val="32"/>
                <w:szCs w:val="32"/>
              </w:rPr>
              <w:t>команди</w:t>
            </w:r>
            <w:proofErr w:type="spellEnd"/>
            <w:r w:rsidR="00233A4D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="00233A4D">
              <w:rPr>
                <w:rFonts w:eastAsia="Calibri"/>
                <w:sz w:val="32"/>
                <w:szCs w:val="32"/>
              </w:rPr>
              <w:t>України</w:t>
            </w:r>
            <w:proofErr w:type="spellEnd"/>
            <w:r w:rsidR="00233A4D">
              <w:rPr>
                <w:rFonts w:eastAsia="Calibri"/>
                <w:sz w:val="32"/>
                <w:szCs w:val="32"/>
              </w:rPr>
              <w:t xml:space="preserve">  </w:t>
            </w:r>
            <w:proofErr w:type="spellStart"/>
            <w:r w:rsidR="00233A4D">
              <w:rPr>
                <w:rFonts w:eastAsia="Calibri"/>
                <w:sz w:val="32"/>
                <w:szCs w:val="32"/>
              </w:rPr>
              <w:t>приймають</w:t>
            </w:r>
            <w:proofErr w:type="spellEnd"/>
            <w:r w:rsidR="00233A4D">
              <w:rPr>
                <w:rFonts w:eastAsia="Calibri"/>
                <w:sz w:val="32"/>
                <w:szCs w:val="32"/>
              </w:rPr>
              <w:t xml:space="preserve"> участь у </w:t>
            </w:r>
            <w:proofErr w:type="spellStart"/>
            <w:r w:rsidR="00233A4D">
              <w:rPr>
                <w:rFonts w:eastAsia="Calibri"/>
                <w:sz w:val="32"/>
                <w:szCs w:val="32"/>
              </w:rPr>
              <w:t>єврокубках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>? («Динамо»  (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Київ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>), «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Шахтар</w:t>
            </w:r>
            <w:proofErr w:type="spellEnd"/>
            <w:proofErr w:type="gramStart"/>
            <w:r>
              <w:rPr>
                <w:rFonts w:eastAsia="Calibri"/>
                <w:sz w:val="32"/>
                <w:szCs w:val="32"/>
              </w:rPr>
              <w:t>»(</w:t>
            </w:r>
            <w:proofErr w:type="spellStart"/>
            <w:proofErr w:type="gramEnd"/>
            <w:r>
              <w:rPr>
                <w:rFonts w:eastAsia="Calibri"/>
                <w:sz w:val="32"/>
                <w:szCs w:val="32"/>
              </w:rPr>
              <w:t>Донецьк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)  </w:t>
            </w:r>
            <w:r w:rsidRPr="00E34726">
              <w:rPr>
                <w:rFonts w:eastAsia="Calibri"/>
                <w:sz w:val="32"/>
                <w:szCs w:val="32"/>
              </w:rPr>
              <w:t xml:space="preserve">та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ін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>.)</w:t>
            </w:r>
          </w:p>
          <w:p w:rsidR="00824FBF" w:rsidRPr="00E34726" w:rsidRDefault="00233A4D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>
              <w:rPr>
                <w:rFonts w:eastAsia="Calibri"/>
                <w:sz w:val="32"/>
                <w:szCs w:val="32"/>
              </w:rPr>
              <w:t>Яких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 </w:t>
            </w:r>
            <w:r w:rsidR="00824FBF"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="00824FBF" w:rsidRPr="00E34726">
              <w:rPr>
                <w:rFonts w:eastAsia="Calibri"/>
                <w:sz w:val="32"/>
                <w:szCs w:val="32"/>
              </w:rPr>
              <w:t>футболі</w:t>
            </w:r>
            <w:proofErr w:type="gramStart"/>
            <w:r w:rsidR="00824FBF" w:rsidRPr="00E34726">
              <w:rPr>
                <w:rFonts w:eastAsia="Calibri"/>
                <w:sz w:val="32"/>
                <w:szCs w:val="32"/>
              </w:rPr>
              <w:t>ст</w:t>
            </w:r>
            <w:proofErr w:type="gramEnd"/>
            <w:r w:rsidR="00824FBF" w:rsidRPr="00E34726">
              <w:rPr>
                <w:rFonts w:eastAsia="Calibri"/>
                <w:sz w:val="32"/>
                <w:szCs w:val="32"/>
              </w:rPr>
              <w:t>ів</w:t>
            </w:r>
            <w:proofErr w:type="spellEnd"/>
            <w:r w:rsidR="00824FBF"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що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eastAsia="Calibri"/>
                <w:sz w:val="32"/>
                <w:szCs w:val="32"/>
              </w:rPr>
              <w:t>виступають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за </w:t>
            </w:r>
            <w:proofErr w:type="spellStart"/>
            <w:r>
              <w:rPr>
                <w:rFonts w:eastAsia="Calibri"/>
                <w:sz w:val="32"/>
                <w:szCs w:val="32"/>
              </w:rPr>
              <w:t>європейські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клуби </w:t>
            </w:r>
            <w:proofErr w:type="spellStart"/>
            <w:r w:rsidR="00824FBF" w:rsidRPr="00E34726">
              <w:rPr>
                <w:rFonts w:eastAsia="Calibri"/>
                <w:sz w:val="32"/>
                <w:szCs w:val="32"/>
              </w:rPr>
              <w:t>ви</w:t>
            </w:r>
            <w:proofErr w:type="spellEnd"/>
            <w:r w:rsidR="00824FBF"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="00824FBF" w:rsidRPr="00E34726">
              <w:rPr>
                <w:rFonts w:eastAsia="Calibri"/>
                <w:sz w:val="32"/>
                <w:szCs w:val="32"/>
              </w:rPr>
              <w:t>знаєте</w:t>
            </w:r>
            <w:proofErr w:type="spellEnd"/>
            <w:r w:rsidR="00824FBF" w:rsidRPr="00E34726">
              <w:rPr>
                <w:rFonts w:eastAsia="Calibri"/>
                <w:sz w:val="32"/>
                <w:szCs w:val="32"/>
              </w:rPr>
              <w:t>?</w:t>
            </w:r>
            <w:r>
              <w:rPr>
                <w:rFonts w:eastAsia="Calibri"/>
                <w:sz w:val="32"/>
                <w:szCs w:val="32"/>
              </w:rPr>
              <w:t xml:space="preserve">( </w:t>
            </w:r>
            <w:proofErr w:type="spellStart"/>
            <w:r>
              <w:rPr>
                <w:rFonts w:eastAsia="Calibri"/>
                <w:sz w:val="32"/>
                <w:szCs w:val="32"/>
              </w:rPr>
              <w:t>Мессі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eastAsia="Calibri"/>
                <w:sz w:val="32"/>
                <w:szCs w:val="32"/>
              </w:rPr>
              <w:t>Роналду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, та </w:t>
            </w:r>
            <w:proofErr w:type="spellStart"/>
            <w:r>
              <w:rPr>
                <w:rFonts w:eastAsia="Calibri"/>
                <w:sz w:val="32"/>
                <w:szCs w:val="32"/>
              </w:rPr>
              <w:t>ін</w:t>
            </w:r>
            <w:proofErr w:type="spellEnd"/>
            <w:r>
              <w:rPr>
                <w:rFonts w:eastAsia="Calibri"/>
                <w:sz w:val="32"/>
                <w:szCs w:val="32"/>
              </w:rPr>
              <w:t>.)</w:t>
            </w:r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E34726">
              <w:rPr>
                <w:rFonts w:eastAsia="Calibri"/>
                <w:sz w:val="32"/>
                <w:szCs w:val="32"/>
              </w:rPr>
              <w:t>Відмітити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кращих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учні</w:t>
            </w:r>
            <w:proofErr w:type="gramStart"/>
            <w:r w:rsidRPr="00E34726">
              <w:rPr>
                <w:rFonts w:eastAsia="Calibri"/>
                <w:sz w:val="32"/>
                <w:szCs w:val="32"/>
              </w:rPr>
              <w:t>в</w:t>
            </w:r>
            <w:proofErr w:type="spellEnd"/>
            <w:proofErr w:type="gramEnd"/>
          </w:p>
          <w:p w:rsidR="00824FBF" w:rsidRPr="00E34726" w:rsidRDefault="00824FBF" w:rsidP="00695E7F">
            <w:pPr>
              <w:rPr>
                <w:rFonts w:eastAsia="Calibri"/>
                <w:sz w:val="32"/>
                <w:szCs w:val="32"/>
              </w:rPr>
            </w:pPr>
            <w:proofErr w:type="spellStart"/>
            <w:r w:rsidRPr="00E34726">
              <w:rPr>
                <w:rFonts w:eastAsia="Calibri"/>
                <w:sz w:val="32"/>
                <w:szCs w:val="32"/>
              </w:rPr>
              <w:t>Виконувати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жонглюван</w:t>
            </w:r>
            <w:proofErr w:type="spellEnd"/>
            <w:r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ня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м’ячем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. </w:t>
            </w:r>
            <w:proofErr w:type="spellStart"/>
            <w:proofErr w:type="gramStart"/>
            <w:r w:rsidRPr="00E34726">
              <w:rPr>
                <w:rFonts w:eastAsia="Calibri"/>
                <w:sz w:val="32"/>
                <w:szCs w:val="32"/>
              </w:rPr>
              <w:t>П</w:t>
            </w:r>
            <w:proofErr w:type="gramEnd"/>
            <w:r w:rsidRPr="00E34726">
              <w:rPr>
                <w:rFonts w:eastAsia="Calibri"/>
                <w:sz w:val="32"/>
                <w:szCs w:val="32"/>
              </w:rPr>
              <w:t>ідготувати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розповідь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про </w:t>
            </w:r>
            <w:proofErr w:type="spellStart"/>
            <w:r w:rsidRPr="00E34726">
              <w:rPr>
                <w:rFonts w:eastAsia="Calibri"/>
                <w:sz w:val="32"/>
                <w:szCs w:val="32"/>
              </w:rPr>
              <w:t>улюблену</w:t>
            </w:r>
            <w:proofErr w:type="spellEnd"/>
            <w:r w:rsidRPr="00E34726">
              <w:rPr>
                <w:rFonts w:eastAsia="Calibri"/>
                <w:sz w:val="32"/>
                <w:szCs w:val="32"/>
              </w:rPr>
              <w:t xml:space="preserve"> команду</w:t>
            </w:r>
          </w:p>
        </w:tc>
      </w:tr>
    </w:tbl>
    <w:p w:rsidR="009E351E" w:rsidRDefault="009E351E"/>
    <w:sectPr w:rsidR="009E351E" w:rsidSect="009E35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24FBF"/>
    <w:rsid w:val="00233A4D"/>
    <w:rsid w:val="00520B0B"/>
    <w:rsid w:val="00751296"/>
    <w:rsid w:val="00783C03"/>
    <w:rsid w:val="00824FBF"/>
    <w:rsid w:val="009E351E"/>
    <w:rsid w:val="00D1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4FB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1">
    <w:name w:val="Сітка таблиці1"/>
    <w:basedOn w:val="a1"/>
    <w:uiPriority w:val="59"/>
    <w:rsid w:val="00824FB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next w:val="a4"/>
    <w:uiPriority w:val="59"/>
    <w:rsid w:val="00824FB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24F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5091</Words>
  <Characters>2902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2021-08-28T13:04:00Z</dcterms:created>
  <dcterms:modified xsi:type="dcterms:W3CDTF">2021-08-29T19:39:00Z</dcterms:modified>
</cp:coreProperties>
</file>