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816" w:rsidRDefault="00BC23FF" w:rsidP="00CB581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Техніка розвитку критичного мислення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(ТРКМ)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 Модельні уроки</w:t>
      </w:r>
    </w:p>
    <w:bookmarkEnd w:id="0"/>
    <w:p w:rsidR="00CB5816" w:rsidRPr="00CB5816" w:rsidRDefault="00CB5816" w:rsidP="00CB581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Автор:</w:t>
      </w:r>
      <w:r w:rsidR="00BC23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Лаврушко Галина Богданівна</w:t>
      </w:r>
    </w:p>
    <w:p w:rsidR="00CB5816" w:rsidRPr="00CB5816" w:rsidRDefault="00CB5816" w:rsidP="00CB58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816" w:rsidRPr="00CB5816" w:rsidRDefault="00CB5816" w:rsidP="00CB58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16">
        <w:rPr>
          <w:rFonts w:ascii="Times New Roman" w:hAnsi="Times New Roman" w:cs="Times New Roman"/>
          <w:sz w:val="28"/>
          <w:szCs w:val="28"/>
        </w:rPr>
        <w:t>ТРКМ дає можливість проводити модельні уроки – уроки взаємонавчання. На таких уроках учні набувають навич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CB5816">
        <w:rPr>
          <w:rFonts w:ascii="Times New Roman" w:hAnsi="Times New Roman" w:cs="Times New Roman"/>
          <w:sz w:val="28"/>
          <w:szCs w:val="28"/>
        </w:rPr>
        <w:t xml:space="preserve"> співробітництва та комунікації: працюють в парах і груп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B5816">
        <w:rPr>
          <w:rFonts w:ascii="Times New Roman" w:hAnsi="Times New Roman" w:cs="Times New Roman"/>
          <w:sz w:val="28"/>
          <w:szCs w:val="28"/>
        </w:rPr>
        <w:t>, приймають рішення при обговоренні тем, а значить, «конструюють» власн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CB5816">
        <w:rPr>
          <w:rFonts w:ascii="Times New Roman" w:hAnsi="Times New Roman" w:cs="Times New Roman"/>
          <w:sz w:val="28"/>
          <w:szCs w:val="28"/>
        </w:rPr>
        <w:t xml:space="preserve"> знання засобами власної пізнавальної діяльності.</w:t>
      </w:r>
    </w:p>
    <w:p w:rsidR="00CB5816" w:rsidRPr="00CB5816" w:rsidRDefault="00CB5816" w:rsidP="00CB58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816" w:rsidRPr="00CB5816" w:rsidRDefault="00CB5816" w:rsidP="00CB58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16">
        <w:rPr>
          <w:rFonts w:ascii="Times New Roman" w:hAnsi="Times New Roman" w:cs="Times New Roman"/>
          <w:b/>
          <w:i/>
          <w:sz w:val="28"/>
          <w:szCs w:val="28"/>
          <w:u w:val="single"/>
        </w:rPr>
        <w:t>1. Модельний урок Читання зі "стопами"" або читання з зупинками.</w:t>
      </w:r>
      <w:r w:rsidRPr="00CB5816">
        <w:rPr>
          <w:rFonts w:ascii="Times New Roman" w:hAnsi="Times New Roman" w:cs="Times New Roman"/>
          <w:b/>
          <w:sz w:val="28"/>
          <w:szCs w:val="28"/>
        </w:rPr>
        <w:t xml:space="preserve"> Рекомендації по використанню прийому:</w:t>
      </w:r>
    </w:p>
    <w:p w:rsidR="00CB5816" w:rsidRPr="00CB5816" w:rsidRDefault="00CB5816" w:rsidP="00CB58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16">
        <w:rPr>
          <w:rFonts w:ascii="Times New Roman" w:hAnsi="Times New Roman" w:cs="Times New Roman"/>
          <w:sz w:val="28"/>
          <w:szCs w:val="28"/>
        </w:rPr>
        <w:t>1. Текст повинен містити проблему, яка лежить не на поверхні, а захована всередині.</w:t>
      </w:r>
    </w:p>
    <w:p w:rsidR="00CB5816" w:rsidRPr="00CB5816" w:rsidRDefault="00CB5816" w:rsidP="00CB58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16">
        <w:rPr>
          <w:rFonts w:ascii="Times New Roman" w:hAnsi="Times New Roman" w:cs="Times New Roman"/>
          <w:sz w:val="28"/>
          <w:szCs w:val="28"/>
        </w:rPr>
        <w:t>2. При читанні важливо знайти оптимальний момент для зупинки.</w:t>
      </w:r>
    </w:p>
    <w:p w:rsidR="00CB5816" w:rsidRPr="00CB5816" w:rsidRDefault="00CB5816" w:rsidP="00CB58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16">
        <w:rPr>
          <w:rFonts w:ascii="Times New Roman" w:hAnsi="Times New Roman" w:cs="Times New Roman"/>
          <w:sz w:val="28"/>
          <w:szCs w:val="28"/>
        </w:rPr>
        <w:t xml:space="preserve">3. Після кожної зупинки необхідно ставити питання різних рівнів. Питання, можна брати з таблиці питань Блума (уточнюючі, </w:t>
      </w:r>
      <w:r>
        <w:rPr>
          <w:rFonts w:ascii="Times New Roman" w:hAnsi="Times New Roman" w:cs="Times New Roman"/>
          <w:sz w:val="28"/>
          <w:szCs w:val="28"/>
        </w:rPr>
        <w:t>інтерпритуючі</w:t>
      </w:r>
      <w:r w:rsidRPr="00CB5816">
        <w:rPr>
          <w:rFonts w:ascii="Times New Roman" w:hAnsi="Times New Roman" w:cs="Times New Roman"/>
          <w:sz w:val="28"/>
          <w:szCs w:val="28"/>
        </w:rPr>
        <w:t>, творчі, практичні, оціночні, прості питання). Останнім повин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CB5816">
        <w:rPr>
          <w:rFonts w:ascii="Times New Roman" w:hAnsi="Times New Roman" w:cs="Times New Roman"/>
          <w:sz w:val="28"/>
          <w:szCs w:val="28"/>
        </w:rPr>
        <w:t>бути поставлен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B5816">
        <w:rPr>
          <w:rFonts w:ascii="Times New Roman" w:hAnsi="Times New Roman" w:cs="Times New Roman"/>
          <w:sz w:val="28"/>
          <w:szCs w:val="28"/>
        </w:rPr>
        <w:t>питання «Що буде далі і чому?»</w:t>
      </w:r>
    </w:p>
    <w:p w:rsidR="00CB5816" w:rsidRPr="00CB5816" w:rsidRDefault="00CB5816" w:rsidP="00CB58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16">
        <w:rPr>
          <w:rFonts w:ascii="Times New Roman" w:hAnsi="Times New Roman" w:cs="Times New Roman"/>
          <w:sz w:val="28"/>
          <w:szCs w:val="28"/>
        </w:rPr>
        <w:t>4. На етапі закріплення матеріалу можна використовувати такі прийоми: «Товсті і тонкі питання», складання кластера, ЕСЕ, с</w:t>
      </w:r>
      <w:r>
        <w:rPr>
          <w:rFonts w:ascii="Times New Roman" w:hAnsi="Times New Roman" w:cs="Times New Roman"/>
          <w:sz w:val="28"/>
          <w:szCs w:val="28"/>
        </w:rPr>
        <w:t>енкан</w:t>
      </w:r>
      <w:r w:rsidRPr="00CB5816">
        <w:rPr>
          <w:rFonts w:ascii="Times New Roman" w:hAnsi="Times New Roman" w:cs="Times New Roman"/>
          <w:sz w:val="28"/>
          <w:szCs w:val="28"/>
        </w:rPr>
        <w:t>.</w:t>
      </w:r>
    </w:p>
    <w:p w:rsidR="00CB5816" w:rsidRPr="00CB5816" w:rsidRDefault="00CB5816" w:rsidP="00CB58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816" w:rsidRPr="00CB5816" w:rsidRDefault="00CB5816" w:rsidP="00CB58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B5816">
        <w:rPr>
          <w:rFonts w:ascii="Times New Roman" w:hAnsi="Times New Roman" w:cs="Times New Roman"/>
          <w:sz w:val="28"/>
          <w:szCs w:val="28"/>
        </w:rPr>
        <w:t>Цей прийом містить всі стадії технології і має наступний алгоритм роботи:</w:t>
      </w:r>
    </w:p>
    <w:p w:rsidR="00CB5816" w:rsidRPr="00CB5816" w:rsidRDefault="00CB5816" w:rsidP="00CB58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16">
        <w:rPr>
          <w:rFonts w:ascii="Times New Roman" w:hAnsi="Times New Roman" w:cs="Times New Roman"/>
          <w:b/>
          <w:sz w:val="28"/>
          <w:szCs w:val="28"/>
        </w:rPr>
        <w:t>1 стадія.</w:t>
      </w:r>
      <w:r w:rsidRPr="00CB5816">
        <w:rPr>
          <w:rFonts w:ascii="Times New Roman" w:hAnsi="Times New Roman" w:cs="Times New Roman"/>
          <w:sz w:val="28"/>
          <w:szCs w:val="28"/>
        </w:rPr>
        <w:t xml:space="preserve"> На основі лише </w:t>
      </w:r>
      <w:r>
        <w:rPr>
          <w:rFonts w:ascii="Times New Roman" w:hAnsi="Times New Roman" w:cs="Times New Roman"/>
          <w:sz w:val="28"/>
          <w:szCs w:val="28"/>
        </w:rPr>
        <w:t>назви</w:t>
      </w:r>
      <w:r w:rsidRPr="00CB5816">
        <w:rPr>
          <w:rFonts w:ascii="Times New Roman" w:hAnsi="Times New Roman" w:cs="Times New Roman"/>
          <w:sz w:val="28"/>
          <w:szCs w:val="28"/>
        </w:rPr>
        <w:t xml:space="preserve"> тексту та інформації про автора діти повинні припустити, про що буде текст.</w:t>
      </w:r>
    </w:p>
    <w:p w:rsidR="00CB5816" w:rsidRPr="00CB5816" w:rsidRDefault="00CB5816" w:rsidP="00CB58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16">
        <w:rPr>
          <w:rFonts w:ascii="Times New Roman" w:hAnsi="Times New Roman" w:cs="Times New Roman"/>
          <w:b/>
          <w:sz w:val="28"/>
          <w:szCs w:val="28"/>
        </w:rPr>
        <w:t>2 стадія.</w:t>
      </w:r>
      <w:r w:rsidRPr="00CB5816">
        <w:rPr>
          <w:rFonts w:ascii="Times New Roman" w:hAnsi="Times New Roman" w:cs="Times New Roman"/>
          <w:sz w:val="28"/>
          <w:szCs w:val="28"/>
        </w:rPr>
        <w:t xml:space="preserve"> Читання тексту невеликими уривками з обговоренням змісту кожного і прогноз</w:t>
      </w:r>
      <w:r>
        <w:rPr>
          <w:rFonts w:ascii="Times New Roman" w:hAnsi="Times New Roman" w:cs="Times New Roman"/>
          <w:sz w:val="28"/>
          <w:szCs w:val="28"/>
        </w:rPr>
        <w:t>уванням</w:t>
      </w:r>
      <w:r w:rsidRPr="00CB5816">
        <w:rPr>
          <w:rFonts w:ascii="Times New Roman" w:hAnsi="Times New Roman" w:cs="Times New Roman"/>
          <w:sz w:val="28"/>
          <w:szCs w:val="28"/>
        </w:rPr>
        <w:t xml:space="preserve"> розвитку сюжету. Обов'язков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B5816">
        <w:rPr>
          <w:rFonts w:ascii="Times New Roman" w:hAnsi="Times New Roman" w:cs="Times New Roman"/>
          <w:sz w:val="28"/>
          <w:szCs w:val="28"/>
        </w:rPr>
        <w:t>питання: «Що буде далі і чому?»</w:t>
      </w:r>
    </w:p>
    <w:p w:rsidR="00CB5816" w:rsidRDefault="00CB5816" w:rsidP="00CB58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16">
        <w:rPr>
          <w:rFonts w:ascii="Times New Roman" w:hAnsi="Times New Roman" w:cs="Times New Roman"/>
          <w:b/>
          <w:sz w:val="28"/>
          <w:szCs w:val="28"/>
        </w:rPr>
        <w:t>3 стадія.</w:t>
      </w:r>
      <w:r w:rsidRPr="00CB5816">
        <w:rPr>
          <w:rFonts w:ascii="Times New Roman" w:hAnsi="Times New Roman" w:cs="Times New Roman"/>
          <w:sz w:val="28"/>
          <w:szCs w:val="28"/>
        </w:rPr>
        <w:t xml:space="preserve"> Заключна бесіда. Форми роботи з учнями можуть бути різними: лист, бесіда, спільний пошук, вибір прислів'їв, творчі роботи.</w:t>
      </w:r>
    </w:p>
    <w:p w:rsidR="00CB5816" w:rsidRPr="00CB5816" w:rsidRDefault="00CB5816" w:rsidP="00CB58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816" w:rsidRPr="00CB5816" w:rsidRDefault="00CB5816" w:rsidP="00CB5816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5816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2. Модельний урок «Шість капелюхів мислення». </w:t>
      </w:r>
    </w:p>
    <w:p w:rsidR="00CB5816" w:rsidRPr="00CB5816" w:rsidRDefault="00CB5816" w:rsidP="00CB58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B5816">
        <w:rPr>
          <w:rFonts w:ascii="Times New Roman" w:hAnsi="Times New Roman" w:cs="Times New Roman"/>
          <w:sz w:val="28"/>
          <w:szCs w:val="28"/>
        </w:rPr>
        <w:t>Ми не тільки по-різному сприймаємо світ, але і по-різному мислимо. І мислити ми можемо шістьма різними способами, тобто в шести «капелюхах»!</w:t>
      </w:r>
    </w:p>
    <w:p w:rsidR="00CB5816" w:rsidRPr="00CB5816" w:rsidRDefault="00CB5816" w:rsidP="00CB58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16">
        <w:rPr>
          <w:rFonts w:ascii="Times New Roman" w:hAnsi="Times New Roman" w:cs="Times New Roman"/>
          <w:sz w:val="28"/>
          <w:szCs w:val="28"/>
        </w:rPr>
        <w:t>У практику розвитку мислення метафору «ш</w:t>
      </w:r>
      <w:r>
        <w:rPr>
          <w:rFonts w:ascii="Times New Roman" w:hAnsi="Times New Roman" w:cs="Times New Roman"/>
          <w:sz w:val="28"/>
          <w:szCs w:val="28"/>
        </w:rPr>
        <w:t xml:space="preserve">ість </w:t>
      </w:r>
      <w:r w:rsidRPr="00CB5816">
        <w:rPr>
          <w:rFonts w:ascii="Times New Roman" w:hAnsi="Times New Roman" w:cs="Times New Roman"/>
          <w:sz w:val="28"/>
          <w:szCs w:val="28"/>
        </w:rPr>
        <w:t xml:space="preserve">капелюхів» ввів відомий психолог Едвард де Боно. У перекладі на </w:t>
      </w:r>
      <w:r>
        <w:rPr>
          <w:rFonts w:ascii="Times New Roman" w:hAnsi="Times New Roman" w:cs="Times New Roman"/>
          <w:sz w:val="28"/>
          <w:szCs w:val="28"/>
        </w:rPr>
        <w:t>українську</w:t>
      </w:r>
      <w:r w:rsidRPr="00CB5816">
        <w:rPr>
          <w:rFonts w:ascii="Times New Roman" w:hAnsi="Times New Roman" w:cs="Times New Roman"/>
          <w:sz w:val="28"/>
          <w:szCs w:val="28"/>
        </w:rPr>
        <w:t xml:space="preserve"> мову назва методу звучить як «задуматися, поміркувати». </w:t>
      </w:r>
    </w:p>
    <w:p w:rsidR="00CB5816" w:rsidRPr="00CB5816" w:rsidRDefault="00CB5816" w:rsidP="00CB58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B5816">
        <w:rPr>
          <w:rFonts w:ascii="Times New Roman" w:hAnsi="Times New Roman" w:cs="Times New Roman"/>
          <w:sz w:val="28"/>
          <w:szCs w:val="28"/>
        </w:rPr>
        <w:t xml:space="preserve">Метод «шість капелюхів мислення» використовується для </w:t>
      </w:r>
      <w:r>
        <w:rPr>
          <w:rFonts w:ascii="Times New Roman" w:hAnsi="Times New Roman" w:cs="Times New Roman"/>
          <w:sz w:val="28"/>
          <w:szCs w:val="28"/>
        </w:rPr>
        <w:t xml:space="preserve">для всебічного аналізу та узагальненню знань </w:t>
      </w:r>
      <w:r w:rsidRPr="00CB5816">
        <w:rPr>
          <w:rFonts w:ascii="Times New Roman" w:hAnsi="Times New Roman" w:cs="Times New Roman"/>
          <w:sz w:val="28"/>
          <w:szCs w:val="28"/>
        </w:rPr>
        <w:t>(після екскурсії або вивчення досить великої теми тощо).</w:t>
      </w:r>
    </w:p>
    <w:p w:rsidR="00CB5816" w:rsidRPr="00CB5816" w:rsidRDefault="00CB5816" w:rsidP="00CB58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5816">
        <w:rPr>
          <w:rFonts w:ascii="Times New Roman" w:hAnsi="Times New Roman" w:cs="Times New Roman"/>
          <w:sz w:val="28"/>
          <w:szCs w:val="28"/>
        </w:rPr>
        <w:t>Учні діл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5816">
        <w:rPr>
          <w:rFonts w:ascii="Times New Roman" w:hAnsi="Times New Roman" w:cs="Times New Roman"/>
          <w:sz w:val="28"/>
          <w:szCs w:val="28"/>
        </w:rPr>
        <w:t>ться на шість груп. Кожній групі довіряється од</w:t>
      </w:r>
      <w:r w:rsidR="00153078">
        <w:rPr>
          <w:rFonts w:ascii="Times New Roman" w:hAnsi="Times New Roman" w:cs="Times New Roman"/>
          <w:sz w:val="28"/>
          <w:szCs w:val="28"/>
        </w:rPr>
        <w:t>ин</w:t>
      </w:r>
      <w:r w:rsidRPr="00CB5816">
        <w:rPr>
          <w:rFonts w:ascii="Times New Roman" w:hAnsi="Times New Roman" w:cs="Times New Roman"/>
          <w:sz w:val="28"/>
          <w:szCs w:val="28"/>
        </w:rPr>
        <w:t xml:space="preserve"> </w:t>
      </w:r>
      <w:r w:rsidR="00153078">
        <w:rPr>
          <w:rFonts w:ascii="Times New Roman" w:hAnsi="Times New Roman" w:cs="Times New Roman"/>
          <w:sz w:val="28"/>
          <w:szCs w:val="28"/>
        </w:rPr>
        <w:t>і</w:t>
      </w:r>
      <w:r w:rsidRPr="00CB5816">
        <w:rPr>
          <w:rFonts w:ascii="Times New Roman" w:hAnsi="Times New Roman" w:cs="Times New Roman"/>
          <w:sz w:val="28"/>
          <w:szCs w:val="28"/>
        </w:rPr>
        <w:t>з шести капелюхів. Причому можна використовувати справжні кольорові капелюхи (або зроблені з картону). Кожній групі пропонується представити свої думки виходячи з кольору капелюх</w:t>
      </w:r>
      <w:r w:rsidR="00153078">
        <w:rPr>
          <w:rFonts w:ascii="Times New Roman" w:hAnsi="Times New Roman" w:cs="Times New Roman"/>
          <w:sz w:val="28"/>
          <w:szCs w:val="28"/>
        </w:rPr>
        <w:t>а</w:t>
      </w:r>
      <w:r w:rsidRPr="00CB5816">
        <w:rPr>
          <w:rFonts w:ascii="Times New Roman" w:hAnsi="Times New Roman" w:cs="Times New Roman"/>
          <w:sz w:val="28"/>
          <w:szCs w:val="28"/>
        </w:rPr>
        <w:t>.</w:t>
      </w:r>
    </w:p>
    <w:p w:rsidR="00CB5816" w:rsidRPr="00CB5816" w:rsidRDefault="00153078" w:rsidP="00CB58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B5816" w:rsidRPr="00153078">
        <w:rPr>
          <w:rFonts w:ascii="Times New Roman" w:hAnsi="Times New Roman" w:cs="Times New Roman"/>
          <w:b/>
          <w:sz w:val="28"/>
          <w:szCs w:val="28"/>
        </w:rPr>
        <w:t>Біл</w:t>
      </w:r>
      <w:r w:rsidRPr="00153078">
        <w:rPr>
          <w:rFonts w:ascii="Times New Roman" w:hAnsi="Times New Roman" w:cs="Times New Roman"/>
          <w:b/>
          <w:sz w:val="28"/>
          <w:szCs w:val="28"/>
        </w:rPr>
        <w:t>ий</w:t>
      </w:r>
      <w:r w:rsidR="00CB5816" w:rsidRPr="00153078">
        <w:rPr>
          <w:rFonts w:ascii="Times New Roman" w:hAnsi="Times New Roman" w:cs="Times New Roman"/>
          <w:b/>
          <w:sz w:val="28"/>
          <w:szCs w:val="28"/>
        </w:rPr>
        <w:t xml:space="preserve"> капелюх</w:t>
      </w:r>
      <w:r w:rsidR="00CB5816" w:rsidRPr="00CB5816">
        <w:rPr>
          <w:rFonts w:ascii="Times New Roman" w:hAnsi="Times New Roman" w:cs="Times New Roman"/>
          <w:sz w:val="28"/>
          <w:szCs w:val="28"/>
        </w:rPr>
        <w:t xml:space="preserve"> – мислимо </w:t>
      </w:r>
      <w:r>
        <w:rPr>
          <w:rFonts w:ascii="Times New Roman" w:hAnsi="Times New Roman" w:cs="Times New Roman"/>
          <w:sz w:val="28"/>
          <w:szCs w:val="28"/>
        </w:rPr>
        <w:t xml:space="preserve">конкретними </w:t>
      </w:r>
      <w:r w:rsidR="00CB5816" w:rsidRPr="00CB5816">
        <w:rPr>
          <w:rFonts w:ascii="Times New Roman" w:hAnsi="Times New Roman" w:cs="Times New Roman"/>
          <w:sz w:val="28"/>
          <w:szCs w:val="28"/>
        </w:rPr>
        <w:t xml:space="preserve">фактами, цифрами, без емоцій, без суб'єктивних оцінок. Наприклад: «Які події відбулися?», «Перерахуйте героїв твору» </w:t>
      </w:r>
      <w:r>
        <w:rPr>
          <w:rFonts w:ascii="Times New Roman" w:hAnsi="Times New Roman" w:cs="Times New Roman"/>
          <w:sz w:val="28"/>
          <w:szCs w:val="28"/>
        </w:rPr>
        <w:t>тощо</w:t>
      </w:r>
      <w:r w:rsidR="00CB5816" w:rsidRPr="00CB5816">
        <w:rPr>
          <w:rFonts w:ascii="Times New Roman" w:hAnsi="Times New Roman" w:cs="Times New Roman"/>
          <w:sz w:val="28"/>
          <w:szCs w:val="28"/>
        </w:rPr>
        <w:t>.</w:t>
      </w:r>
    </w:p>
    <w:p w:rsidR="00CB5816" w:rsidRPr="00CB5816" w:rsidRDefault="00153078" w:rsidP="00CB58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B5816" w:rsidRPr="00153078">
        <w:rPr>
          <w:rFonts w:ascii="Times New Roman" w:hAnsi="Times New Roman" w:cs="Times New Roman"/>
          <w:b/>
          <w:sz w:val="28"/>
          <w:szCs w:val="28"/>
        </w:rPr>
        <w:t>Жовтий капелюх</w:t>
      </w:r>
      <w:r w:rsidR="00CB5816" w:rsidRPr="00CB5816">
        <w:rPr>
          <w:rFonts w:ascii="Times New Roman" w:hAnsi="Times New Roman" w:cs="Times New Roman"/>
          <w:sz w:val="28"/>
          <w:szCs w:val="28"/>
        </w:rPr>
        <w:t xml:space="preserve"> – позитивне мислення. Необхідно виділити в </w:t>
      </w:r>
      <w:r>
        <w:rPr>
          <w:rFonts w:ascii="Times New Roman" w:hAnsi="Times New Roman" w:cs="Times New Roman"/>
          <w:sz w:val="28"/>
          <w:szCs w:val="28"/>
        </w:rPr>
        <w:t>досліджуваній темі</w:t>
      </w:r>
      <w:r w:rsidR="00CB5816" w:rsidRPr="00CB5816">
        <w:rPr>
          <w:rFonts w:ascii="Times New Roman" w:hAnsi="Times New Roman" w:cs="Times New Roman"/>
          <w:sz w:val="28"/>
          <w:szCs w:val="28"/>
        </w:rPr>
        <w:t xml:space="preserve"> позитивні сторони і аргументувати, чому вони є позитивними. Наприклад: «Найбільш ефективним вирішенням екологічної проблеми буде будівництво очисних споруд, тому що...».</w:t>
      </w:r>
    </w:p>
    <w:p w:rsidR="00153078" w:rsidRDefault="00153078" w:rsidP="00CB58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B5816" w:rsidRPr="00153078">
        <w:rPr>
          <w:rFonts w:ascii="Times New Roman" w:hAnsi="Times New Roman" w:cs="Times New Roman"/>
          <w:b/>
          <w:sz w:val="28"/>
          <w:szCs w:val="28"/>
        </w:rPr>
        <w:t>Чорний капелюх</w:t>
      </w:r>
      <w:r w:rsidR="00CB5816" w:rsidRPr="00CB5816">
        <w:rPr>
          <w:rFonts w:ascii="Times New Roman" w:hAnsi="Times New Roman" w:cs="Times New Roman"/>
          <w:sz w:val="28"/>
          <w:szCs w:val="28"/>
        </w:rPr>
        <w:t xml:space="preserve"> – протилежність жовтому</w:t>
      </w:r>
      <w:r>
        <w:rPr>
          <w:rFonts w:ascii="Times New Roman" w:hAnsi="Times New Roman" w:cs="Times New Roman"/>
          <w:sz w:val="28"/>
          <w:szCs w:val="28"/>
        </w:rPr>
        <w:t xml:space="preserve"> (негативні сторони)</w:t>
      </w:r>
      <w:r w:rsidR="00CB5816" w:rsidRPr="00CB5816">
        <w:rPr>
          <w:rFonts w:ascii="Times New Roman" w:hAnsi="Times New Roman" w:cs="Times New Roman"/>
          <w:sz w:val="28"/>
          <w:szCs w:val="28"/>
        </w:rPr>
        <w:t xml:space="preserve">. Потрібно визначити, що було важко, неясно, проблематично, негативно і пояснити, чому так сталося. </w:t>
      </w:r>
    </w:p>
    <w:p w:rsidR="00CB5816" w:rsidRPr="00CB5816" w:rsidRDefault="00153078" w:rsidP="00CB58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07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B5816" w:rsidRPr="00153078">
        <w:rPr>
          <w:rFonts w:ascii="Times New Roman" w:hAnsi="Times New Roman" w:cs="Times New Roman"/>
          <w:b/>
          <w:sz w:val="28"/>
          <w:szCs w:val="28"/>
        </w:rPr>
        <w:t>Червон</w:t>
      </w:r>
      <w:r w:rsidRPr="00153078">
        <w:rPr>
          <w:rFonts w:ascii="Times New Roman" w:hAnsi="Times New Roman" w:cs="Times New Roman"/>
          <w:b/>
          <w:sz w:val="28"/>
          <w:szCs w:val="28"/>
        </w:rPr>
        <w:t>ий</w:t>
      </w:r>
      <w:r w:rsidR="00CB5816" w:rsidRPr="00153078">
        <w:rPr>
          <w:rFonts w:ascii="Times New Roman" w:hAnsi="Times New Roman" w:cs="Times New Roman"/>
          <w:b/>
          <w:sz w:val="28"/>
          <w:szCs w:val="28"/>
        </w:rPr>
        <w:t xml:space="preserve"> капелюх</w:t>
      </w:r>
      <w:r>
        <w:rPr>
          <w:rFonts w:ascii="Times New Roman" w:hAnsi="Times New Roman" w:cs="Times New Roman"/>
          <w:sz w:val="28"/>
          <w:szCs w:val="28"/>
        </w:rPr>
        <w:t xml:space="preserve"> – емоційний</w:t>
      </w:r>
      <w:r w:rsidR="00CB5816" w:rsidRPr="00CB5816">
        <w:rPr>
          <w:rFonts w:ascii="Times New Roman" w:hAnsi="Times New Roman" w:cs="Times New Roman"/>
          <w:sz w:val="28"/>
          <w:szCs w:val="28"/>
        </w:rPr>
        <w:t>. Потрібно пов'язати зміни власного емоційного стану з тими чи іншими моментами теми. Наприклад: «Цей твір викликав у мене почуття ...».</w:t>
      </w:r>
    </w:p>
    <w:p w:rsidR="00CB5816" w:rsidRPr="00CB5816" w:rsidRDefault="00153078" w:rsidP="00CB58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B5816" w:rsidRPr="00153078">
        <w:rPr>
          <w:rFonts w:ascii="Times New Roman" w:hAnsi="Times New Roman" w:cs="Times New Roman"/>
          <w:b/>
          <w:sz w:val="28"/>
          <w:szCs w:val="28"/>
        </w:rPr>
        <w:t>Зелений капелюх</w:t>
      </w:r>
      <w:r w:rsidR="00CB5816" w:rsidRPr="00CB5816">
        <w:rPr>
          <w:rFonts w:ascii="Times New Roman" w:hAnsi="Times New Roman" w:cs="Times New Roman"/>
          <w:sz w:val="28"/>
          <w:szCs w:val="28"/>
        </w:rPr>
        <w:t xml:space="preserve"> – творче мислення. Ц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B5816" w:rsidRPr="00CB5816">
        <w:rPr>
          <w:rFonts w:ascii="Times New Roman" w:hAnsi="Times New Roman" w:cs="Times New Roman"/>
          <w:sz w:val="28"/>
          <w:szCs w:val="28"/>
        </w:rPr>
        <w:t xml:space="preserve"> «капелюх» дозволяє знайти нові грані в досліджуваному матеріалі. Задайтеся питаннями: «Як можна було б застосувати той чи інший факт, метод в новій ситуації?», «Що можна було б </w:t>
      </w:r>
      <w:r w:rsidR="00CB5816" w:rsidRPr="00CB5816">
        <w:rPr>
          <w:rFonts w:ascii="Times New Roman" w:hAnsi="Times New Roman" w:cs="Times New Roman"/>
          <w:sz w:val="28"/>
          <w:szCs w:val="28"/>
        </w:rPr>
        <w:lastRenderedPageBreak/>
        <w:t xml:space="preserve">зробити інакше, чому і як саме?», «Як можна було б удосконалити той чи інший аспект?» </w:t>
      </w:r>
      <w:r>
        <w:rPr>
          <w:rFonts w:ascii="Times New Roman" w:hAnsi="Times New Roman" w:cs="Times New Roman"/>
          <w:sz w:val="28"/>
          <w:szCs w:val="28"/>
        </w:rPr>
        <w:t>тощо.</w:t>
      </w:r>
      <w:r w:rsidR="00CB5816" w:rsidRPr="00CB58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816" w:rsidRDefault="00153078" w:rsidP="00CB58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B5816" w:rsidRPr="00153078">
        <w:rPr>
          <w:rFonts w:ascii="Times New Roman" w:hAnsi="Times New Roman" w:cs="Times New Roman"/>
          <w:b/>
          <w:sz w:val="28"/>
          <w:szCs w:val="28"/>
        </w:rPr>
        <w:t>Синій капелюх</w:t>
      </w:r>
      <w:r w:rsidR="00CB5816" w:rsidRPr="00CB5816">
        <w:rPr>
          <w:rFonts w:ascii="Times New Roman" w:hAnsi="Times New Roman" w:cs="Times New Roman"/>
          <w:sz w:val="28"/>
          <w:szCs w:val="28"/>
        </w:rPr>
        <w:t xml:space="preserve"> – філософськ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CB5816" w:rsidRPr="00CB58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експертний, </w:t>
      </w:r>
      <w:r w:rsidR="00CB5816" w:rsidRPr="00CB5816">
        <w:rPr>
          <w:rFonts w:ascii="Times New Roman" w:hAnsi="Times New Roman" w:cs="Times New Roman"/>
          <w:sz w:val="28"/>
          <w:szCs w:val="28"/>
        </w:rPr>
        <w:t>узагальнююч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CB5816" w:rsidRPr="00CB5816">
        <w:rPr>
          <w:rFonts w:ascii="Times New Roman" w:hAnsi="Times New Roman" w:cs="Times New Roman"/>
          <w:sz w:val="28"/>
          <w:szCs w:val="28"/>
        </w:rPr>
        <w:t xml:space="preserve">. Ті, хто мислить в «синьому» </w:t>
      </w:r>
      <w:r>
        <w:rPr>
          <w:rFonts w:ascii="Times New Roman" w:hAnsi="Times New Roman" w:cs="Times New Roman"/>
          <w:sz w:val="28"/>
          <w:szCs w:val="28"/>
        </w:rPr>
        <w:t>напряпку</w:t>
      </w:r>
      <w:r w:rsidR="00CB5816" w:rsidRPr="00CB5816">
        <w:rPr>
          <w:rFonts w:ascii="Times New Roman" w:hAnsi="Times New Roman" w:cs="Times New Roman"/>
          <w:sz w:val="28"/>
          <w:szCs w:val="28"/>
        </w:rPr>
        <w:t>, намагається узагальнити висловлювання інших «капелюхів», зробити загальні висновки. Групі, що вибрала син</w:t>
      </w:r>
      <w:r>
        <w:rPr>
          <w:rFonts w:ascii="Times New Roman" w:hAnsi="Times New Roman" w:cs="Times New Roman"/>
          <w:sz w:val="28"/>
          <w:szCs w:val="28"/>
        </w:rPr>
        <w:t>ій</w:t>
      </w:r>
      <w:r w:rsidR="00CB5816" w:rsidRPr="00CB5816">
        <w:rPr>
          <w:rFonts w:ascii="Times New Roman" w:hAnsi="Times New Roman" w:cs="Times New Roman"/>
          <w:sz w:val="28"/>
          <w:szCs w:val="28"/>
        </w:rPr>
        <w:t xml:space="preserve"> капелюх, необхідно розділитися на дві </w:t>
      </w:r>
      <w:r>
        <w:rPr>
          <w:rFonts w:ascii="Times New Roman" w:hAnsi="Times New Roman" w:cs="Times New Roman"/>
          <w:sz w:val="28"/>
          <w:szCs w:val="28"/>
        </w:rPr>
        <w:t>підгрупи</w:t>
      </w:r>
      <w:r w:rsidR="00CB5816" w:rsidRPr="00CB581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завдання першої</w:t>
      </w:r>
      <w:r w:rsidR="00CB5816" w:rsidRPr="00CB5816">
        <w:rPr>
          <w:rFonts w:ascii="Times New Roman" w:hAnsi="Times New Roman" w:cs="Times New Roman"/>
          <w:sz w:val="28"/>
          <w:szCs w:val="28"/>
        </w:rPr>
        <w:t xml:space="preserve"> – походити по іншим групам, послухати, що вони говорять, </w:t>
      </w:r>
      <w:r>
        <w:rPr>
          <w:rFonts w:ascii="Times New Roman" w:hAnsi="Times New Roman" w:cs="Times New Roman"/>
          <w:sz w:val="28"/>
          <w:szCs w:val="28"/>
        </w:rPr>
        <w:t>а другої</w:t>
      </w:r>
      <w:r w:rsidR="00CB5816" w:rsidRPr="00CB5816">
        <w:rPr>
          <w:rFonts w:ascii="Times New Roman" w:hAnsi="Times New Roman" w:cs="Times New Roman"/>
          <w:sz w:val="28"/>
          <w:szCs w:val="28"/>
        </w:rPr>
        <w:t xml:space="preserve"> – повернутися у свою «синю» групу і узагальнити зібраний матеріал. За ними – останнє слово.</w:t>
      </w:r>
    </w:p>
    <w:p w:rsidR="00153078" w:rsidRPr="00CB5816" w:rsidRDefault="00153078" w:rsidP="00CB58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816" w:rsidRDefault="00153078" w:rsidP="00CB58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B5816" w:rsidRPr="00CB5816">
        <w:rPr>
          <w:rFonts w:ascii="Times New Roman" w:hAnsi="Times New Roman" w:cs="Times New Roman"/>
          <w:sz w:val="28"/>
          <w:szCs w:val="28"/>
        </w:rPr>
        <w:t>Рефлексія в «шести капелюхах» може здійснюватися не тільки в групі, але й індивідуально.Цей метод спонукає учнів до різноманітної оцін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CB5816" w:rsidRPr="00CB5816">
        <w:rPr>
          <w:rFonts w:ascii="Times New Roman" w:hAnsi="Times New Roman" w:cs="Times New Roman"/>
          <w:sz w:val="28"/>
          <w:szCs w:val="28"/>
        </w:rPr>
        <w:t xml:space="preserve"> вивченого і пережитого, що і є однією з важливих характеристик критичного мислителя.  Ці оцінки можуть бути використані при написанні заключного есе.</w:t>
      </w:r>
    </w:p>
    <w:p w:rsidR="00153078" w:rsidRPr="00153078" w:rsidRDefault="00153078" w:rsidP="00CB5816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B5816" w:rsidRPr="00153078" w:rsidRDefault="00CB5816" w:rsidP="00CB5816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5307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3. Модельний урок «Зигзаг»</w:t>
      </w:r>
      <w:r w:rsidR="0015307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або «Джигсоу 2»</w:t>
      </w:r>
      <w:r w:rsidRPr="00153078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CB5816" w:rsidRPr="00CB5816" w:rsidRDefault="00CB5816" w:rsidP="00CB58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16">
        <w:rPr>
          <w:rFonts w:ascii="Times New Roman" w:hAnsi="Times New Roman" w:cs="Times New Roman"/>
          <w:sz w:val="28"/>
          <w:szCs w:val="28"/>
        </w:rPr>
        <w:t xml:space="preserve">  </w:t>
      </w:r>
      <w:r w:rsidR="00153078">
        <w:rPr>
          <w:rFonts w:ascii="Times New Roman" w:hAnsi="Times New Roman" w:cs="Times New Roman"/>
          <w:sz w:val="28"/>
          <w:szCs w:val="28"/>
        </w:rPr>
        <w:t xml:space="preserve">    </w:t>
      </w:r>
      <w:r w:rsidRPr="00CB5816">
        <w:rPr>
          <w:rFonts w:ascii="Times New Roman" w:hAnsi="Times New Roman" w:cs="Times New Roman"/>
          <w:sz w:val="28"/>
          <w:szCs w:val="28"/>
        </w:rPr>
        <w:t xml:space="preserve">Цей прийом використовується при вивченні великого за обсягом матеріалу.  При цьому текст повинен добре ділитися на смислові частини.  </w:t>
      </w:r>
      <w:r w:rsidR="00153078">
        <w:rPr>
          <w:rFonts w:ascii="Times New Roman" w:hAnsi="Times New Roman" w:cs="Times New Roman"/>
          <w:sz w:val="28"/>
          <w:szCs w:val="28"/>
        </w:rPr>
        <w:t xml:space="preserve">  </w:t>
      </w:r>
      <w:r w:rsidRPr="00CB5816">
        <w:rPr>
          <w:rFonts w:ascii="Times New Roman" w:hAnsi="Times New Roman" w:cs="Times New Roman"/>
          <w:sz w:val="28"/>
          <w:szCs w:val="28"/>
        </w:rPr>
        <w:t xml:space="preserve">Скільки частин виділено, стільки і має бути груп (6 фрагментів - 6 груп </w:t>
      </w:r>
      <w:r w:rsidR="00153078">
        <w:rPr>
          <w:rFonts w:ascii="Times New Roman" w:hAnsi="Times New Roman" w:cs="Times New Roman"/>
          <w:sz w:val="28"/>
          <w:szCs w:val="28"/>
        </w:rPr>
        <w:t>тощо</w:t>
      </w:r>
      <w:r w:rsidRPr="00CB5816">
        <w:rPr>
          <w:rFonts w:ascii="Times New Roman" w:hAnsi="Times New Roman" w:cs="Times New Roman"/>
          <w:sz w:val="28"/>
          <w:szCs w:val="28"/>
        </w:rPr>
        <w:t>.).  Це групи 1-го складу.</w:t>
      </w:r>
    </w:p>
    <w:p w:rsidR="00CB5816" w:rsidRPr="00CB5816" w:rsidRDefault="00153078" w:rsidP="00CB58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B5816" w:rsidRPr="00CB5816">
        <w:rPr>
          <w:rFonts w:ascii="Times New Roman" w:hAnsi="Times New Roman" w:cs="Times New Roman"/>
          <w:sz w:val="28"/>
          <w:szCs w:val="28"/>
        </w:rPr>
        <w:t xml:space="preserve"> Потім учням пропонується розрахуватися на 1, 2, 3, 4 ..., таким чином, у кожного члена групи з'являється свій номер.  Перші номери кожної групи будуть відповідати за першу частину, другі - за другу частину досліджуваного матеріалу і так далі.</w:t>
      </w:r>
    </w:p>
    <w:p w:rsidR="00CB5816" w:rsidRPr="00CB5816" w:rsidRDefault="00153078" w:rsidP="00CB58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5816" w:rsidRPr="00CB5816">
        <w:rPr>
          <w:rFonts w:ascii="Times New Roman" w:hAnsi="Times New Roman" w:cs="Times New Roman"/>
          <w:sz w:val="28"/>
          <w:szCs w:val="28"/>
        </w:rPr>
        <w:t xml:space="preserve"> Всі перші, другі, треті, четверті</w:t>
      </w:r>
      <w:r>
        <w:rPr>
          <w:rFonts w:ascii="Times New Roman" w:hAnsi="Times New Roman" w:cs="Times New Roman"/>
          <w:sz w:val="28"/>
          <w:szCs w:val="28"/>
        </w:rPr>
        <w:t>… н</w:t>
      </w:r>
      <w:r w:rsidR="00CB5816" w:rsidRPr="00CB5816">
        <w:rPr>
          <w:rFonts w:ascii="Times New Roman" w:hAnsi="Times New Roman" w:cs="Times New Roman"/>
          <w:sz w:val="28"/>
          <w:szCs w:val="28"/>
        </w:rPr>
        <w:t>омер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B5816" w:rsidRPr="00CB5816">
        <w:rPr>
          <w:rFonts w:ascii="Times New Roman" w:hAnsi="Times New Roman" w:cs="Times New Roman"/>
          <w:sz w:val="28"/>
          <w:szCs w:val="28"/>
        </w:rPr>
        <w:t xml:space="preserve"> збираються разом </w:t>
      </w:r>
      <w:r>
        <w:rPr>
          <w:rFonts w:ascii="Times New Roman" w:hAnsi="Times New Roman" w:cs="Times New Roman"/>
          <w:sz w:val="28"/>
          <w:szCs w:val="28"/>
        </w:rPr>
        <w:t xml:space="preserve">в експертні групи </w:t>
      </w:r>
      <w:r w:rsidR="00CB5816" w:rsidRPr="00CB5816">
        <w:rPr>
          <w:rFonts w:ascii="Times New Roman" w:hAnsi="Times New Roman" w:cs="Times New Roman"/>
          <w:sz w:val="28"/>
          <w:szCs w:val="28"/>
        </w:rPr>
        <w:t xml:space="preserve">(групи 2-го складу).  Їх завдання полягає в тому, щоб вивчити запропонований навчальний матеріал, обговорити його і пояснити своїм партнерам в групах 1-го складу.  Кожен учень в групі 2-го складу </w:t>
      </w:r>
      <w:r w:rsidR="001353BE">
        <w:rPr>
          <w:rFonts w:ascii="Times New Roman" w:hAnsi="Times New Roman" w:cs="Times New Roman"/>
          <w:sz w:val="28"/>
          <w:szCs w:val="28"/>
        </w:rPr>
        <w:t>, спілкуючись у своїй експертній групі, записує конспект чи робить якісь помітки</w:t>
      </w:r>
      <w:r w:rsidR="001353BE" w:rsidRPr="00CB5816">
        <w:rPr>
          <w:rFonts w:ascii="Times New Roman" w:hAnsi="Times New Roman" w:cs="Times New Roman"/>
          <w:sz w:val="28"/>
          <w:szCs w:val="28"/>
        </w:rPr>
        <w:t xml:space="preserve"> </w:t>
      </w:r>
      <w:r w:rsidR="00CB5816" w:rsidRPr="00CB5816">
        <w:rPr>
          <w:rFonts w:ascii="Times New Roman" w:hAnsi="Times New Roman" w:cs="Times New Roman"/>
          <w:sz w:val="28"/>
          <w:szCs w:val="28"/>
        </w:rPr>
        <w:t>(кластер, малюнок, таблицю)</w:t>
      </w:r>
      <w:r w:rsidR="001353BE">
        <w:rPr>
          <w:rFonts w:ascii="Times New Roman" w:hAnsi="Times New Roman" w:cs="Times New Roman"/>
          <w:sz w:val="28"/>
          <w:szCs w:val="28"/>
        </w:rPr>
        <w:t xml:space="preserve">, щоб пояснити в домашній групі те, що оговорювалося в експертній. </w:t>
      </w:r>
    </w:p>
    <w:p w:rsidR="00032A04" w:rsidRPr="00CB5816" w:rsidRDefault="001353BE" w:rsidP="00CB58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CB5816" w:rsidRPr="00CB5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Учасники експертних груп займають свої місця в домашніх групах і узагальнюють отримують інформацію</w:t>
      </w:r>
      <w:r w:rsidR="00CB5816" w:rsidRPr="00CB5816">
        <w:rPr>
          <w:rFonts w:ascii="Times New Roman" w:hAnsi="Times New Roman" w:cs="Times New Roman"/>
          <w:sz w:val="28"/>
          <w:szCs w:val="28"/>
        </w:rPr>
        <w:t xml:space="preserve">, представники </w:t>
      </w:r>
      <w:r>
        <w:rPr>
          <w:rFonts w:ascii="Times New Roman" w:hAnsi="Times New Roman" w:cs="Times New Roman"/>
          <w:sz w:val="28"/>
          <w:szCs w:val="28"/>
        </w:rPr>
        <w:t>груп коротко звітують про отримані результати чи висновки для всього класу</w:t>
      </w:r>
      <w:r w:rsidR="00CB5816" w:rsidRPr="00CB5816">
        <w:rPr>
          <w:rFonts w:ascii="Times New Roman" w:hAnsi="Times New Roman" w:cs="Times New Roman"/>
          <w:sz w:val="28"/>
          <w:szCs w:val="28"/>
        </w:rPr>
        <w:t xml:space="preserve">  Решта слухають і записують вини</w:t>
      </w:r>
      <w:r>
        <w:rPr>
          <w:rFonts w:ascii="Times New Roman" w:hAnsi="Times New Roman" w:cs="Times New Roman"/>
          <w:sz w:val="28"/>
          <w:szCs w:val="28"/>
        </w:rPr>
        <w:t xml:space="preserve">каючі </w:t>
      </w:r>
      <w:r w:rsidR="00CB5816" w:rsidRPr="00CB5816">
        <w:rPr>
          <w:rFonts w:ascii="Times New Roman" w:hAnsi="Times New Roman" w:cs="Times New Roman"/>
          <w:sz w:val="28"/>
          <w:szCs w:val="28"/>
        </w:rPr>
        <w:t xml:space="preserve">при прослуховуванні питання.  Після закінчення своєї </w:t>
      </w:r>
      <w:r>
        <w:rPr>
          <w:rFonts w:ascii="Times New Roman" w:hAnsi="Times New Roman" w:cs="Times New Roman"/>
          <w:sz w:val="28"/>
          <w:szCs w:val="28"/>
        </w:rPr>
        <w:t>доповіді</w:t>
      </w:r>
      <w:r w:rsidR="00CB5816" w:rsidRPr="00CB5816">
        <w:rPr>
          <w:rFonts w:ascii="Times New Roman" w:hAnsi="Times New Roman" w:cs="Times New Roman"/>
          <w:sz w:val="28"/>
          <w:szCs w:val="28"/>
        </w:rPr>
        <w:t xml:space="preserve"> експерти відповідають на ці питання.  Питання, на які ніхто не зміг в</w:t>
      </w:r>
      <w:r>
        <w:rPr>
          <w:rFonts w:ascii="Times New Roman" w:hAnsi="Times New Roman" w:cs="Times New Roman"/>
          <w:sz w:val="28"/>
          <w:szCs w:val="28"/>
        </w:rPr>
        <w:t>ідповісти, записуються на дошці і розглядаються з учителем</w:t>
      </w:r>
    </w:p>
    <w:sectPr w:rsidR="00032A04" w:rsidRPr="00CB5816" w:rsidSect="001353BE">
      <w:footerReference w:type="default" r:id="rId6"/>
      <w:pgSz w:w="11906" w:h="16838"/>
      <w:pgMar w:top="1134" w:right="850" w:bottom="1134" w:left="1701" w:header="708" w:footer="708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22E" w:rsidRDefault="00FF222E" w:rsidP="001353BE">
      <w:pPr>
        <w:spacing w:after="0" w:line="240" w:lineRule="auto"/>
      </w:pPr>
      <w:r>
        <w:separator/>
      </w:r>
    </w:p>
  </w:endnote>
  <w:endnote w:type="continuationSeparator" w:id="0">
    <w:p w:rsidR="00FF222E" w:rsidRDefault="00FF222E" w:rsidP="00135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3308907"/>
      <w:docPartObj>
        <w:docPartGallery w:val="Page Numbers (Bottom of Page)"/>
        <w:docPartUnique/>
      </w:docPartObj>
    </w:sdtPr>
    <w:sdtEndPr/>
    <w:sdtContent>
      <w:p w:rsidR="001353BE" w:rsidRDefault="001353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3FF" w:rsidRPr="00BC23FF">
          <w:rPr>
            <w:lang w:val="ru-RU"/>
          </w:rPr>
          <w:t>4</w:t>
        </w:r>
        <w:r>
          <w:fldChar w:fldCharType="end"/>
        </w:r>
      </w:p>
    </w:sdtContent>
  </w:sdt>
  <w:p w:rsidR="001353BE" w:rsidRDefault="001353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22E" w:rsidRDefault="00FF222E" w:rsidP="001353BE">
      <w:pPr>
        <w:spacing w:after="0" w:line="240" w:lineRule="auto"/>
      </w:pPr>
      <w:r>
        <w:separator/>
      </w:r>
    </w:p>
  </w:footnote>
  <w:footnote w:type="continuationSeparator" w:id="0">
    <w:p w:rsidR="00FF222E" w:rsidRDefault="00FF222E" w:rsidP="001353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16"/>
    <w:rsid w:val="00032A04"/>
    <w:rsid w:val="00125BA6"/>
    <w:rsid w:val="001353BE"/>
    <w:rsid w:val="00153078"/>
    <w:rsid w:val="00966434"/>
    <w:rsid w:val="00A606E2"/>
    <w:rsid w:val="00B539E6"/>
    <w:rsid w:val="00BC23FF"/>
    <w:rsid w:val="00C22C88"/>
    <w:rsid w:val="00CB5816"/>
    <w:rsid w:val="00E40441"/>
    <w:rsid w:val="00FF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88531-9D47-4CCD-83C9-867A319D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816"/>
    <w:pPr>
      <w:spacing w:after="0" w:line="240" w:lineRule="auto"/>
    </w:pPr>
    <w:rPr>
      <w:noProof/>
      <w:lang w:val="uk-UA"/>
    </w:rPr>
  </w:style>
  <w:style w:type="paragraph" w:styleId="a4">
    <w:name w:val="header"/>
    <w:basedOn w:val="a"/>
    <w:link w:val="a5"/>
    <w:uiPriority w:val="99"/>
    <w:unhideWhenUsed/>
    <w:rsid w:val="00135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53BE"/>
    <w:rPr>
      <w:noProof/>
      <w:lang w:val="uk-UA"/>
    </w:rPr>
  </w:style>
  <w:style w:type="paragraph" w:styleId="a6">
    <w:name w:val="footer"/>
    <w:basedOn w:val="a"/>
    <w:link w:val="a7"/>
    <w:uiPriority w:val="99"/>
    <w:unhideWhenUsed/>
    <w:rsid w:val="00135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53BE"/>
    <w:rPr>
      <w:noProof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2019-08-09T16:02:00Z</dcterms:created>
  <dcterms:modified xsi:type="dcterms:W3CDTF">2019-08-10T14:26:00Z</dcterms:modified>
</cp:coreProperties>
</file>