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6F2D">
        <w:rPr>
          <w:rFonts w:ascii="Times New Roman" w:hAnsi="Times New Roman" w:cs="Times New Roman"/>
          <w:b/>
          <w:sz w:val="28"/>
          <w:szCs w:val="28"/>
        </w:rPr>
        <w:t>ТЕМА «</w:t>
      </w:r>
      <w:bookmarkStart w:id="0" w:name="_GoBack"/>
      <w:r w:rsidR="00597498" w:rsidRPr="00AB6F2D">
        <w:rPr>
          <w:rFonts w:ascii="Times New Roman" w:hAnsi="Times New Roman" w:cs="Times New Roman"/>
          <w:b/>
          <w:sz w:val="28"/>
          <w:szCs w:val="28"/>
        </w:rPr>
        <w:t>ВТОРИННИЙ СЕКТОР ГОСПОДАРСТВА</w:t>
      </w:r>
      <w:bookmarkEnd w:id="0"/>
      <w:r w:rsidRPr="00AB6F2D">
        <w:rPr>
          <w:rFonts w:ascii="Times New Roman" w:hAnsi="Times New Roman" w:cs="Times New Roman"/>
          <w:b/>
          <w:sz w:val="28"/>
          <w:szCs w:val="28"/>
        </w:rPr>
        <w:t>»</w:t>
      </w:r>
    </w:p>
    <w:p w:rsidR="007613E3" w:rsidRPr="00AB6F2D" w:rsidRDefault="00597498" w:rsidP="00AB6F2D">
      <w:pPr>
        <w:pStyle w:val="30"/>
        <w:keepNext/>
        <w:keepLines/>
        <w:widowControl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6F2D">
        <w:rPr>
          <w:rFonts w:ascii="Times New Roman" w:hAnsi="Times New Roman" w:cs="Times New Roman"/>
          <w:b/>
          <w:sz w:val="28"/>
          <w:szCs w:val="28"/>
        </w:rPr>
        <w:t>І варіант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C51AD" w:rsidRPr="00AB6F2D" w:rsidRDefault="003C51AD" w:rsidP="00AB6F2D">
      <w:pPr>
        <w:pStyle w:val="50"/>
        <w:keepNext/>
        <w:keepLines/>
        <w:widowControl/>
        <w:shd w:val="clear" w:color="auto" w:fill="auto"/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B6F2D">
        <w:rPr>
          <w:b/>
          <w:sz w:val="28"/>
          <w:szCs w:val="28"/>
        </w:rPr>
        <w:t>І рівень</w:t>
      </w:r>
    </w:p>
    <w:p w:rsidR="003C51AD" w:rsidRPr="00AB6F2D" w:rsidRDefault="00CC6B59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11"/>
          <w:tab w:val="left" w:pos="3649"/>
        </w:tabs>
        <w:spacing w:line="276" w:lineRule="auto"/>
        <w:rPr>
          <w:b w:val="0"/>
          <w:sz w:val="28"/>
          <w:szCs w:val="28"/>
        </w:rPr>
      </w:pPr>
      <w:bookmarkStart w:id="1" w:name="bookmark0"/>
      <w:r w:rsidRPr="00AB6F2D">
        <w:rPr>
          <w:b w:val="0"/>
          <w:sz w:val="28"/>
          <w:szCs w:val="28"/>
        </w:rPr>
        <w:t xml:space="preserve">1. </w:t>
      </w:r>
      <w:r w:rsidR="00597498" w:rsidRPr="00AB6F2D">
        <w:rPr>
          <w:b w:val="0"/>
          <w:sz w:val="28"/>
          <w:szCs w:val="28"/>
        </w:rPr>
        <w:t xml:space="preserve">Назвіть країни з провідною роллю ГЕС у виробництві електроенергії. </w:t>
      </w:r>
      <w:bookmarkEnd w:id="1"/>
    </w:p>
    <w:p w:rsidR="003C51AD" w:rsidRPr="00AB6F2D" w:rsidRDefault="00597498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11"/>
          <w:tab w:val="left" w:pos="3649"/>
        </w:tabs>
        <w:spacing w:line="276" w:lineRule="auto"/>
        <w:rPr>
          <w:rStyle w:val="24"/>
          <w:b w:val="0"/>
          <w:i/>
          <w:sz w:val="28"/>
          <w:szCs w:val="28"/>
        </w:rPr>
      </w:pPr>
      <w:r w:rsidRPr="00AB6F2D">
        <w:rPr>
          <w:rStyle w:val="23"/>
          <w:i/>
          <w:sz w:val="28"/>
          <w:szCs w:val="28"/>
        </w:rPr>
        <w:t>А</w:t>
      </w:r>
      <w:r w:rsidR="003C51AD" w:rsidRPr="00AB6F2D">
        <w:rPr>
          <w:rStyle w:val="23"/>
          <w:i/>
          <w:sz w:val="28"/>
          <w:szCs w:val="28"/>
        </w:rPr>
        <w:t>)</w:t>
      </w:r>
      <w:r w:rsidRPr="00AB6F2D">
        <w:rPr>
          <w:rStyle w:val="23"/>
          <w:i/>
          <w:sz w:val="28"/>
          <w:szCs w:val="28"/>
        </w:rPr>
        <w:t xml:space="preserve"> </w:t>
      </w:r>
      <w:r w:rsidR="003C51AD" w:rsidRPr="00AB6F2D">
        <w:rPr>
          <w:b w:val="0"/>
          <w:i/>
          <w:sz w:val="28"/>
          <w:szCs w:val="28"/>
        </w:rPr>
        <w:t>Норвегія, Парагвай, Замбія</w:t>
      </w:r>
      <w:r w:rsidR="00AB6F2D" w:rsidRPr="00AB6F2D">
        <w:rPr>
          <w:b w:val="0"/>
          <w:i/>
          <w:sz w:val="28"/>
          <w:szCs w:val="28"/>
        </w:rPr>
        <w:t>.</w:t>
      </w:r>
      <w:r w:rsidR="003C51AD" w:rsidRPr="00AB6F2D">
        <w:rPr>
          <w:b w:val="0"/>
          <w:i/>
          <w:sz w:val="28"/>
          <w:szCs w:val="28"/>
        </w:rPr>
        <w:t xml:space="preserve">                           </w:t>
      </w:r>
      <w:r w:rsidRPr="00AB6F2D">
        <w:rPr>
          <w:rStyle w:val="23"/>
          <w:i/>
          <w:sz w:val="28"/>
          <w:szCs w:val="28"/>
        </w:rPr>
        <w:t>В</w:t>
      </w:r>
      <w:r w:rsidR="003C51AD" w:rsidRPr="00AB6F2D">
        <w:rPr>
          <w:rStyle w:val="23"/>
          <w:i/>
          <w:sz w:val="28"/>
          <w:szCs w:val="28"/>
        </w:rPr>
        <w:t>)</w:t>
      </w:r>
      <w:r w:rsidRPr="00AB6F2D">
        <w:rPr>
          <w:rStyle w:val="23"/>
          <w:i/>
          <w:sz w:val="28"/>
          <w:szCs w:val="28"/>
        </w:rPr>
        <w:t xml:space="preserve"> </w:t>
      </w:r>
      <w:r w:rsidRPr="00AB6F2D">
        <w:rPr>
          <w:b w:val="0"/>
          <w:i/>
          <w:sz w:val="28"/>
          <w:szCs w:val="28"/>
        </w:rPr>
        <w:t xml:space="preserve">Франція, Бельгія, </w:t>
      </w:r>
      <w:r w:rsidR="00AB6F2D" w:rsidRPr="00AB6F2D">
        <w:rPr>
          <w:b w:val="0"/>
          <w:i/>
          <w:sz w:val="28"/>
          <w:szCs w:val="28"/>
        </w:rPr>
        <w:t>Україна.</w:t>
      </w:r>
      <w:r w:rsidRPr="00AB6F2D">
        <w:rPr>
          <w:b w:val="0"/>
          <w:i/>
          <w:sz w:val="28"/>
          <w:szCs w:val="28"/>
        </w:rPr>
        <w:t xml:space="preserve"> </w:t>
      </w:r>
    </w:p>
    <w:p w:rsidR="007613E3" w:rsidRPr="00AB6F2D" w:rsidRDefault="003C51A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11"/>
          <w:tab w:val="left" w:pos="3649"/>
        </w:tabs>
        <w:spacing w:line="276" w:lineRule="auto"/>
        <w:rPr>
          <w:b w:val="0"/>
          <w:i/>
          <w:sz w:val="28"/>
          <w:szCs w:val="28"/>
        </w:rPr>
      </w:pPr>
      <w:r w:rsidRPr="00AB6F2D">
        <w:rPr>
          <w:rStyle w:val="23"/>
          <w:i/>
          <w:sz w:val="28"/>
          <w:szCs w:val="28"/>
        </w:rPr>
        <w:t xml:space="preserve">Б) </w:t>
      </w:r>
      <w:r w:rsidR="00597498" w:rsidRPr="00AB6F2D">
        <w:rPr>
          <w:b w:val="0"/>
          <w:i/>
          <w:sz w:val="28"/>
          <w:szCs w:val="28"/>
        </w:rPr>
        <w:t xml:space="preserve">Росія, </w:t>
      </w:r>
      <w:r w:rsidRPr="00AB6F2D">
        <w:rPr>
          <w:b w:val="0"/>
          <w:i/>
          <w:sz w:val="28"/>
          <w:szCs w:val="28"/>
        </w:rPr>
        <w:t>Мексика, Японія</w:t>
      </w:r>
      <w:r w:rsidR="00AB6F2D" w:rsidRPr="00AB6F2D">
        <w:rPr>
          <w:b w:val="0"/>
          <w:i/>
          <w:sz w:val="28"/>
          <w:szCs w:val="28"/>
        </w:rPr>
        <w:t>.</w:t>
      </w:r>
      <w:r w:rsidRPr="00AB6F2D">
        <w:rPr>
          <w:b w:val="0"/>
          <w:i/>
          <w:sz w:val="28"/>
          <w:szCs w:val="28"/>
        </w:rPr>
        <w:t xml:space="preserve">                                 </w:t>
      </w:r>
      <w:r w:rsidR="00597498" w:rsidRPr="00AB6F2D">
        <w:rPr>
          <w:rStyle w:val="23"/>
          <w:i/>
          <w:sz w:val="28"/>
          <w:szCs w:val="28"/>
        </w:rPr>
        <w:t>Г</w:t>
      </w:r>
      <w:r w:rsidRPr="00AB6F2D">
        <w:rPr>
          <w:rStyle w:val="23"/>
          <w:i/>
          <w:sz w:val="28"/>
          <w:szCs w:val="28"/>
        </w:rPr>
        <w:t>)</w:t>
      </w:r>
      <w:r w:rsidR="00597498" w:rsidRPr="00AB6F2D">
        <w:rPr>
          <w:rStyle w:val="23"/>
          <w:i/>
          <w:sz w:val="28"/>
          <w:szCs w:val="28"/>
        </w:rPr>
        <w:t xml:space="preserve"> </w:t>
      </w:r>
      <w:r w:rsidR="00597498" w:rsidRPr="00AB6F2D">
        <w:rPr>
          <w:b w:val="0"/>
          <w:i/>
          <w:sz w:val="28"/>
          <w:szCs w:val="28"/>
        </w:rPr>
        <w:t>Австралія, Польща, Єгипет</w:t>
      </w:r>
      <w:r w:rsidR="00AB6F2D" w:rsidRPr="00AB6F2D">
        <w:rPr>
          <w:b w:val="0"/>
          <w:i/>
          <w:sz w:val="28"/>
          <w:szCs w:val="28"/>
        </w:rPr>
        <w:t>.</w:t>
      </w:r>
    </w:p>
    <w:p w:rsidR="003C51AD" w:rsidRPr="00AB6F2D" w:rsidRDefault="003C51A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11"/>
          <w:tab w:val="left" w:pos="3649"/>
        </w:tabs>
        <w:spacing w:line="276" w:lineRule="auto"/>
        <w:rPr>
          <w:b w:val="0"/>
          <w:i/>
          <w:sz w:val="28"/>
          <w:szCs w:val="28"/>
        </w:rPr>
      </w:pPr>
    </w:p>
    <w:p w:rsidR="007613E3" w:rsidRPr="00AB6F2D" w:rsidRDefault="00CC6B59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19"/>
        </w:tabs>
        <w:spacing w:line="276" w:lineRule="auto"/>
        <w:rPr>
          <w:b w:val="0"/>
          <w:sz w:val="28"/>
          <w:szCs w:val="28"/>
        </w:rPr>
      </w:pPr>
      <w:bookmarkStart w:id="2" w:name="bookmark1"/>
      <w:r w:rsidRPr="00AB6F2D">
        <w:rPr>
          <w:b w:val="0"/>
          <w:sz w:val="28"/>
          <w:szCs w:val="28"/>
        </w:rPr>
        <w:t xml:space="preserve">2. </w:t>
      </w:r>
      <w:r w:rsidR="00597498" w:rsidRPr="00AB6F2D">
        <w:rPr>
          <w:b w:val="0"/>
          <w:sz w:val="28"/>
          <w:szCs w:val="28"/>
        </w:rPr>
        <w:t xml:space="preserve">Укажіть центри чорної металургії, що виникли завдяки вигідному географічному положенню між районами видобутку сировини і палива. </w:t>
      </w:r>
      <w:bookmarkEnd w:id="2"/>
    </w:p>
    <w:p w:rsidR="007613E3" w:rsidRPr="00AB6F2D" w:rsidRDefault="00597498" w:rsidP="00AB6F2D">
      <w:pPr>
        <w:pStyle w:val="20"/>
        <w:keepNext/>
        <w:keepLines/>
        <w:widowControl/>
        <w:shd w:val="clear" w:color="auto" w:fill="auto"/>
        <w:tabs>
          <w:tab w:val="left" w:pos="142"/>
          <w:tab w:val="left" w:pos="3649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rStyle w:val="23"/>
          <w:b w:val="0"/>
          <w:i/>
          <w:sz w:val="28"/>
          <w:szCs w:val="28"/>
        </w:rPr>
        <w:t>А</w:t>
      </w:r>
      <w:r w:rsidR="003C51AD" w:rsidRPr="00AB6F2D">
        <w:rPr>
          <w:rStyle w:val="23"/>
          <w:b w:val="0"/>
          <w:i/>
          <w:sz w:val="28"/>
          <w:szCs w:val="28"/>
        </w:rPr>
        <w:t>)</w:t>
      </w:r>
      <w:r w:rsidRPr="00AB6F2D">
        <w:rPr>
          <w:rStyle w:val="23"/>
          <w:b w:val="0"/>
          <w:i/>
          <w:sz w:val="28"/>
          <w:szCs w:val="28"/>
        </w:rPr>
        <w:t xml:space="preserve"> </w:t>
      </w:r>
      <w:r w:rsidRPr="00AB6F2D">
        <w:rPr>
          <w:i/>
          <w:sz w:val="28"/>
          <w:szCs w:val="28"/>
        </w:rPr>
        <w:t>Кривий Ріг, Нікополь</w:t>
      </w:r>
      <w:r w:rsidR="00AB6F2D" w:rsidRPr="00AB6F2D">
        <w:rPr>
          <w:i/>
          <w:sz w:val="28"/>
          <w:szCs w:val="28"/>
        </w:rPr>
        <w:t>.</w:t>
      </w:r>
      <w:r w:rsidR="003C51AD" w:rsidRPr="00AB6F2D">
        <w:rPr>
          <w:i/>
          <w:sz w:val="28"/>
          <w:szCs w:val="28"/>
        </w:rPr>
        <w:t xml:space="preserve">                                </w:t>
      </w:r>
      <w:r w:rsidR="00AB6F2D" w:rsidRPr="00AB6F2D">
        <w:rPr>
          <w:i/>
          <w:sz w:val="28"/>
          <w:szCs w:val="28"/>
        </w:rPr>
        <w:t xml:space="preserve">    </w:t>
      </w:r>
      <w:r w:rsidRPr="00AB6F2D">
        <w:rPr>
          <w:i/>
          <w:sz w:val="28"/>
          <w:szCs w:val="28"/>
        </w:rPr>
        <w:t xml:space="preserve"> </w:t>
      </w:r>
      <w:r w:rsidR="003C51AD" w:rsidRPr="00AB6F2D">
        <w:rPr>
          <w:i/>
          <w:sz w:val="28"/>
          <w:szCs w:val="28"/>
        </w:rPr>
        <w:t xml:space="preserve"> </w:t>
      </w:r>
      <w:r w:rsidRPr="00AB6F2D">
        <w:rPr>
          <w:rStyle w:val="23"/>
          <w:b w:val="0"/>
          <w:i/>
          <w:sz w:val="28"/>
          <w:szCs w:val="28"/>
        </w:rPr>
        <w:t>В</w:t>
      </w:r>
      <w:r w:rsidR="003C51AD" w:rsidRPr="00AB6F2D">
        <w:rPr>
          <w:rStyle w:val="23"/>
          <w:b w:val="0"/>
          <w:i/>
          <w:sz w:val="28"/>
          <w:szCs w:val="28"/>
        </w:rPr>
        <w:t>)</w:t>
      </w:r>
      <w:r w:rsidRPr="00AB6F2D">
        <w:rPr>
          <w:rStyle w:val="23"/>
          <w:b w:val="0"/>
          <w:i/>
          <w:sz w:val="28"/>
          <w:szCs w:val="28"/>
        </w:rPr>
        <w:t xml:space="preserve"> </w:t>
      </w:r>
      <w:r w:rsidRPr="00AB6F2D">
        <w:rPr>
          <w:i/>
          <w:sz w:val="28"/>
          <w:szCs w:val="28"/>
        </w:rPr>
        <w:t>Маріуполь, Донецьк</w:t>
      </w:r>
      <w:r w:rsidR="00AB6F2D" w:rsidRPr="00AB6F2D">
        <w:rPr>
          <w:i/>
          <w:sz w:val="28"/>
          <w:szCs w:val="28"/>
        </w:rPr>
        <w:t>.</w:t>
      </w:r>
    </w:p>
    <w:p w:rsidR="007613E3" w:rsidRPr="00AB6F2D" w:rsidRDefault="00597498" w:rsidP="00AB6F2D">
      <w:pPr>
        <w:pStyle w:val="20"/>
        <w:keepNext/>
        <w:keepLines/>
        <w:widowControl/>
        <w:shd w:val="clear" w:color="auto" w:fill="auto"/>
        <w:tabs>
          <w:tab w:val="left" w:pos="142"/>
          <w:tab w:val="left" w:pos="3649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rStyle w:val="23"/>
          <w:b w:val="0"/>
          <w:i/>
          <w:sz w:val="28"/>
          <w:szCs w:val="28"/>
        </w:rPr>
        <w:t>Б</w:t>
      </w:r>
      <w:r w:rsidR="003C51AD" w:rsidRPr="00AB6F2D">
        <w:rPr>
          <w:rStyle w:val="23"/>
          <w:b w:val="0"/>
          <w:i/>
          <w:sz w:val="28"/>
          <w:szCs w:val="28"/>
        </w:rPr>
        <w:t>)</w:t>
      </w:r>
      <w:r w:rsidRPr="00AB6F2D">
        <w:rPr>
          <w:rStyle w:val="23"/>
          <w:b w:val="0"/>
          <w:i/>
          <w:sz w:val="28"/>
          <w:szCs w:val="28"/>
        </w:rPr>
        <w:t xml:space="preserve"> </w:t>
      </w:r>
      <w:r w:rsidRPr="00AB6F2D">
        <w:rPr>
          <w:i/>
          <w:sz w:val="28"/>
          <w:szCs w:val="28"/>
        </w:rPr>
        <w:t>Алчевськ, Краматорськ</w:t>
      </w:r>
      <w:r w:rsidR="00AB6F2D" w:rsidRPr="00AB6F2D">
        <w:rPr>
          <w:i/>
          <w:sz w:val="28"/>
          <w:szCs w:val="28"/>
        </w:rPr>
        <w:t>.</w:t>
      </w:r>
      <w:r w:rsidRPr="00AB6F2D">
        <w:rPr>
          <w:i/>
          <w:sz w:val="28"/>
          <w:szCs w:val="28"/>
        </w:rPr>
        <w:tab/>
      </w:r>
      <w:r w:rsidR="003C51AD" w:rsidRPr="00AB6F2D">
        <w:rPr>
          <w:i/>
          <w:sz w:val="28"/>
          <w:szCs w:val="28"/>
        </w:rPr>
        <w:t xml:space="preserve">                 </w:t>
      </w:r>
      <w:r w:rsidR="00CC6B59" w:rsidRPr="00AB6F2D">
        <w:rPr>
          <w:i/>
          <w:sz w:val="28"/>
          <w:szCs w:val="28"/>
        </w:rPr>
        <w:t xml:space="preserve">  </w:t>
      </w:r>
      <w:r w:rsidR="003C51AD" w:rsidRPr="00AB6F2D">
        <w:rPr>
          <w:i/>
          <w:sz w:val="28"/>
          <w:szCs w:val="28"/>
        </w:rPr>
        <w:t xml:space="preserve">        </w:t>
      </w:r>
      <w:r w:rsidRPr="00AB6F2D">
        <w:rPr>
          <w:i/>
          <w:sz w:val="28"/>
          <w:szCs w:val="28"/>
        </w:rPr>
        <w:t xml:space="preserve"> </w:t>
      </w:r>
      <w:r w:rsidR="003C51AD" w:rsidRPr="00AB6F2D">
        <w:rPr>
          <w:rStyle w:val="23"/>
          <w:b w:val="0"/>
          <w:i/>
          <w:sz w:val="28"/>
          <w:szCs w:val="28"/>
        </w:rPr>
        <w:t xml:space="preserve">Г) </w:t>
      </w:r>
      <w:r w:rsidRPr="00AB6F2D">
        <w:rPr>
          <w:i/>
          <w:sz w:val="28"/>
          <w:szCs w:val="28"/>
        </w:rPr>
        <w:t>Дніпро, Запоріжжя</w:t>
      </w:r>
      <w:r w:rsidR="00AB6F2D" w:rsidRPr="00AB6F2D">
        <w:rPr>
          <w:i/>
          <w:sz w:val="28"/>
          <w:szCs w:val="28"/>
        </w:rPr>
        <w:t>.</w:t>
      </w:r>
    </w:p>
    <w:p w:rsidR="003C51AD" w:rsidRPr="00AB6F2D" w:rsidRDefault="003C51AD" w:rsidP="00AB6F2D">
      <w:pPr>
        <w:pStyle w:val="20"/>
        <w:keepNext/>
        <w:keepLines/>
        <w:widowControl/>
        <w:shd w:val="clear" w:color="auto" w:fill="auto"/>
        <w:tabs>
          <w:tab w:val="left" w:pos="142"/>
          <w:tab w:val="left" w:pos="3649"/>
        </w:tabs>
        <w:spacing w:line="276" w:lineRule="auto"/>
        <w:ind w:firstLine="0"/>
        <w:jc w:val="both"/>
        <w:rPr>
          <w:i/>
          <w:sz w:val="28"/>
          <w:szCs w:val="28"/>
        </w:rPr>
      </w:pPr>
    </w:p>
    <w:p w:rsidR="007613E3" w:rsidRPr="00AB6F2D" w:rsidRDefault="00CC6B59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2"/>
          <w:tab w:val="left" w:pos="7136"/>
        </w:tabs>
        <w:spacing w:line="276" w:lineRule="auto"/>
        <w:rPr>
          <w:b w:val="0"/>
          <w:sz w:val="28"/>
          <w:szCs w:val="28"/>
        </w:rPr>
      </w:pPr>
      <w:bookmarkStart w:id="3" w:name="bookmark2"/>
      <w:r w:rsidRPr="00AB6F2D">
        <w:rPr>
          <w:b w:val="0"/>
          <w:sz w:val="28"/>
          <w:szCs w:val="28"/>
        </w:rPr>
        <w:t xml:space="preserve">3. </w:t>
      </w:r>
      <w:r w:rsidR="00597498" w:rsidRPr="00AB6F2D">
        <w:rPr>
          <w:b w:val="0"/>
          <w:sz w:val="28"/>
          <w:szCs w:val="28"/>
        </w:rPr>
        <w:t>Які країни є найбільшими постачальниками продукції деревообробної</w:t>
      </w:r>
      <w:bookmarkEnd w:id="3"/>
      <w:r w:rsidR="003C51AD" w:rsidRPr="00AB6F2D">
        <w:rPr>
          <w:b w:val="0"/>
          <w:sz w:val="28"/>
          <w:szCs w:val="28"/>
        </w:rPr>
        <w:t xml:space="preserve"> </w:t>
      </w:r>
      <w:r w:rsidR="00597498" w:rsidRPr="00AB6F2D">
        <w:rPr>
          <w:b w:val="0"/>
          <w:sz w:val="28"/>
          <w:szCs w:val="28"/>
        </w:rPr>
        <w:t>промисловості у світі?</w:t>
      </w:r>
    </w:p>
    <w:p w:rsidR="003C51AD" w:rsidRPr="00AB6F2D" w:rsidRDefault="00597498" w:rsidP="00AB6F2D">
      <w:pPr>
        <w:pStyle w:val="20"/>
        <w:keepNext/>
        <w:keepLines/>
        <w:widowControl/>
        <w:shd w:val="clear" w:color="auto" w:fill="auto"/>
        <w:tabs>
          <w:tab w:val="left" w:pos="142"/>
          <w:tab w:val="left" w:pos="3649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rStyle w:val="23"/>
          <w:b w:val="0"/>
          <w:i/>
          <w:sz w:val="28"/>
          <w:szCs w:val="28"/>
        </w:rPr>
        <w:t>А</w:t>
      </w:r>
      <w:r w:rsidR="003C51AD" w:rsidRPr="00AB6F2D">
        <w:rPr>
          <w:rStyle w:val="23"/>
          <w:b w:val="0"/>
          <w:i/>
          <w:sz w:val="28"/>
          <w:szCs w:val="28"/>
        </w:rPr>
        <w:t>)</w:t>
      </w:r>
      <w:r w:rsidRPr="00AB6F2D">
        <w:rPr>
          <w:rStyle w:val="23"/>
          <w:b w:val="0"/>
          <w:i/>
          <w:sz w:val="28"/>
          <w:szCs w:val="28"/>
        </w:rPr>
        <w:t xml:space="preserve"> </w:t>
      </w:r>
      <w:r w:rsidRPr="00AB6F2D">
        <w:rPr>
          <w:i/>
          <w:sz w:val="28"/>
          <w:szCs w:val="28"/>
        </w:rPr>
        <w:t>Німеччина, Франція, Австралія</w:t>
      </w:r>
      <w:r w:rsidR="00AB6F2D" w:rsidRPr="00AB6F2D">
        <w:rPr>
          <w:i/>
          <w:sz w:val="28"/>
          <w:szCs w:val="28"/>
        </w:rPr>
        <w:t>.</w:t>
      </w:r>
      <w:r w:rsidRPr="00AB6F2D">
        <w:rPr>
          <w:i/>
          <w:sz w:val="28"/>
          <w:szCs w:val="28"/>
        </w:rPr>
        <w:t xml:space="preserve"> </w:t>
      </w:r>
      <w:r w:rsidR="003C51AD" w:rsidRPr="00AB6F2D">
        <w:rPr>
          <w:i/>
          <w:sz w:val="28"/>
          <w:szCs w:val="28"/>
        </w:rPr>
        <w:t xml:space="preserve">          </w:t>
      </w:r>
      <w:r w:rsidR="00AB6F2D" w:rsidRPr="00AB6F2D">
        <w:rPr>
          <w:i/>
          <w:sz w:val="28"/>
          <w:szCs w:val="28"/>
        </w:rPr>
        <w:t xml:space="preserve">        </w:t>
      </w:r>
      <w:r w:rsidRPr="00AB6F2D">
        <w:rPr>
          <w:rStyle w:val="23"/>
          <w:b w:val="0"/>
          <w:i/>
          <w:sz w:val="28"/>
          <w:szCs w:val="28"/>
        </w:rPr>
        <w:t>В</w:t>
      </w:r>
      <w:r w:rsidR="003C51AD" w:rsidRPr="00AB6F2D">
        <w:rPr>
          <w:rStyle w:val="23"/>
          <w:b w:val="0"/>
          <w:i/>
          <w:sz w:val="28"/>
          <w:szCs w:val="28"/>
        </w:rPr>
        <w:t>)</w:t>
      </w:r>
      <w:r w:rsidRPr="00AB6F2D">
        <w:rPr>
          <w:rStyle w:val="23"/>
          <w:b w:val="0"/>
          <w:i/>
          <w:sz w:val="28"/>
          <w:szCs w:val="28"/>
        </w:rPr>
        <w:t xml:space="preserve"> </w:t>
      </w:r>
      <w:r w:rsidRPr="00AB6F2D">
        <w:rPr>
          <w:i/>
          <w:sz w:val="28"/>
          <w:szCs w:val="28"/>
        </w:rPr>
        <w:t>Чилі, Мексика, Аргентина</w:t>
      </w:r>
      <w:r w:rsidR="00AB6F2D" w:rsidRPr="00AB6F2D">
        <w:rPr>
          <w:i/>
          <w:sz w:val="28"/>
          <w:szCs w:val="28"/>
        </w:rPr>
        <w:t>.</w:t>
      </w:r>
    </w:p>
    <w:p w:rsidR="007613E3" w:rsidRPr="00AB6F2D" w:rsidRDefault="00597498" w:rsidP="00AB6F2D">
      <w:pPr>
        <w:pStyle w:val="20"/>
        <w:keepNext/>
        <w:keepLines/>
        <w:widowControl/>
        <w:shd w:val="clear" w:color="auto" w:fill="auto"/>
        <w:tabs>
          <w:tab w:val="left" w:pos="142"/>
          <w:tab w:val="left" w:pos="3649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rStyle w:val="23"/>
          <w:b w:val="0"/>
          <w:i/>
          <w:sz w:val="28"/>
          <w:szCs w:val="28"/>
        </w:rPr>
        <w:t>Б</w:t>
      </w:r>
      <w:r w:rsidR="003C51AD" w:rsidRPr="00AB6F2D">
        <w:rPr>
          <w:rStyle w:val="23"/>
          <w:b w:val="0"/>
          <w:i/>
          <w:sz w:val="28"/>
          <w:szCs w:val="28"/>
        </w:rPr>
        <w:t>)</w:t>
      </w:r>
      <w:r w:rsidRPr="00AB6F2D">
        <w:rPr>
          <w:rStyle w:val="23"/>
          <w:b w:val="0"/>
          <w:i/>
          <w:sz w:val="28"/>
          <w:szCs w:val="28"/>
        </w:rPr>
        <w:t xml:space="preserve"> </w:t>
      </w:r>
      <w:r w:rsidR="003C51AD" w:rsidRPr="00AB6F2D">
        <w:rPr>
          <w:i/>
          <w:sz w:val="28"/>
          <w:szCs w:val="28"/>
        </w:rPr>
        <w:t>Канада, США, Швеція</w:t>
      </w:r>
      <w:r w:rsidR="00AB6F2D" w:rsidRPr="00AB6F2D">
        <w:rPr>
          <w:i/>
          <w:sz w:val="28"/>
          <w:szCs w:val="28"/>
        </w:rPr>
        <w:t>.</w:t>
      </w:r>
      <w:r w:rsidR="003C51AD" w:rsidRPr="00AB6F2D">
        <w:rPr>
          <w:i/>
          <w:sz w:val="28"/>
          <w:szCs w:val="28"/>
        </w:rPr>
        <w:t xml:space="preserve">                          </w:t>
      </w:r>
      <w:r w:rsidR="00AB6F2D" w:rsidRPr="00AB6F2D">
        <w:rPr>
          <w:i/>
          <w:sz w:val="28"/>
          <w:szCs w:val="28"/>
        </w:rPr>
        <w:t xml:space="preserve">        </w:t>
      </w:r>
      <w:r w:rsidRPr="00AB6F2D">
        <w:rPr>
          <w:i/>
          <w:sz w:val="28"/>
          <w:szCs w:val="28"/>
        </w:rPr>
        <w:t xml:space="preserve"> </w:t>
      </w:r>
      <w:r w:rsidR="003C51AD" w:rsidRPr="00AB6F2D">
        <w:rPr>
          <w:rStyle w:val="23"/>
          <w:b w:val="0"/>
          <w:i/>
          <w:sz w:val="28"/>
          <w:szCs w:val="28"/>
        </w:rPr>
        <w:t xml:space="preserve">Г) </w:t>
      </w:r>
      <w:r w:rsidRPr="00AB6F2D">
        <w:rPr>
          <w:i/>
          <w:sz w:val="28"/>
          <w:szCs w:val="28"/>
        </w:rPr>
        <w:t>Індонезія, Індія, Японія</w:t>
      </w:r>
      <w:r w:rsidR="00AB6F2D" w:rsidRPr="00AB6F2D">
        <w:rPr>
          <w:i/>
          <w:sz w:val="28"/>
          <w:szCs w:val="28"/>
        </w:rPr>
        <w:t>.</w:t>
      </w:r>
    </w:p>
    <w:p w:rsidR="003C51AD" w:rsidRPr="00AB6F2D" w:rsidRDefault="003C51AD" w:rsidP="00AB6F2D">
      <w:pPr>
        <w:pStyle w:val="20"/>
        <w:keepNext/>
        <w:keepLines/>
        <w:widowControl/>
        <w:shd w:val="clear" w:color="auto" w:fill="auto"/>
        <w:tabs>
          <w:tab w:val="left" w:pos="142"/>
          <w:tab w:val="left" w:pos="3649"/>
        </w:tabs>
        <w:spacing w:line="276" w:lineRule="auto"/>
        <w:ind w:firstLine="0"/>
        <w:jc w:val="both"/>
        <w:rPr>
          <w:i/>
          <w:sz w:val="28"/>
          <w:szCs w:val="28"/>
        </w:rPr>
      </w:pPr>
    </w:p>
    <w:p w:rsidR="003C51AD" w:rsidRPr="00AB6F2D" w:rsidRDefault="003C51A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  <w:lang w:val="uk-UA" w:eastAsia="uk-UA" w:bidi="uk-UA"/>
        </w:rPr>
        <w:t>4. Назвіть портове місто України, у якому розміщено глиноземний завод.</w:t>
      </w:r>
    </w:p>
    <w:p w:rsidR="00AB6F2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1624"/>
          <w:tab w:val="left" w:pos="48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А) </w:t>
      </w:r>
      <w:r w:rsidRPr="00AB6F2D">
        <w:rPr>
          <w:rFonts w:ascii="Times New Roman" w:hAnsi="Times New Roman" w:cs="Times New Roman"/>
          <w:i/>
          <w:sz w:val="28"/>
          <w:szCs w:val="28"/>
        </w:rPr>
        <w:t>Керч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Б) </w:t>
      </w:r>
      <w:r w:rsidRPr="00AB6F2D">
        <w:rPr>
          <w:rFonts w:ascii="Times New Roman" w:hAnsi="Times New Roman" w:cs="Times New Roman"/>
          <w:i/>
          <w:sz w:val="28"/>
          <w:szCs w:val="28"/>
        </w:rPr>
        <w:t>Миколаїв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3C51A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1624"/>
          <w:tab w:val="left" w:pos="48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В) </w:t>
      </w:r>
      <w:r w:rsidRPr="00AB6F2D">
        <w:rPr>
          <w:rFonts w:ascii="Times New Roman" w:hAnsi="Times New Roman" w:cs="Times New Roman"/>
          <w:i/>
          <w:sz w:val="28"/>
          <w:szCs w:val="28"/>
        </w:rPr>
        <w:t>Одеса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Г) </w:t>
      </w:r>
      <w:r w:rsidRPr="00AB6F2D">
        <w:rPr>
          <w:rFonts w:ascii="Times New Roman" w:hAnsi="Times New Roman" w:cs="Times New Roman"/>
          <w:i/>
          <w:sz w:val="28"/>
          <w:szCs w:val="28"/>
        </w:rPr>
        <w:t>Херсон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</w:p>
    <w:p w:rsidR="003C51A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1624"/>
          <w:tab w:val="left" w:pos="48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1AD" w:rsidRPr="00AB6F2D" w:rsidRDefault="003C51A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  <w:lang w:val="uk-UA" w:eastAsia="uk-UA" w:bidi="uk-UA"/>
        </w:rPr>
        <w:t>5. Укажіть визначальний чинник у розміщенні приладобудівних підприємств.</w:t>
      </w:r>
    </w:p>
    <w:p w:rsidR="003C51A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А) </w:t>
      </w:r>
      <w:r w:rsidRPr="00AB6F2D">
        <w:rPr>
          <w:rFonts w:ascii="Times New Roman" w:hAnsi="Times New Roman" w:cs="Times New Roman"/>
          <w:i/>
          <w:sz w:val="28"/>
          <w:szCs w:val="28"/>
        </w:rPr>
        <w:t>сировинна (металургійна) база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В) </w:t>
      </w:r>
      <w:r w:rsidRPr="00AB6F2D">
        <w:rPr>
          <w:rFonts w:ascii="Times New Roman" w:hAnsi="Times New Roman" w:cs="Times New Roman"/>
          <w:i/>
          <w:sz w:val="28"/>
          <w:szCs w:val="28"/>
        </w:rPr>
        <w:t>дешева електроенергія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</w:p>
    <w:p w:rsidR="003C51A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Б) </w:t>
      </w:r>
      <w:r w:rsidRPr="00AB6F2D">
        <w:rPr>
          <w:rFonts w:ascii="Times New Roman" w:hAnsi="Times New Roman" w:cs="Times New Roman"/>
          <w:i/>
          <w:sz w:val="28"/>
          <w:szCs w:val="28"/>
        </w:rPr>
        <w:t>природні умови та екологічна ситуація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Г) </w:t>
      </w:r>
      <w:r w:rsidRPr="00AB6F2D">
        <w:rPr>
          <w:rFonts w:ascii="Times New Roman" w:hAnsi="Times New Roman" w:cs="Times New Roman"/>
          <w:i/>
          <w:sz w:val="28"/>
          <w:szCs w:val="28"/>
        </w:rPr>
        <w:t>висококваліфіковані кадри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</w:p>
    <w:p w:rsidR="003C51A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1AD" w:rsidRPr="00AB6F2D" w:rsidRDefault="003C51A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  <w:lang w:val="uk-UA" w:eastAsia="uk-UA" w:bidi="uk-UA"/>
        </w:rPr>
        <w:t>6. Які країни входять до першої «п'ятірки» виробників автомобілів?</w:t>
      </w:r>
    </w:p>
    <w:p w:rsidR="003C51A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А) </w:t>
      </w:r>
      <w:r w:rsidRPr="00AB6F2D">
        <w:rPr>
          <w:rFonts w:ascii="Times New Roman" w:hAnsi="Times New Roman" w:cs="Times New Roman"/>
          <w:i/>
          <w:sz w:val="28"/>
          <w:szCs w:val="28"/>
        </w:rPr>
        <w:t>Аргентина, Велика Британія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В) </w:t>
      </w:r>
      <w:r w:rsidRPr="00AB6F2D">
        <w:rPr>
          <w:rFonts w:ascii="Times New Roman" w:hAnsi="Times New Roman" w:cs="Times New Roman"/>
          <w:i/>
          <w:sz w:val="28"/>
          <w:szCs w:val="28"/>
        </w:rPr>
        <w:t>Іспанія, Канада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</w:p>
    <w:p w:rsidR="003C51AD" w:rsidRPr="00AB6F2D" w:rsidRDefault="003C51A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Б) </w:t>
      </w:r>
      <w:r w:rsidRPr="00AB6F2D">
        <w:rPr>
          <w:rFonts w:ascii="Times New Roman" w:hAnsi="Times New Roman" w:cs="Times New Roman"/>
          <w:i/>
          <w:sz w:val="28"/>
          <w:szCs w:val="28"/>
        </w:rPr>
        <w:t>Німеччина, Індія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Г) </w:t>
      </w:r>
      <w:r w:rsidRPr="00AB6F2D">
        <w:rPr>
          <w:rFonts w:ascii="Times New Roman" w:hAnsi="Times New Roman" w:cs="Times New Roman"/>
          <w:i/>
          <w:sz w:val="28"/>
          <w:szCs w:val="28"/>
        </w:rPr>
        <w:t>Нідерланди, Мексика</w:t>
      </w:r>
      <w:r w:rsidR="00AB6F2D" w:rsidRPr="00AB6F2D">
        <w:rPr>
          <w:rFonts w:ascii="Times New Roman" w:hAnsi="Times New Roman" w:cs="Times New Roman"/>
          <w:i/>
          <w:sz w:val="28"/>
          <w:szCs w:val="28"/>
        </w:rPr>
        <w:t>.</w:t>
      </w:r>
    </w:p>
    <w:p w:rsidR="00AB6F2D" w:rsidRPr="00AB6F2D" w:rsidRDefault="00AB6F2D" w:rsidP="00AB6F2D">
      <w:pPr>
        <w:pStyle w:val="50"/>
        <w:keepNext/>
        <w:keepLines/>
        <w:widowControl/>
        <w:shd w:val="clear" w:color="auto" w:fill="auto"/>
        <w:tabs>
          <w:tab w:val="left" w:pos="142"/>
        </w:tabs>
        <w:spacing w:line="276" w:lineRule="auto"/>
        <w:rPr>
          <w:sz w:val="28"/>
          <w:szCs w:val="28"/>
        </w:rPr>
      </w:pPr>
    </w:p>
    <w:p w:rsidR="003C51AD" w:rsidRPr="00AB6F2D" w:rsidRDefault="003C51AD" w:rsidP="00AB6F2D">
      <w:pPr>
        <w:pStyle w:val="50"/>
        <w:keepNext/>
        <w:keepLines/>
        <w:widowControl/>
        <w:shd w:val="clear" w:color="auto" w:fill="auto"/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B6F2D">
        <w:rPr>
          <w:b/>
          <w:sz w:val="28"/>
          <w:szCs w:val="28"/>
        </w:rPr>
        <w:t>ІІ рівень</w:t>
      </w:r>
    </w:p>
    <w:p w:rsidR="003C51AD" w:rsidRPr="00AB6F2D" w:rsidRDefault="003C51A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6"/>
          <w:tab w:val="left" w:pos="7136"/>
        </w:tabs>
        <w:spacing w:line="276" w:lineRule="auto"/>
        <w:rPr>
          <w:b w:val="0"/>
          <w:sz w:val="28"/>
          <w:szCs w:val="28"/>
        </w:rPr>
      </w:pPr>
      <w:bookmarkStart w:id="4" w:name="bookmark3"/>
      <w:r w:rsidRPr="00AB6F2D">
        <w:rPr>
          <w:b w:val="0"/>
          <w:sz w:val="28"/>
          <w:szCs w:val="28"/>
        </w:rPr>
        <w:t>7. Я</w:t>
      </w:r>
      <w:r w:rsidR="00597498" w:rsidRPr="00AB6F2D">
        <w:rPr>
          <w:b w:val="0"/>
          <w:sz w:val="28"/>
          <w:szCs w:val="28"/>
        </w:rPr>
        <w:t xml:space="preserve">ке твердження щодо розвитку харчової промисловості України є </w:t>
      </w:r>
      <w:r w:rsidR="00597498" w:rsidRPr="00AB6F2D">
        <w:rPr>
          <w:rStyle w:val="15"/>
          <w:bCs/>
          <w:sz w:val="28"/>
          <w:szCs w:val="28"/>
        </w:rPr>
        <w:t>неправильним</w:t>
      </w:r>
      <w:r w:rsidR="00597498" w:rsidRPr="00AB6F2D">
        <w:rPr>
          <w:b w:val="0"/>
          <w:sz w:val="28"/>
          <w:szCs w:val="28"/>
        </w:rPr>
        <w:t>.</w:t>
      </w:r>
      <w:bookmarkEnd w:id="4"/>
    </w:p>
    <w:p w:rsidR="003C51AD" w:rsidRPr="00AB6F2D" w:rsidRDefault="00597498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6"/>
          <w:tab w:val="left" w:pos="7136"/>
        </w:tabs>
        <w:spacing w:line="276" w:lineRule="auto"/>
        <w:rPr>
          <w:b w:val="0"/>
          <w:i/>
          <w:sz w:val="28"/>
          <w:szCs w:val="28"/>
        </w:rPr>
      </w:pPr>
      <w:r w:rsidRPr="00AB6F2D">
        <w:rPr>
          <w:rStyle w:val="23"/>
          <w:i/>
          <w:sz w:val="28"/>
          <w:szCs w:val="28"/>
        </w:rPr>
        <w:t>А</w:t>
      </w:r>
      <w:r w:rsidR="003C51AD" w:rsidRPr="00AB6F2D">
        <w:rPr>
          <w:rStyle w:val="23"/>
          <w:i/>
          <w:sz w:val="28"/>
          <w:szCs w:val="28"/>
        </w:rPr>
        <w:t>) П</w:t>
      </w:r>
      <w:r w:rsidRPr="00AB6F2D">
        <w:rPr>
          <w:b w:val="0"/>
          <w:i/>
          <w:sz w:val="28"/>
          <w:szCs w:val="28"/>
        </w:rPr>
        <w:t>рацюють як ТНК, так і вітчизняні фірми, що виходять на міжнародні ринки</w:t>
      </w:r>
      <w:r w:rsidR="003C51AD" w:rsidRPr="00AB6F2D">
        <w:rPr>
          <w:b w:val="0"/>
          <w:i/>
          <w:sz w:val="28"/>
          <w:szCs w:val="28"/>
        </w:rPr>
        <w:t>.</w:t>
      </w:r>
      <w:r w:rsidRPr="00AB6F2D">
        <w:rPr>
          <w:b w:val="0"/>
          <w:i/>
          <w:sz w:val="28"/>
          <w:szCs w:val="28"/>
        </w:rPr>
        <w:t xml:space="preserve"> </w:t>
      </w:r>
    </w:p>
    <w:p w:rsidR="003C51AD" w:rsidRPr="00AB6F2D" w:rsidRDefault="00597498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6"/>
          <w:tab w:val="left" w:pos="7136"/>
        </w:tabs>
        <w:spacing w:line="276" w:lineRule="auto"/>
        <w:rPr>
          <w:b w:val="0"/>
          <w:i/>
          <w:sz w:val="28"/>
          <w:szCs w:val="28"/>
        </w:rPr>
      </w:pPr>
      <w:r w:rsidRPr="00AB6F2D">
        <w:rPr>
          <w:rStyle w:val="23"/>
          <w:i/>
          <w:sz w:val="28"/>
          <w:szCs w:val="28"/>
        </w:rPr>
        <w:t>Б</w:t>
      </w:r>
      <w:r w:rsidR="003C51AD" w:rsidRPr="00AB6F2D">
        <w:rPr>
          <w:rStyle w:val="23"/>
          <w:i/>
          <w:sz w:val="28"/>
          <w:szCs w:val="28"/>
        </w:rPr>
        <w:t>)</w:t>
      </w:r>
      <w:r w:rsidRPr="00AB6F2D">
        <w:rPr>
          <w:rStyle w:val="23"/>
          <w:i/>
          <w:sz w:val="28"/>
          <w:szCs w:val="28"/>
        </w:rPr>
        <w:t xml:space="preserve"> </w:t>
      </w:r>
      <w:r w:rsidR="003C51AD" w:rsidRPr="00AB6F2D">
        <w:rPr>
          <w:b w:val="0"/>
          <w:i/>
          <w:sz w:val="28"/>
          <w:szCs w:val="28"/>
        </w:rPr>
        <w:t>В</w:t>
      </w:r>
      <w:r w:rsidRPr="00AB6F2D">
        <w:rPr>
          <w:b w:val="0"/>
          <w:i/>
          <w:sz w:val="28"/>
          <w:szCs w:val="28"/>
        </w:rPr>
        <w:t>иробництво цукру зростає, тому що Україна налагодила його поста</w:t>
      </w:r>
      <w:r w:rsidR="003C51AD" w:rsidRPr="00AB6F2D">
        <w:rPr>
          <w:b w:val="0"/>
          <w:i/>
          <w:sz w:val="28"/>
          <w:szCs w:val="28"/>
        </w:rPr>
        <w:t>чання в країни, що розвиваються.</w:t>
      </w:r>
    </w:p>
    <w:p w:rsidR="003C51AD" w:rsidRPr="00AB6F2D" w:rsidRDefault="00597498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6"/>
          <w:tab w:val="left" w:pos="7136"/>
        </w:tabs>
        <w:spacing w:line="276" w:lineRule="auto"/>
        <w:rPr>
          <w:b w:val="0"/>
          <w:i/>
          <w:sz w:val="28"/>
          <w:szCs w:val="28"/>
        </w:rPr>
      </w:pPr>
      <w:r w:rsidRPr="00AB6F2D">
        <w:rPr>
          <w:rStyle w:val="23"/>
          <w:i/>
          <w:sz w:val="28"/>
          <w:szCs w:val="28"/>
        </w:rPr>
        <w:t>В</w:t>
      </w:r>
      <w:r w:rsidR="003C51AD" w:rsidRPr="00AB6F2D">
        <w:rPr>
          <w:rStyle w:val="23"/>
          <w:i/>
          <w:sz w:val="28"/>
          <w:szCs w:val="28"/>
        </w:rPr>
        <w:t>)</w:t>
      </w:r>
      <w:r w:rsidRPr="00AB6F2D">
        <w:rPr>
          <w:rStyle w:val="23"/>
          <w:i/>
          <w:sz w:val="28"/>
          <w:szCs w:val="28"/>
        </w:rPr>
        <w:t xml:space="preserve"> </w:t>
      </w:r>
      <w:r w:rsidR="003C51AD" w:rsidRPr="00AB6F2D">
        <w:rPr>
          <w:b w:val="0"/>
          <w:i/>
          <w:sz w:val="28"/>
          <w:szCs w:val="28"/>
        </w:rPr>
        <w:t>Х</w:t>
      </w:r>
      <w:r w:rsidRPr="00AB6F2D">
        <w:rPr>
          <w:b w:val="0"/>
          <w:i/>
          <w:sz w:val="28"/>
          <w:szCs w:val="28"/>
        </w:rPr>
        <w:t>лібопекарне виробництво - одне з найбільш розповсюджених по території</w:t>
      </w:r>
      <w:r w:rsidR="003C51AD" w:rsidRPr="00AB6F2D">
        <w:rPr>
          <w:b w:val="0"/>
          <w:i/>
          <w:sz w:val="28"/>
          <w:szCs w:val="28"/>
        </w:rPr>
        <w:t>.</w:t>
      </w:r>
    </w:p>
    <w:p w:rsidR="007613E3" w:rsidRPr="00AB6F2D" w:rsidRDefault="00597498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6"/>
          <w:tab w:val="left" w:pos="7136"/>
        </w:tabs>
        <w:spacing w:line="276" w:lineRule="auto"/>
        <w:rPr>
          <w:b w:val="0"/>
          <w:i/>
          <w:sz w:val="28"/>
          <w:szCs w:val="28"/>
        </w:rPr>
      </w:pPr>
      <w:r w:rsidRPr="00AB6F2D">
        <w:rPr>
          <w:rStyle w:val="23"/>
          <w:i/>
          <w:sz w:val="28"/>
          <w:szCs w:val="28"/>
        </w:rPr>
        <w:t>Г</w:t>
      </w:r>
      <w:r w:rsidR="003C51AD" w:rsidRPr="00AB6F2D">
        <w:rPr>
          <w:rStyle w:val="23"/>
          <w:i/>
          <w:sz w:val="28"/>
          <w:szCs w:val="28"/>
        </w:rPr>
        <w:t>)</w:t>
      </w:r>
      <w:r w:rsidRPr="00AB6F2D">
        <w:rPr>
          <w:rStyle w:val="23"/>
          <w:i/>
          <w:sz w:val="28"/>
          <w:szCs w:val="28"/>
        </w:rPr>
        <w:t xml:space="preserve"> </w:t>
      </w:r>
      <w:r w:rsidR="003C51AD" w:rsidRPr="00AB6F2D">
        <w:rPr>
          <w:b w:val="0"/>
          <w:i/>
          <w:sz w:val="28"/>
          <w:szCs w:val="28"/>
        </w:rPr>
        <w:t>С</w:t>
      </w:r>
      <w:r w:rsidRPr="00AB6F2D">
        <w:rPr>
          <w:b w:val="0"/>
          <w:i/>
          <w:sz w:val="28"/>
          <w:szCs w:val="28"/>
        </w:rPr>
        <w:t>пеціалізація плодоовочевих підприємств, розташованих у різних частинах країни, залежить від зональної спеціалізації сільського господарства</w:t>
      </w:r>
      <w:r w:rsidR="003C51AD" w:rsidRPr="00AB6F2D">
        <w:rPr>
          <w:b w:val="0"/>
          <w:i/>
          <w:sz w:val="28"/>
          <w:szCs w:val="28"/>
        </w:rPr>
        <w:t>.</w:t>
      </w:r>
    </w:p>
    <w:p w:rsidR="00CC6B59" w:rsidRPr="00AB6F2D" w:rsidRDefault="00CC6B59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6"/>
          <w:tab w:val="left" w:pos="7136"/>
        </w:tabs>
        <w:spacing w:line="276" w:lineRule="auto"/>
        <w:rPr>
          <w:b w:val="0"/>
          <w:i/>
          <w:sz w:val="28"/>
          <w:szCs w:val="28"/>
        </w:rPr>
      </w:pPr>
    </w:p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8. Укажіть </w:t>
      </w:r>
      <w:r w:rsidRPr="00AB6F2D">
        <w:rPr>
          <w:rFonts w:ascii="Times New Roman" w:hAnsi="Times New Roman" w:cs="Times New Roman"/>
          <w:sz w:val="28"/>
          <w:szCs w:val="28"/>
          <w:u w:val="single"/>
          <w:lang w:val="uk-UA" w:eastAsia="uk-UA" w:bidi="uk-UA"/>
        </w:rPr>
        <w:t>неправильне</w:t>
      </w:r>
      <w:r w:rsidRPr="00AB6F2D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твердження стосовно розвитку металургії світу.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А)  </w:t>
      </w:r>
      <w:r w:rsidRPr="00AB6F2D">
        <w:rPr>
          <w:rFonts w:ascii="Times New Roman" w:hAnsi="Times New Roman" w:cs="Times New Roman"/>
          <w:i/>
          <w:sz w:val="28"/>
          <w:szCs w:val="28"/>
        </w:rPr>
        <w:t>Австралія — один з найбільших у світі виробників алюмінієвих руд.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Б)  </w:t>
      </w:r>
      <w:r w:rsidRPr="00AB6F2D">
        <w:rPr>
          <w:rFonts w:ascii="Times New Roman" w:hAnsi="Times New Roman" w:cs="Times New Roman"/>
          <w:i/>
          <w:sz w:val="28"/>
          <w:szCs w:val="28"/>
        </w:rPr>
        <w:t>Країни Перської затоки виплавляють алюміній на експорт.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lastRenderedPageBreak/>
        <w:t xml:space="preserve">В)  </w:t>
      </w:r>
      <w:r w:rsidRPr="00AB6F2D">
        <w:rPr>
          <w:rFonts w:ascii="Times New Roman" w:hAnsi="Times New Roman" w:cs="Times New Roman"/>
          <w:i/>
          <w:sz w:val="28"/>
          <w:szCs w:val="28"/>
        </w:rPr>
        <w:t>Малайзія належить до країн «олов'яного поясу».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>Г)  Б</w:t>
      </w:r>
      <w:r w:rsidRPr="00AB6F2D">
        <w:rPr>
          <w:rFonts w:ascii="Times New Roman" w:hAnsi="Times New Roman" w:cs="Times New Roman"/>
          <w:i/>
          <w:sz w:val="28"/>
          <w:szCs w:val="28"/>
        </w:rPr>
        <w:t>ільше половини видобутої залізної руди Франція експортує.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29"/>
          <w:tab w:val="left" w:pos="6908"/>
        </w:tabs>
        <w:spacing w:line="276" w:lineRule="auto"/>
        <w:rPr>
          <w:b w:val="0"/>
          <w:sz w:val="28"/>
          <w:szCs w:val="28"/>
        </w:rPr>
      </w:pPr>
      <w:r w:rsidRPr="00AB6F2D">
        <w:rPr>
          <w:b w:val="0"/>
          <w:sz w:val="28"/>
          <w:szCs w:val="28"/>
        </w:rPr>
        <w:t>9. Укажіть правильне твердження щодо географічних особливостей виробництв вторинного сектору світового господарства.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142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А) Світовими лідерами з виробництва тканин й одягу були і залишаються США і країни Західної Європи.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142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Б) Нові металургійні райони і центри світу виникають переважно в розвинених країнах поблизу залізорудних і вугільних басейнів.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142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В) Малі країни Перської затоки, що мають відносно дешеве виробництво електроенергії, стали великими виробниками й експортерами алюмінію.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142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Г) Найбільшим регіоном виробництва промислової продукції стала Європа, яка має велику кількість дешевої робочої сили і постійно зростаючу кількість споживачів.</w:t>
      </w:r>
    </w:p>
    <w:p w:rsidR="00AB6F2D" w:rsidRPr="00AB6F2D" w:rsidRDefault="00AB6F2D" w:rsidP="00AB6F2D">
      <w:pPr>
        <w:pStyle w:val="50"/>
        <w:keepNext/>
        <w:keepLines/>
        <w:widowControl/>
        <w:shd w:val="clear" w:color="auto" w:fill="auto"/>
        <w:tabs>
          <w:tab w:val="left" w:pos="142"/>
        </w:tabs>
        <w:spacing w:line="276" w:lineRule="auto"/>
        <w:rPr>
          <w:sz w:val="28"/>
          <w:szCs w:val="28"/>
        </w:rPr>
      </w:pPr>
    </w:p>
    <w:p w:rsidR="00AB6F2D" w:rsidRPr="00AB6F2D" w:rsidRDefault="00AB6F2D" w:rsidP="00AB6F2D">
      <w:pPr>
        <w:pStyle w:val="50"/>
        <w:keepNext/>
        <w:keepLines/>
        <w:widowControl/>
        <w:shd w:val="clear" w:color="auto" w:fill="auto"/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B6F2D">
        <w:rPr>
          <w:b/>
          <w:sz w:val="28"/>
          <w:szCs w:val="28"/>
        </w:rPr>
        <w:t>ІІІ рівень</w:t>
      </w:r>
    </w:p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40"/>
        </w:tabs>
        <w:spacing w:line="276" w:lineRule="auto"/>
        <w:rPr>
          <w:b w:val="0"/>
          <w:sz w:val="28"/>
          <w:szCs w:val="28"/>
        </w:rPr>
      </w:pPr>
      <w:r w:rsidRPr="00AB6F2D">
        <w:rPr>
          <w:b w:val="0"/>
          <w:sz w:val="28"/>
          <w:szCs w:val="28"/>
        </w:rPr>
        <w:t>10. Установіть відповідність між формами суспільної організації виробництва та видами господарської діяльності, для яких вони найбільш характерні.</w:t>
      </w:r>
    </w:p>
    <w:tbl>
      <w:tblPr>
        <w:tblStyle w:val="af0"/>
        <w:tblW w:w="8897" w:type="dxa"/>
        <w:tblLook w:val="04A0" w:firstRow="1" w:lastRow="0" w:firstColumn="1" w:lastColumn="0" w:noHBand="0" w:noVBand="1"/>
      </w:tblPr>
      <w:tblGrid>
        <w:gridCol w:w="4112"/>
        <w:gridCol w:w="4785"/>
      </w:tblGrid>
      <w:tr w:rsidR="00AB6F2D" w:rsidRPr="00AB6F2D" w:rsidTr="00AB6F2D">
        <w:tc>
          <w:tcPr>
            <w:tcW w:w="411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2"/>
                <w:i/>
                <w:sz w:val="28"/>
                <w:szCs w:val="28"/>
              </w:rPr>
              <w:t>1.  Комбінування</w:t>
            </w:r>
            <w:r>
              <w:rPr>
                <w:rStyle w:val="22"/>
                <w:i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i/>
                <w:sz w:val="28"/>
                <w:szCs w:val="28"/>
              </w:rPr>
              <w:t>А)</w:t>
            </w:r>
            <w:r>
              <w:rPr>
                <w:i/>
                <w:sz w:val="28"/>
                <w:szCs w:val="28"/>
              </w:rPr>
              <w:t xml:space="preserve"> Автомобілебудування.</w:t>
            </w:r>
          </w:p>
        </w:tc>
      </w:tr>
      <w:tr w:rsidR="00AB6F2D" w:rsidRPr="00AB6F2D" w:rsidTr="00AB6F2D">
        <w:tc>
          <w:tcPr>
            <w:tcW w:w="411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2"/>
                <w:i/>
                <w:sz w:val="28"/>
                <w:szCs w:val="28"/>
                <w:lang w:val="ru-RU" w:eastAsia="ru-RU" w:bidi="ru-RU"/>
              </w:rPr>
              <w:t xml:space="preserve">2.  </w:t>
            </w:r>
            <w:proofErr w:type="spellStart"/>
            <w:r w:rsidRPr="00AB6F2D">
              <w:rPr>
                <w:rStyle w:val="22"/>
                <w:i/>
                <w:sz w:val="28"/>
                <w:szCs w:val="28"/>
                <w:lang w:val="ru-RU" w:eastAsia="ru-RU" w:bidi="ru-RU"/>
              </w:rPr>
              <w:t>Подетальна</w:t>
            </w:r>
            <w:proofErr w:type="spellEnd"/>
            <w:r w:rsidRPr="00AB6F2D">
              <w:rPr>
                <w:rStyle w:val="22"/>
                <w:i/>
                <w:sz w:val="28"/>
                <w:szCs w:val="28"/>
                <w:lang w:val="ru-RU" w:eastAsia="ru-RU" w:bidi="ru-RU"/>
              </w:rPr>
              <w:t xml:space="preserve"> </w:t>
            </w:r>
            <w:proofErr w:type="gramStart"/>
            <w:r w:rsidRPr="00AB6F2D">
              <w:rPr>
                <w:rStyle w:val="22"/>
                <w:i/>
                <w:sz w:val="28"/>
                <w:szCs w:val="28"/>
              </w:rPr>
              <w:t>спец</w:t>
            </w:r>
            <w:proofErr w:type="gramEnd"/>
            <w:r w:rsidRPr="00AB6F2D">
              <w:rPr>
                <w:rStyle w:val="22"/>
                <w:i/>
                <w:sz w:val="28"/>
                <w:szCs w:val="28"/>
              </w:rPr>
              <w:t>іалізація</w:t>
            </w:r>
            <w:r>
              <w:rPr>
                <w:rStyle w:val="22"/>
                <w:i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>Б) Виробництво двигунів</w:t>
            </w:r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  <w:r w:rsidRPr="00AB6F2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B6F2D" w:rsidRPr="00AB6F2D" w:rsidTr="00AB6F2D">
        <w:tc>
          <w:tcPr>
            <w:tcW w:w="411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2"/>
                <w:i/>
                <w:sz w:val="28"/>
                <w:szCs w:val="28"/>
              </w:rPr>
              <w:t>3.  Предметна  спеціалізація</w:t>
            </w:r>
            <w:r>
              <w:rPr>
                <w:rStyle w:val="22"/>
                <w:i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>В) Ц</w:t>
            </w:r>
            <w:r w:rsidRPr="00AB6F2D">
              <w:rPr>
                <w:i/>
                <w:sz w:val="28"/>
                <w:szCs w:val="28"/>
              </w:rPr>
              <w:t>укрова промисловість</w:t>
            </w:r>
            <w:r>
              <w:rPr>
                <w:i/>
                <w:sz w:val="28"/>
                <w:szCs w:val="28"/>
              </w:rPr>
              <w:t>.</w:t>
            </w:r>
            <w:r w:rsidRPr="00AB6F2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B6F2D" w:rsidRPr="00AB6F2D" w:rsidTr="00AB6F2D">
        <w:tc>
          <w:tcPr>
            <w:tcW w:w="411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>Г) Ч</w:t>
            </w:r>
            <w:r w:rsidRPr="00AB6F2D">
              <w:rPr>
                <w:i/>
                <w:sz w:val="28"/>
                <w:szCs w:val="28"/>
              </w:rPr>
              <w:t xml:space="preserve">орна металургія 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40"/>
        </w:tabs>
        <w:spacing w:line="276" w:lineRule="auto"/>
        <w:rPr>
          <w:b w:val="0"/>
          <w:sz w:val="28"/>
          <w:szCs w:val="28"/>
        </w:rPr>
      </w:pPr>
    </w:p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40"/>
        </w:tabs>
        <w:spacing w:line="276" w:lineRule="auto"/>
        <w:rPr>
          <w:b w:val="0"/>
          <w:sz w:val="28"/>
          <w:szCs w:val="28"/>
        </w:rPr>
      </w:pPr>
      <w:r w:rsidRPr="00AB6F2D">
        <w:rPr>
          <w:b w:val="0"/>
          <w:sz w:val="28"/>
          <w:szCs w:val="28"/>
        </w:rPr>
        <w:t>11. Установіть відповідність між виробництвами машинобудування та чинниками, що впливають на їх  розміщення.</w:t>
      </w:r>
    </w:p>
    <w:tbl>
      <w:tblPr>
        <w:tblStyle w:val="af0"/>
        <w:tblW w:w="9029" w:type="dxa"/>
        <w:tblLook w:val="04A0" w:firstRow="1" w:lastRow="0" w:firstColumn="1" w:lastColumn="0" w:noHBand="0" w:noVBand="1"/>
      </w:tblPr>
      <w:tblGrid>
        <w:gridCol w:w="4962"/>
        <w:gridCol w:w="4067"/>
      </w:tblGrid>
      <w:tr w:rsidR="00AB6F2D" w:rsidRPr="00AB6F2D" w:rsidTr="00AB6F2D">
        <w:tc>
          <w:tcPr>
            <w:tcW w:w="496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2"/>
                <w:sz w:val="28"/>
                <w:szCs w:val="28"/>
              </w:rPr>
              <w:t xml:space="preserve">1. </w:t>
            </w:r>
            <w:r w:rsidRPr="00AB6F2D">
              <w:rPr>
                <w:i/>
                <w:sz w:val="28"/>
                <w:szCs w:val="28"/>
              </w:rPr>
              <w:t>Приладобудування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i/>
                <w:sz w:val="28"/>
                <w:szCs w:val="28"/>
              </w:rPr>
              <w:t xml:space="preserve">А) </w:t>
            </w:r>
            <w:r w:rsidRPr="00AB6F2D">
              <w:rPr>
                <w:rStyle w:val="22"/>
                <w:i/>
                <w:sz w:val="28"/>
                <w:szCs w:val="28"/>
              </w:rPr>
              <w:t>Сировинний</w:t>
            </w:r>
            <w:r>
              <w:rPr>
                <w:rStyle w:val="22"/>
                <w:i/>
                <w:sz w:val="28"/>
                <w:szCs w:val="28"/>
              </w:rPr>
              <w:t>.</w:t>
            </w:r>
            <w:r w:rsidRPr="00AB6F2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B6F2D" w:rsidRPr="00AB6F2D" w:rsidTr="00AB6F2D">
        <w:tc>
          <w:tcPr>
            <w:tcW w:w="496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2"/>
                <w:sz w:val="28"/>
                <w:szCs w:val="28"/>
                <w:lang w:val="ru-RU" w:eastAsia="ru-RU" w:bidi="ru-RU"/>
              </w:rPr>
              <w:t xml:space="preserve">2. </w:t>
            </w:r>
            <w:r w:rsidRPr="00AB6F2D">
              <w:rPr>
                <w:rStyle w:val="23"/>
                <w:b w:val="0"/>
                <w:i/>
                <w:sz w:val="28"/>
                <w:szCs w:val="28"/>
              </w:rPr>
              <w:t>Металургійне устаткування</w:t>
            </w:r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 xml:space="preserve">Б) </w:t>
            </w:r>
            <w:proofErr w:type="spellStart"/>
            <w:r w:rsidRPr="00AB6F2D">
              <w:rPr>
                <w:rStyle w:val="22"/>
                <w:i/>
                <w:sz w:val="28"/>
                <w:szCs w:val="28"/>
                <w:lang w:val="ru-RU" w:eastAsia="ru-RU" w:bidi="ru-RU"/>
              </w:rPr>
              <w:t>Споживчий</w:t>
            </w:r>
            <w:proofErr w:type="spellEnd"/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</w:p>
        </w:tc>
      </w:tr>
      <w:tr w:rsidR="00AB6F2D" w:rsidRPr="00AB6F2D" w:rsidTr="00AB6F2D">
        <w:tc>
          <w:tcPr>
            <w:tcW w:w="496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2"/>
                <w:i/>
                <w:sz w:val="28"/>
                <w:szCs w:val="28"/>
              </w:rPr>
              <w:t xml:space="preserve">3. </w:t>
            </w:r>
            <w:r>
              <w:rPr>
                <w:rStyle w:val="23"/>
                <w:b w:val="0"/>
                <w:i/>
                <w:sz w:val="28"/>
                <w:szCs w:val="28"/>
              </w:rPr>
              <w:t xml:space="preserve">Суднобудування. </w:t>
            </w:r>
          </w:p>
        </w:tc>
        <w:tc>
          <w:tcPr>
            <w:tcW w:w="4067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 xml:space="preserve">В) </w:t>
            </w:r>
            <w:r w:rsidRPr="00AB6F2D">
              <w:rPr>
                <w:rStyle w:val="22"/>
                <w:i/>
                <w:sz w:val="28"/>
                <w:szCs w:val="28"/>
              </w:rPr>
              <w:t>Науково-технологічний</w:t>
            </w:r>
            <w:r>
              <w:rPr>
                <w:rStyle w:val="22"/>
                <w:i/>
                <w:sz w:val="28"/>
                <w:szCs w:val="28"/>
              </w:rPr>
              <w:t>.</w:t>
            </w:r>
          </w:p>
        </w:tc>
      </w:tr>
      <w:tr w:rsidR="00AB6F2D" w:rsidRPr="00AB6F2D" w:rsidTr="00AB6F2D">
        <w:tc>
          <w:tcPr>
            <w:tcW w:w="4962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67" w:type="dxa"/>
          </w:tcPr>
          <w:p w:rsidR="00AB6F2D" w:rsidRPr="00AB6F2D" w:rsidRDefault="00AB6F2D" w:rsidP="00AB6F2D">
            <w:pPr>
              <w:pStyle w:val="20"/>
              <w:keepNext/>
              <w:keepLines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 xml:space="preserve">Г) </w:t>
            </w:r>
            <w:proofErr w:type="spellStart"/>
            <w:r w:rsidRPr="00AB6F2D">
              <w:rPr>
                <w:rStyle w:val="22"/>
                <w:i/>
                <w:sz w:val="28"/>
                <w:szCs w:val="28"/>
              </w:rPr>
              <w:t>Працересурсний</w:t>
            </w:r>
            <w:proofErr w:type="spellEnd"/>
            <w:r>
              <w:rPr>
                <w:rStyle w:val="22"/>
                <w:i/>
                <w:sz w:val="28"/>
                <w:szCs w:val="28"/>
              </w:rPr>
              <w:t>.</w:t>
            </w:r>
          </w:p>
        </w:tc>
      </w:tr>
    </w:tbl>
    <w:p w:rsidR="00AB6F2D" w:rsidRPr="00AB6F2D" w:rsidRDefault="00AB6F2D" w:rsidP="00AB6F2D">
      <w:pPr>
        <w:pStyle w:val="1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F2D" w:rsidRPr="00AB6F2D" w:rsidRDefault="00AB6F2D" w:rsidP="00AB6F2D">
      <w:pPr>
        <w:pStyle w:val="11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F2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B6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6F2D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</w:t>
      </w:r>
    </w:p>
    <w:p w:rsidR="00AB6F2D" w:rsidRPr="00AB6F2D" w:rsidRDefault="00AB6F2D" w:rsidP="00AB6F2D">
      <w:pPr>
        <w:pStyle w:val="1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F2D">
        <w:rPr>
          <w:rFonts w:ascii="Times New Roman" w:hAnsi="Times New Roman" w:cs="Times New Roman"/>
          <w:sz w:val="28"/>
          <w:szCs w:val="28"/>
          <w:lang w:val="uk-UA"/>
        </w:rPr>
        <w:t>12. Охарактеризуйте  виробництво електроенергії в Україні на ТЕС.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6F2D">
        <w:rPr>
          <w:rFonts w:ascii="Times New Roman" w:hAnsi="Times New Roman" w:cs="Times New Roman"/>
          <w:b/>
          <w:sz w:val="28"/>
          <w:szCs w:val="28"/>
        </w:rPr>
        <w:lastRenderedPageBreak/>
        <w:t>ТЕМА «ВТОРИННИЙ СЕКТОР ГОСПОДАРСТВА»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B6F2D">
        <w:rPr>
          <w:rFonts w:ascii="Times New Roman" w:hAnsi="Times New Roman" w:cs="Times New Roman"/>
          <w:b/>
          <w:sz w:val="28"/>
          <w:szCs w:val="28"/>
        </w:rPr>
        <w:t>І варіант</w:t>
      </w:r>
    </w:p>
    <w:p w:rsidR="00AB6F2D" w:rsidRDefault="00AB6F2D" w:rsidP="00AB6F2D">
      <w:pPr>
        <w:pStyle w:val="50"/>
        <w:keepNext/>
        <w:keepLines/>
        <w:widowControl/>
        <w:shd w:val="clear" w:color="auto" w:fill="auto"/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</w:p>
    <w:p w:rsidR="00AB6F2D" w:rsidRPr="00AB6F2D" w:rsidRDefault="00AB6F2D" w:rsidP="00AB6F2D">
      <w:pPr>
        <w:pStyle w:val="50"/>
        <w:keepNext/>
        <w:keepLines/>
        <w:widowControl/>
        <w:shd w:val="clear" w:color="auto" w:fill="auto"/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B6F2D">
        <w:rPr>
          <w:b/>
          <w:sz w:val="28"/>
          <w:szCs w:val="28"/>
        </w:rPr>
        <w:t>І рівень</w:t>
      </w:r>
    </w:p>
    <w:p w:rsidR="00AB6F2D" w:rsidRPr="00AB6F2D" w:rsidRDefault="00AB6F2D" w:rsidP="00AB6F2D">
      <w:pPr>
        <w:keepNext/>
        <w:keepLines/>
        <w:widowControl/>
        <w:tabs>
          <w:tab w:val="left" w:pos="3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</w:rPr>
        <w:t xml:space="preserve">1. Назвіть країни з провідною роллю АЕС у виробництві електроенергії. 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left="360" w:hanging="36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А) </w:t>
      </w:r>
      <w:r w:rsidRPr="00AB6F2D">
        <w:rPr>
          <w:i/>
          <w:sz w:val="28"/>
          <w:szCs w:val="28"/>
        </w:rPr>
        <w:t>Австралія, Польща, Єгипет</w:t>
      </w:r>
      <w:r>
        <w:rPr>
          <w:i/>
          <w:sz w:val="28"/>
          <w:szCs w:val="28"/>
        </w:rPr>
        <w:t>.</w:t>
      </w:r>
      <w:r w:rsidRPr="00AB6F2D">
        <w:rPr>
          <w:i/>
          <w:sz w:val="28"/>
          <w:szCs w:val="28"/>
        </w:rPr>
        <w:tab/>
        <w:t xml:space="preserve">                  </w:t>
      </w: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В) </w:t>
      </w:r>
      <w:r w:rsidRPr="00AB6F2D">
        <w:rPr>
          <w:i/>
          <w:sz w:val="28"/>
          <w:szCs w:val="28"/>
        </w:rPr>
        <w:t>Росія, СПІА, Китай</w:t>
      </w:r>
      <w:r>
        <w:rPr>
          <w:i/>
          <w:sz w:val="28"/>
          <w:szCs w:val="28"/>
        </w:rPr>
        <w:t>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left="360" w:hanging="36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Б) </w:t>
      </w:r>
      <w:r>
        <w:rPr>
          <w:i/>
          <w:sz w:val="28"/>
          <w:szCs w:val="28"/>
        </w:rPr>
        <w:t>Франція, Бельгія, Україна.</w:t>
      </w:r>
      <w:r w:rsidRPr="00AB6F2D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 </w:t>
      </w:r>
      <w:r w:rsidRPr="00AB6F2D">
        <w:rPr>
          <w:i/>
          <w:sz w:val="28"/>
          <w:szCs w:val="28"/>
        </w:rPr>
        <w:t xml:space="preserve">   </w:t>
      </w:r>
      <w:r w:rsidRPr="00AB6F2D">
        <w:rPr>
          <w:i/>
          <w:sz w:val="28"/>
          <w:szCs w:val="28"/>
          <w:lang w:val="fr-FR" w:eastAsia="fr-FR" w:bidi="fr-FR"/>
        </w:rPr>
        <w:t xml:space="preserve"> </w:t>
      </w: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Г) </w:t>
      </w:r>
      <w:r w:rsidRPr="00AB6F2D">
        <w:rPr>
          <w:i/>
          <w:sz w:val="28"/>
          <w:szCs w:val="28"/>
        </w:rPr>
        <w:t>Канада, Бразилія, Чехія</w:t>
      </w:r>
      <w:r>
        <w:rPr>
          <w:i/>
          <w:sz w:val="28"/>
          <w:szCs w:val="28"/>
        </w:rPr>
        <w:t>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firstLine="0"/>
        <w:jc w:val="both"/>
        <w:rPr>
          <w:i/>
          <w:sz w:val="28"/>
          <w:szCs w:val="28"/>
        </w:rPr>
      </w:pPr>
    </w:p>
    <w:p w:rsidR="00AB6F2D" w:rsidRPr="00AB6F2D" w:rsidRDefault="00AB6F2D" w:rsidP="00AB6F2D">
      <w:pPr>
        <w:keepNext/>
        <w:keepLines/>
        <w:widowControl/>
        <w:tabs>
          <w:tab w:val="left" w:pos="358"/>
          <w:tab w:val="left" w:pos="72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</w:rPr>
        <w:t>2. Укажіть підприємство кольорової металургії України, розміщення якого визначили поклади місцевої сировини.</w:t>
      </w:r>
    </w:p>
    <w:p w:rsid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А) </w:t>
      </w:r>
      <w:r w:rsidRPr="00AB6F2D">
        <w:rPr>
          <w:i/>
          <w:sz w:val="28"/>
          <w:szCs w:val="28"/>
        </w:rPr>
        <w:t>Миколаївський глиноземний завод</w:t>
      </w:r>
      <w:r>
        <w:rPr>
          <w:i/>
          <w:sz w:val="28"/>
          <w:szCs w:val="28"/>
        </w:rPr>
        <w:t xml:space="preserve">.                       </w:t>
      </w: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В) </w:t>
      </w:r>
      <w:r w:rsidRPr="00AB6F2D">
        <w:rPr>
          <w:i/>
          <w:sz w:val="28"/>
          <w:szCs w:val="28"/>
        </w:rPr>
        <w:t>Запорізький алюмінієвий завод</w:t>
      </w:r>
      <w:r>
        <w:rPr>
          <w:i/>
          <w:sz w:val="28"/>
          <w:szCs w:val="28"/>
        </w:rPr>
        <w:t>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 xml:space="preserve">Б) Запорізький </w:t>
      </w:r>
      <w:proofErr w:type="spellStart"/>
      <w:r w:rsidRPr="00AB6F2D">
        <w:rPr>
          <w:i/>
          <w:sz w:val="28"/>
          <w:szCs w:val="28"/>
        </w:rPr>
        <w:t>титано</w:t>
      </w:r>
      <w:proofErr w:type="spellEnd"/>
      <w:r w:rsidRPr="00AB6F2D">
        <w:rPr>
          <w:i/>
          <w:sz w:val="28"/>
          <w:szCs w:val="28"/>
        </w:rPr>
        <w:t>-магнієвий комбінат</w:t>
      </w:r>
      <w:r>
        <w:rPr>
          <w:i/>
          <w:sz w:val="28"/>
          <w:szCs w:val="28"/>
        </w:rPr>
        <w:t>.          Г</w:t>
      </w: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) </w:t>
      </w:r>
      <w:proofErr w:type="spellStart"/>
      <w:r w:rsidRPr="00AB6F2D">
        <w:rPr>
          <w:i/>
          <w:sz w:val="28"/>
          <w:szCs w:val="28"/>
        </w:rPr>
        <w:t>Побузький</w:t>
      </w:r>
      <w:proofErr w:type="spellEnd"/>
      <w:r w:rsidRPr="00AB6F2D">
        <w:rPr>
          <w:i/>
          <w:sz w:val="28"/>
          <w:szCs w:val="28"/>
        </w:rPr>
        <w:t xml:space="preserve"> феронікелевий завод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firstLine="0"/>
        <w:jc w:val="both"/>
        <w:rPr>
          <w:i/>
          <w:sz w:val="28"/>
          <w:szCs w:val="28"/>
        </w:rPr>
      </w:pPr>
    </w:p>
    <w:p w:rsidR="00AB6F2D" w:rsidRPr="00AB6F2D" w:rsidRDefault="00AB6F2D" w:rsidP="00AB6F2D">
      <w:pPr>
        <w:keepNext/>
        <w:keepLines/>
        <w:widowControl/>
        <w:tabs>
          <w:tab w:val="left" w:pos="362"/>
          <w:tab w:val="left" w:pos="72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</w:rPr>
        <w:t>3. Які країни є найбільшими виробниками й постачальниками  фармацевтичної продукції у світі?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left="360" w:hanging="36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А) </w:t>
      </w:r>
      <w:r w:rsidRPr="00AB6F2D">
        <w:rPr>
          <w:i/>
          <w:sz w:val="28"/>
          <w:szCs w:val="28"/>
        </w:rPr>
        <w:t>Китай, Мексика, Бразилія</w:t>
      </w:r>
      <w:r>
        <w:rPr>
          <w:i/>
          <w:sz w:val="28"/>
          <w:szCs w:val="28"/>
        </w:rPr>
        <w:t xml:space="preserve">        </w:t>
      </w:r>
      <w:r w:rsidRPr="00AB6F2D">
        <w:rPr>
          <w:i/>
          <w:sz w:val="28"/>
          <w:szCs w:val="28"/>
        </w:rPr>
        <w:t xml:space="preserve">                   </w:t>
      </w:r>
      <w:r w:rsidRPr="00AB6F2D">
        <w:rPr>
          <w:i/>
          <w:sz w:val="28"/>
          <w:szCs w:val="28"/>
          <w:lang w:val="fr-FR" w:eastAsia="fr-FR" w:bidi="fr-FR"/>
        </w:rPr>
        <w:t xml:space="preserve"> </w:t>
      </w: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В) </w:t>
      </w:r>
      <w:r w:rsidRPr="00AB6F2D">
        <w:rPr>
          <w:i/>
          <w:sz w:val="28"/>
          <w:szCs w:val="28"/>
        </w:rPr>
        <w:t>Росія, Польща, Білорусь</w:t>
      </w:r>
      <w:r>
        <w:rPr>
          <w:i/>
          <w:sz w:val="28"/>
          <w:szCs w:val="28"/>
        </w:rPr>
        <w:t>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left="360" w:hanging="36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Б) </w:t>
      </w:r>
      <w:r w:rsidRPr="00AB6F2D">
        <w:rPr>
          <w:i/>
          <w:sz w:val="28"/>
          <w:szCs w:val="28"/>
        </w:rPr>
        <w:t>Німеччина, США, Швейцарія</w:t>
      </w:r>
      <w:r>
        <w:rPr>
          <w:i/>
          <w:sz w:val="28"/>
          <w:szCs w:val="28"/>
        </w:rPr>
        <w:t xml:space="preserve">.        </w:t>
      </w:r>
      <w:r w:rsidRPr="00AB6F2D">
        <w:rPr>
          <w:i/>
          <w:sz w:val="28"/>
          <w:szCs w:val="28"/>
        </w:rPr>
        <w:t xml:space="preserve">             </w:t>
      </w:r>
      <w:r w:rsidRPr="00AB6F2D">
        <w:rPr>
          <w:i/>
          <w:sz w:val="28"/>
          <w:szCs w:val="28"/>
          <w:lang w:val="fr-FR" w:eastAsia="fr-FR" w:bidi="fr-FR"/>
        </w:rPr>
        <w:t xml:space="preserve"> </w:t>
      </w: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Г) </w:t>
      </w:r>
      <w:r w:rsidRPr="00AB6F2D">
        <w:rPr>
          <w:i/>
          <w:sz w:val="28"/>
          <w:szCs w:val="28"/>
        </w:rPr>
        <w:t>Японія, Канада, Австралія</w:t>
      </w:r>
      <w:r>
        <w:rPr>
          <w:i/>
          <w:sz w:val="28"/>
          <w:szCs w:val="28"/>
        </w:rPr>
        <w:t>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left="360" w:hanging="360"/>
        <w:jc w:val="both"/>
        <w:rPr>
          <w:i/>
          <w:sz w:val="28"/>
          <w:szCs w:val="28"/>
        </w:rPr>
      </w:pPr>
    </w:p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AB6F2D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proofErr w:type="gramStart"/>
      <w:r w:rsidRPr="00AB6F2D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найвищу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на АЕС?</w:t>
      </w:r>
    </w:p>
    <w:p w:rsid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624"/>
          <w:tab w:val="left" w:pos="48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Україна.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Б) </w:t>
      </w:r>
      <w:r w:rsidRPr="00AB6F2D">
        <w:rPr>
          <w:rFonts w:ascii="Times New Roman" w:hAnsi="Times New Roman" w:cs="Times New Roman"/>
          <w:i/>
          <w:sz w:val="28"/>
          <w:szCs w:val="28"/>
        </w:rPr>
        <w:t>Франція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624"/>
          <w:tab w:val="left" w:pos="48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В) </w:t>
      </w:r>
      <w:r w:rsidRPr="00AB6F2D">
        <w:rPr>
          <w:rFonts w:ascii="Times New Roman" w:hAnsi="Times New Roman" w:cs="Times New Roman"/>
          <w:i/>
          <w:sz w:val="28"/>
          <w:szCs w:val="28"/>
        </w:rPr>
        <w:t>Китай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       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Г)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B6F2D">
        <w:rPr>
          <w:rFonts w:ascii="Times New Roman" w:hAnsi="Times New Roman" w:cs="Times New Roman"/>
          <w:i/>
          <w:sz w:val="28"/>
          <w:szCs w:val="28"/>
        </w:rPr>
        <w:t>США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624"/>
          <w:tab w:val="left" w:pos="48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AB6F2D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B6F2D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належать до «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деревообробного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цеху»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>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А) </w:t>
      </w:r>
      <w:r w:rsidRPr="00AB6F2D">
        <w:rPr>
          <w:rFonts w:ascii="Times New Roman" w:hAnsi="Times New Roman" w:cs="Times New Roman"/>
          <w:i/>
          <w:sz w:val="28"/>
          <w:szCs w:val="28"/>
        </w:rPr>
        <w:t>Німеччина, Австрія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Б) </w:t>
      </w:r>
      <w:r w:rsidRPr="00AB6F2D">
        <w:rPr>
          <w:rFonts w:ascii="Times New Roman" w:hAnsi="Times New Roman" w:cs="Times New Roman"/>
          <w:i/>
          <w:sz w:val="28"/>
          <w:szCs w:val="28"/>
        </w:rPr>
        <w:t>Фінляндія, Швеція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Польща, Білорусь.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 xml:space="preserve">Г) </w:t>
      </w:r>
      <w:r w:rsidRPr="00AB6F2D">
        <w:rPr>
          <w:rFonts w:ascii="Times New Roman" w:hAnsi="Times New Roman" w:cs="Times New Roman"/>
          <w:i/>
          <w:sz w:val="28"/>
          <w:szCs w:val="28"/>
        </w:rPr>
        <w:t>Італія, Іспанія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322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F2D">
        <w:rPr>
          <w:rFonts w:ascii="Times New Roman" w:hAnsi="Times New Roman" w:cs="Times New Roman"/>
          <w:sz w:val="28"/>
          <w:szCs w:val="28"/>
          <w:lang w:val="uk-UA"/>
        </w:rPr>
        <w:t>6. Які підприємства харчової промисловості, що тяжіють до споживача?</w:t>
      </w:r>
    </w:p>
    <w:p w:rsid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62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>А)  Ц</w:t>
      </w:r>
      <w:r w:rsidRPr="00AB6F2D">
        <w:rPr>
          <w:rFonts w:ascii="Times New Roman" w:hAnsi="Times New Roman" w:cs="Times New Roman"/>
          <w:i/>
          <w:sz w:val="28"/>
          <w:szCs w:val="28"/>
        </w:rPr>
        <w:t>укрові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>Б) В</w:t>
      </w:r>
      <w:r w:rsidRPr="00AB6F2D">
        <w:rPr>
          <w:rFonts w:ascii="Times New Roman" w:hAnsi="Times New Roman" w:cs="Times New Roman"/>
          <w:i/>
          <w:sz w:val="28"/>
          <w:szCs w:val="28"/>
        </w:rPr>
        <w:t>иноробні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62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>В) К</w:t>
      </w:r>
      <w:r w:rsidRPr="00AB6F2D">
        <w:rPr>
          <w:rFonts w:ascii="Times New Roman" w:hAnsi="Times New Roman" w:cs="Times New Roman"/>
          <w:i/>
          <w:sz w:val="28"/>
          <w:szCs w:val="28"/>
        </w:rPr>
        <w:t>ондитерські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</w:rPr>
        <w:t>Г)  М</w:t>
      </w:r>
      <w:r w:rsidRPr="00AB6F2D">
        <w:rPr>
          <w:rFonts w:ascii="Times New Roman" w:hAnsi="Times New Roman" w:cs="Times New Roman"/>
          <w:i/>
          <w:sz w:val="28"/>
          <w:szCs w:val="28"/>
        </w:rPr>
        <w:t>олокопереробні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left="360" w:hanging="360"/>
        <w:jc w:val="both"/>
        <w:rPr>
          <w:i/>
          <w:sz w:val="28"/>
          <w:szCs w:val="28"/>
        </w:rPr>
      </w:pP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4097"/>
        </w:tabs>
        <w:spacing w:line="276" w:lineRule="auto"/>
        <w:ind w:left="360" w:hanging="360"/>
        <w:jc w:val="center"/>
        <w:rPr>
          <w:b/>
          <w:i/>
          <w:sz w:val="28"/>
          <w:szCs w:val="28"/>
        </w:rPr>
      </w:pPr>
      <w:r w:rsidRPr="00AB6F2D">
        <w:rPr>
          <w:b/>
          <w:i/>
          <w:sz w:val="28"/>
          <w:szCs w:val="28"/>
        </w:rPr>
        <w:t>ІІ рівень</w:t>
      </w:r>
    </w:p>
    <w:p w:rsidR="00AB6F2D" w:rsidRPr="00AB6F2D" w:rsidRDefault="00AB6F2D" w:rsidP="00AB6F2D">
      <w:pPr>
        <w:keepNext/>
        <w:keepLines/>
        <w:widowControl/>
        <w:tabs>
          <w:tab w:val="left" w:pos="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</w:rPr>
        <w:t xml:space="preserve">7. Яке твердження щодо розвитку машинобудування  є </w:t>
      </w:r>
      <w:r w:rsidRPr="00AB6F2D">
        <w:rPr>
          <w:rStyle w:val="32"/>
          <w:rFonts w:eastAsia="Arial Unicode MS"/>
          <w:b w:val="0"/>
          <w:sz w:val="28"/>
          <w:szCs w:val="28"/>
        </w:rPr>
        <w:t>неправильним</w:t>
      </w:r>
      <w:r w:rsidRPr="00AB6F2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left="142"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 xml:space="preserve">А) Основні прибутки від продажу продукції електроніки  концентруються в країнах Європи. 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left="142" w:firstLine="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Б) </w:t>
      </w:r>
      <w:r w:rsidRPr="00AB6F2D">
        <w:rPr>
          <w:i/>
          <w:sz w:val="28"/>
          <w:szCs w:val="28"/>
        </w:rPr>
        <w:t>У XXI ст. Китай «витіснив» з перших місць у світових рейтингах виробництва продукції електроніки традиційних лідерів США і Японію.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left="142" w:firstLine="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В) </w:t>
      </w:r>
      <w:r w:rsidRPr="00AB6F2D">
        <w:rPr>
          <w:i/>
          <w:sz w:val="28"/>
          <w:szCs w:val="28"/>
        </w:rPr>
        <w:t>Найбільші автомобільні ТНК виробляють готову продукцію здебільшого у країнах свого базування, тоді як в інших - виробляють деталі, вузли.</w:t>
      </w:r>
    </w:p>
    <w:p w:rsid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left="142" w:firstLine="0"/>
        <w:jc w:val="both"/>
        <w:rPr>
          <w:i/>
          <w:sz w:val="28"/>
          <w:szCs w:val="28"/>
        </w:rPr>
      </w:pPr>
      <w:r w:rsidRPr="00AB6F2D">
        <w:rPr>
          <w:rStyle w:val="23"/>
          <w:rFonts w:eastAsia="Franklin Gothic Heavy"/>
          <w:b w:val="0"/>
          <w:i/>
          <w:sz w:val="28"/>
          <w:szCs w:val="28"/>
        </w:rPr>
        <w:t xml:space="preserve">Г) </w:t>
      </w:r>
      <w:r w:rsidRPr="00AB6F2D">
        <w:rPr>
          <w:i/>
          <w:sz w:val="28"/>
          <w:szCs w:val="28"/>
        </w:rPr>
        <w:t>Робототехніку на міжнародні ринки постачає відносно невелика група країн, що мають давні традиції виробництва цієї продукції.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left="142" w:firstLine="0"/>
        <w:jc w:val="both"/>
        <w:rPr>
          <w:i/>
          <w:sz w:val="28"/>
          <w:szCs w:val="28"/>
        </w:rPr>
      </w:pPr>
    </w:p>
    <w:p w:rsidR="00AB6F2D" w:rsidRPr="00AB6F2D" w:rsidRDefault="00AB6F2D" w:rsidP="00AB6F2D">
      <w:pPr>
        <w:keepNext/>
        <w:keepLines/>
        <w:widowControl/>
        <w:tabs>
          <w:tab w:val="left" w:pos="362"/>
          <w:tab w:val="left" w:pos="686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AB6F2D">
        <w:rPr>
          <w:rFonts w:ascii="Times New Roman" w:hAnsi="Times New Roman" w:cs="Times New Roman"/>
          <w:sz w:val="28"/>
          <w:szCs w:val="28"/>
        </w:rPr>
        <w:lastRenderedPageBreak/>
        <w:t xml:space="preserve">8. Укажіть </w:t>
      </w:r>
      <w:r w:rsidRPr="00AB6F2D">
        <w:rPr>
          <w:rFonts w:ascii="Times New Roman" w:hAnsi="Times New Roman" w:cs="Times New Roman"/>
          <w:sz w:val="28"/>
          <w:szCs w:val="28"/>
          <w:u w:val="single"/>
        </w:rPr>
        <w:t>правильне</w:t>
      </w:r>
      <w:r w:rsidRPr="00AB6F2D">
        <w:rPr>
          <w:rFonts w:ascii="Times New Roman" w:hAnsi="Times New Roman" w:cs="Times New Roman"/>
          <w:sz w:val="28"/>
          <w:szCs w:val="28"/>
        </w:rPr>
        <w:t xml:space="preserve"> твердження щодо географічних особливостей виробництв вторинного сектору господарства України.</w:t>
      </w:r>
      <w:bookmarkEnd w:id="5"/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А) Найбільші перспективи розвитку в електроенергетиці має використання енергії річок.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Б) В Україні, на відміну від інших країн, «портовий» чинник у розміщенні підприємств металургійної і хімічної промисловості (які працюють на імпортній сировині) не проявляється.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748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В) Незважаючи на низьку частку машинобудування в структурі промисловості України, окремі його виробництва визначають міжнародну спеціалізацію країни.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748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AB6F2D">
        <w:rPr>
          <w:i/>
          <w:sz w:val="28"/>
          <w:szCs w:val="28"/>
        </w:rPr>
        <w:t>Г) Виробництво паперу є одним з небагатьох в економіці країни, яке на початку XXI ст. збільшило обсяги і розширило свою географію.</w:t>
      </w:r>
    </w:p>
    <w:p w:rsidR="00AB6F2D" w:rsidRPr="00AB6F2D" w:rsidRDefault="00AB6F2D" w:rsidP="00AB6F2D">
      <w:pPr>
        <w:pStyle w:val="20"/>
        <w:keepNext/>
        <w:keepLines/>
        <w:widowControl/>
        <w:shd w:val="clear" w:color="auto" w:fill="auto"/>
        <w:tabs>
          <w:tab w:val="left" w:pos="748"/>
        </w:tabs>
        <w:spacing w:line="276" w:lineRule="auto"/>
        <w:ind w:firstLine="0"/>
        <w:jc w:val="both"/>
        <w:rPr>
          <w:sz w:val="28"/>
          <w:szCs w:val="28"/>
        </w:rPr>
      </w:pPr>
    </w:p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Style w:val="72"/>
          <w:rFonts w:ascii="Times New Roman" w:eastAsia="Trebuchet MS" w:hAnsi="Times New Roman" w:cs="Times New Roman"/>
          <w:sz w:val="28"/>
          <w:szCs w:val="28"/>
        </w:rPr>
        <w:t xml:space="preserve">9. </w:t>
      </w:r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  <w:u w:val="single"/>
        </w:rPr>
        <w:t>неправильне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металургії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6F2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B6F2D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>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А)  </w:t>
      </w:r>
      <w:proofErr w:type="gramStart"/>
      <w:r w:rsidRPr="00AB6F2D">
        <w:rPr>
          <w:rFonts w:ascii="Times New Roman" w:hAnsi="Times New Roman" w:cs="Times New Roman"/>
          <w:i/>
          <w:sz w:val="28"/>
          <w:szCs w:val="28"/>
        </w:rPr>
        <w:t>Австрал</w:t>
      </w:r>
      <w:proofErr w:type="gramEnd"/>
      <w:r w:rsidRPr="00AB6F2D">
        <w:rPr>
          <w:rFonts w:ascii="Times New Roman" w:hAnsi="Times New Roman" w:cs="Times New Roman"/>
          <w:i/>
          <w:sz w:val="28"/>
          <w:szCs w:val="28"/>
        </w:rPr>
        <w:t>ія — один з найбільших у світі виробників алюмінієвих руд.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Б)  </w:t>
      </w:r>
      <w:r w:rsidRPr="00AB6F2D">
        <w:rPr>
          <w:rFonts w:ascii="Times New Roman" w:hAnsi="Times New Roman" w:cs="Times New Roman"/>
          <w:i/>
          <w:sz w:val="28"/>
          <w:szCs w:val="28"/>
        </w:rPr>
        <w:t>Країни Перської затоки виплавляють алюміній на експорт.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В)  </w:t>
      </w:r>
      <w:r w:rsidRPr="00AB6F2D">
        <w:rPr>
          <w:rFonts w:ascii="Times New Roman" w:hAnsi="Times New Roman" w:cs="Times New Roman"/>
          <w:i/>
          <w:sz w:val="28"/>
          <w:szCs w:val="28"/>
        </w:rPr>
        <w:t xml:space="preserve">Малайзія належить до </w:t>
      </w:r>
      <w:proofErr w:type="gramStart"/>
      <w:r w:rsidRPr="00AB6F2D">
        <w:rPr>
          <w:rFonts w:ascii="Times New Roman" w:hAnsi="Times New Roman" w:cs="Times New Roman"/>
          <w:i/>
          <w:sz w:val="28"/>
          <w:szCs w:val="28"/>
        </w:rPr>
        <w:t>країн</w:t>
      </w:r>
      <w:proofErr w:type="gramEnd"/>
      <w:r w:rsidRPr="00AB6F2D">
        <w:rPr>
          <w:rFonts w:ascii="Times New Roman" w:hAnsi="Times New Roman" w:cs="Times New Roman"/>
          <w:i/>
          <w:sz w:val="28"/>
          <w:szCs w:val="28"/>
        </w:rPr>
        <w:t xml:space="preserve"> «олов'яного поясу».</w:t>
      </w:r>
    </w:p>
    <w:p w:rsid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F2D">
        <w:rPr>
          <w:rStyle w:val="310pt"/>
          <w:rFonts w:ascii="Times New Roman" w:hAnsi="Times New Roman" w:cs="Times New Roman"/>
          <w:b w:val="0"/>
          <w:i/>
          <w:sz w:val="28"/>
          <w:szCs w:val="28"/>
          <w:lang w:val="ru-RU"/>
        </w:rPr>
        <w:t>Г)  Б</w:t>
      </w:r>
      <w:proofErr w:type="spellStart"/>
      <w:r w:rsidRPr="00AB6F2D">
        <w:rPr>
          <w:rFonts w:ascii="Times New Roman" w:hAnsi="Times New Roman" w:cs="Times New Roman"/>
          <w:i/>
          <w:sz w:val="28"/>
          <w:szCs w:val="28"/>
        </w:rPr>
        <w:t>ільше</w:t>
      </w:r>
      <w:proofErr w:type="spellEnd"/>
      <w:r w:rsidRPr="00AB6F2D">
        <w:rPr>
          <w:rFonts w:ascii="Times New Roman" w:hAnsi="Times New Roman" w:cs="Times New Roman"/>
          <w:i/>
          <w:sz w:val="28"/>
          <w:szCs w:val="28"/>
        </w:rPr>
        <w:t xml:space="preserve"> половини видобутої залізної руди Франція експорту</w:t>
      </w:r>
      <w:proofErr w:type="gramStart"/>
      <w:r w:rsidRPr="00AB6F2D">
        <w:rPr>
          <w:rFonts w:ascii="Times New Roman" w:hAnsi="Times New Roman" w:cs="Times New Roman"/>
          <w:i/>
          <w:sz w:val="28"/>
          <w:szCs w:val="28"/>
        </w:rPr>
        <w:t>є.</w:t>
      </w:r>
      <w:proofErr w:type="gramEnd"/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40"/>
        </w:tabs>
        <w:spacing w:line="276" w:lineRule="auto"/>
        <w:jc w:val="center"/>
        <w:rPr>
          <w:rStyle w:val="72"/>
          <w:rFonts w:eastAsia="Trebuchet MS"/>
          <w:i/>
          <w:sz w:val="28"/>
          <w:szCs w:val="28"/>
        </w:rPr>
      </w:pPr>
      <w:r w:rsidRPr="00AB6F2D">
        <w:rPr>
          <w:rStyle w:val="72"/>
          <w:rFonts w:eastAsia="Trebuchet MS"/>
          <w:i/>
          <w:sz w:val="28"/>
          <w:szCs w:val="28"/>
        </w:rPr>
        <w:t>ІІІ рівень</w:t>
      </w:r>
      <w:bookmarkStart w:id="6" w:name="bookmark6"/>
    </w:p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40"/>
        </w:tabs>
        <w:spacing w:line="276" w:lineRule="auto"/>
        <w:rPr>
          <w:rStyle w:val="72"/>
          <w:rFonts w:eastAsia="Trebuchet MS"/>
          <w:b w:val="0"/>
          <w:sz w:val="28"/>
          <w:szCs w:val="28"/>
        </w:rPr>
      </w:pPr>
      <w:r w:rsidRPr="00AB6F2D">
        <w:rPr>
          <w:rStyle w:val="72"/>
          <w:rFonts w:eastAsia="Trebuchet MS"/>
          <w:b w:val="0"/>
          <w:sz w:val="28"/>
          <w:szCs w:val="28"/>
        </w:rPr>
        <w:t>10. Установіть відповідність між формами суспільної організації виробництва та видами господарської діяльності, для яких вони характерні.</w:t>
      </w:r>
    </w:p>
    <w:tbl>
      <w:tblPr>
        <w:tblStyle w:val="af0"/>
        <w:tblW w:w="9357" w:type="dxa"/>
        <w:tblInd w:w="-34" w:type="dxa"/>
        <w:tblLook w:val="04A0" w:firstRow="1" w:lastRow="0" w:firstColumn="1" w:lastColumn="0" w:noHBand="0" w:noVBand="1"/>
      </w:tblPr>
      <w:tblGrid>
        <w:gridCol w:w="4112"/>
        <w:gridCol w:w="5245"/>
      </w:tblGrid>
      <w:tr w:rsidR="00AB6F2D" w:rsidRPr="00AB6F2D" w:rsidTr="00AB6F2D">
        <w:tc>
          <w:tcPr>
            <w:tcW w:w="4112" w:type="dxa"/>
          </w:tcPr>
          <w:bookmarkEnd w:id="6"/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Fonts w:eastAsia="Candara"/>
                <w:i/>
                <w:sz w:val="28"/>
                <w:szCs w:val="28"/>
              </w:rPr>
              <w:t>1. Комбінування</w:t>
            </w:r>
            <w:r>
              <w:rPr>
                <w:rFonts w:eastAsia="Candara"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i/>
                <w:sz w:val="28"/>
                <w:szCs w:val="28"/>
              </w:rPr>
              <w:t>А)</w:t>
            </w:r>
            <w:r>
              <w:rPr>
                <w:i/>
                <w:sz w:val="28"/>
                <w:szCs w:val="28"/>
              </w:rPr>
              <w:t xml:space="preserve"> Автомобілебудування.</w:t>
            </w:r>
          </w:p>
        </w:tc>
      </w:tr>
      <w:tr w:rsidR="00AB6F2D" w:rsidRPr="00AB6F2D" w:rsidTr="00AB6F2D">
        <w:tc>
          <w:tcPr>
            <w:tcW w:w="4112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Fonts w:eastAsia="Candara"/>
                <w:i/>
                <w:sz w:val="28"/>
                <w:szCs w:val="28"/>
                <w:lang w:val="ru-RU" w:eastAsia="ru-RU" w:bidi="ru-RU"/>
              </w:rPr>
              <w:t xml:space="preserve">2. </w:t>
            </w:r>
            <w:proofErr w:type="spellStart"/>
            <w:r w:rsidRPr="00AB6F2D">
              <w:rPr>
                <w:rFonts w:eastAsia="Candara"/>
                <w:i/>
                <w:sz w:val="28"/>
                <w:szCs w:val="28"/>
                <w:lang w:val="ru-RU" w:eastAsia="ru-RU" w:bidi="ru-RU"/>
              </w:rPr>
              <w:t>Постадійна</w:t>
            </w:r>
            <w:proofErr w:type="spellEnd"/>
            <w:r w:rsidRPr="00AB6F2D">
              <w:rPr>
                <w:rFonts w:eastAsia="Candara"/>
                <w:i/>
                <w:sz w:val="28"/>
                <w:szCs w:val="28"/>
                <w:lang w:val="ru-RU" w:eastAsia="ru-RU" w:bidi="ru-RU"/>
              </w:rPr>
              <w:t xml:space="preserve"> </w:t>
            </w:r>
            <w:proofErr w:type="gramStart"/>
            <w:r w:rsidRPr="00AB6F2D">
              <w:rPr>
                <w:rFonts w:eastAsia="Candara"/>
                <w:i/>
                <w:sz w:val="28"/>
                <w:szCs w:val="28"/>
              </w:rPr>
              <w:t>спец</w:t>
            </w:r>
            <w:proofErr w:type="gramEnd"/>
            <w:r w:rsidRPr="00AB6F2D">
              <w:rPr>
                <w:rFonts w:eastAsia="Candara"/>
                <w:i/>
                <w:sz w:val="28"/>
                <w:szCs w:val="28"/>
              </w:rPr>
              <w:t>іалізація</w:t>
            </w:r>
            <w:r>
              <w:rPr>
                <w:rFonts w:eastAsia="Candara"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>Б) Надання послуг</w:t>
            </w:r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</w:p>
        </w:tc>
      </w:tr>
      <w:tr w:rsidR="00AB6F2D" w:rsidRPr="00AB6F2D" w:rsidTr="00AB6F2D">
        <w:tc>
          <w:tcPr>
            <w:tcW w:w="4112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Fonts w:eastAsia="Candara"/>
                <w:i/>
                <w:sz w:val="28"/>
                <w:szCs w:val="28"/>
              </w:rPr>
              <w:t>3. Предметна  спеціалізація</w:t>
            </w:r>
            <w:r>
              <w:rPr>
                <w:rFonts w:eastAsia="Candara"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>В) Виробництво ливарних виробів</w:t>
            </w:r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  <w:r w:rsidRPr="00AB6F2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B6F2D" w:rsidRPr="00AB6F2D" w:rsidTr="00AB6F2D">
        <w:tc>
          <w:tcPr>
            <w:tcW w:w="4112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>Г) Кольорова</w:t>
            </w:r>
            <w:r>
              <w:rPr>
                <w:i/>
                <w:sz w:val="28"/>
                <w:szCs w:val="28"/>
              </w:rPr>
              <w:t xml:space="preserve"> металургія.</w:t>
            </w:r>
          </w:p>
        </w:tc>
      </w:tr>
    </w:tbl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40"/>
        </w:tabs>
        <w:spacing w:line="276" w:lineRule="auto"/>
        <w:rPr>
          <w:b w:val="0"/>
          <w:sz w:val="28"/>
          <w:szCs w:val="28"/>
        </w:rPr>
      </w:pPr>
    </w:p>
    <w:p w:rsidR="00AB6F2D" w:rsidRPr="00AB6F2D" w:rsidRDefault="00AB6F2D" w:rsidP="00AB6F2D">
      <w:pPr>
        <w:pStyle w:val="12"/>
        <w:keepNext/>
        <w:keepLines/>
        <w:widowControl/>
        <w:shd w:val="clear" w:color="auto" w:fill="auto"/>
        <w:tabs>
          <w:tab w:val="left" w:pos="142"/>
          <w:tab w:val="left" w:pos="340"/>
        </w:tabs>
        <w:spacing w:line="276" w:lineRule="auto"/>
        <w:rPr>
          <w:b w:val="0"/>
          <w:sz w:val="28"/>
          <w:szCs w:val="28"/>
        </w:rPr>
      </w:pPr>
      <w:r w:rsidRPr="00AB6F2D">
        <w:rPr>
          <w:b w:val="0"/>
          <w:sz w:val="28"/>
          <w:szCs w:val="28"/>
        </w:rPr>
        <w:t xml:space="preserve">11. </w:t>
      </w:r>
      <w:r w:rsidRPr="00AB6F2D">
        <w:rPr>
          <w:rStyle w:val="72"/>
          <w:rFonts w:eastAsia="Trebuchet MS"/>
          <w:b w:val="0"/>
          <w:sz w:val="28"/>
          <w:szCs w:val="28"/>
        </w:rPr>
        <w:t>Установіть відповідність між  виробництвами  та чинниками, що впливають на їх розміщення.</w:t>
      </w:r>
    </w:p>
    <w:tbl>
      <w:tblPr>
        <w:tblStyle w:val="af0"/>
        <w:tblW w:w="9636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5"/>
      </w:tblGrid>
      <w:tr w:rsidR="00AB6F2D" w:rsidRPr="00AB6F2D" w:rsidTr="00AB6F2D">
        <w:trPr>
          <w:trHeight w:val="364"/>
        </w:trPr>
        <w:tc>
          <w:tcPr>
            <w:tcW w:w="5671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Fonts w:eastAsia="Candara"/>
                <w:i/>
                <w:sz w:val="28"/>
                <w:szCs w:val="28"/>
              </w:rPr>
              <w:t>1.</w:t>
            </w:r>
            <w:r w:rsidRPr="00AB6F2D">
              <w:rPr>
                <w:i/>
                <w:sz w:val="28"/>
                <w:szCs w:val="28"/>
              </w:rPr>
              <w:t>Сільськогосподарське машинобудування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96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i/>
                <w:sz w:val="28"/>
                <w:szCs w:val="28"/>
              </w:rPr>
              <w:t xml:space="preserve">А) </w:t>
            </w:r>
            <w:r w:rsidRPr="00AB6F2D">
              <w:rPr>
                <w:rFonts w:eastAsia="Candara"/>
                <w:i/>
                <w:sz w:val="28"/>
                <w:szCs w:val="28"/>
              </w:rPr>
              <w:t>Сировинний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AB6F2D" w:rsidRPr="00AB6F2D" w:rsidTr="00AB6F2D">
        <w:trPr>
          <w:trHeight w:val="350"/>
        </w:trPr>
        <w:tc>
          <w:tcPr>
            <w:tcW w:w="5671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Fonts w:eastAsia="Candara"/>
                <w:i/>
                <w:sz w:val="28"/>
                <w:szCs w:val="28"/>
                <w:lang w:val="ru-RU" w:eastAsia="ru-RU" w:bidi="ru-RU"/>
              </w:rPr>
              <w:t xml:space="preserve">2. </w:t>
            </w:r>
            <w:r w:rsidRPr="00AB6F2D">
              <w:rPr>
                <w:rStyle w:val="23"/>
                <w:b w:val="0"/>
                <w:i/>
                <w:sz w:val="28"/>
                <w:szCs w:val="28"/>
              </w:rPr>
              <w:t>Гірничо-шахтне  устаткування</w:t>
            </w:r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396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 xml:space="preserve">Б) </w:t>
            </w:r>
            <w:proofErr w:type="spellStart"/>
            <w:r w:rsidRPr="00AB6F2D">
              <w:rPr>
                <w:rFonts w:eastAsia="Candara"/>
                <w:i/>
                <w:sz w:val="28"/>
                <w:szCs w:val="28"/>
                <w:lang w:val="ru-RU" w:eastAsia="ru-RU" w:bidi="ru-RU"/>
              </w:rPr>
              <w:t>Споживчий</w:t>
            </w:r>
            <w:proofErr w:type="spellEnd"/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</w:p>
        </w:tc>
      </w:tr>
      <w:tr w:rsidR="00AB6F2D" w:rsidRPr="00AB6F2D" w:rsidTr="00AB6F2D">
        <w:trPr>
          <w:trHeight w:val="394"/>
        </w:trPr>
        <w:tc>
          <w:tcPr>
            <w:tcW w:w="5671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Fonts w:eastAsia="Candara"/>
                <w:i/>
                <w:sz w:val="28"/>
                <w:szCs w:val="28"/>
              </w:rPr>
              <w:t xml:space="preserve">3. </w:t>
            </w:r>
            <w:r w:rsidRPr="00AB6F2D">
              <w:rPr>
                <w:rStyle w:val="23"/>
                <w:b w:val="0"/>
                <w:i/>
                <w:sz w:val="28"/>
                <w:szCs w:val="28"/>
              </w:rPr>
              <w:t>Літакобудування</w:t>
            </w:r>
            <w:r>
              <w:rPr>
                <w:rStyle w:val="23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396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 xml:space="preserve">В) </w:t>
            </w:r>
            <w:r w:rsidRPr="00AB6F2D">
              <w:rPr>
                <w:rFonts w:eastAsia="Candara"/>
                <w:i/>
                <w:sz w:val="28"/>
                <w:szCs w:val="28"/>
              </w:rPr>
              <w:t>Науково-технологічний</w:t>
            </w:r>
            <w:r>
              <w:rPr>
                <w:rFonts w:eastAsia="Candara"/>
                <w:i/>
                <w:sz w:val="28"/>
                <w:szCs w:val="28"/>
              </w:rPr>
              <w:t>.</w:t>
            </w:r>
          </w:p>
        </w:tc>
      </w:tr>
      <w:tr w:rsidR="00AB6F2D" w:rsidRPr="00AB6F2D" w:rsidTr="00AB6F2D">
        <w:trPr>
          <w:trHeight w:val="364"/>
        </w:trPr>
        <w:tc>
          <w:tcPr>
            <w:tcW w:w="5671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  <w:tab w:val="left" w:pos="173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65" w:type="dxa"/>
          </w:tcPr>
          <w:p w:rsidR="00AB6F2D" w:rsidRPr="00AB6F2D" w:rsidRDefault="00AB6F2D" w:rsidP="00AB6F2D">
            <w:pPr>
              <w:pStyle w:val="20"/>
              <w:keepNext/>
              <w:keepLines/>
              <w:widowControl/>
              <w:tabs>
                <w:tab w:val="left" w:pos="142"/>
              </w:tabs>
              <w:spacing w:line="276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AB6F2D">
              <w:rPr>
                <w:rStyle w:val="23"/>
                <w:b w:val="0"/>
                <w:i/>
                <w:sz w:val="28"/>
                <w:szCs w:val="28"/>
              </w:rPr>
              <w:t xml:space="preserve">Г) </w:t>
            </w:r>
            <w:proofErr w:type="spellStart"/>
            <w:r w:rsidRPr="00AB6F2D">
              <w:rPr>
                <w:rFonts w:eastAsia="Candara"/>
                <w:i/>
                <w:sz w:val="28"/>
                <w:szCs w:val="28"/>
              </w:rPr>
              <w:t>Працересурсний</w:t>
            </w:r>
            <w:proofErr w:type="spellEnd"/>
            <w:r>
              <w:rPr>
                <w:rFonts w:eastAsia="Candara"/>
                <w:i/>
                <w:sz w:val="28"/>
                <w:szCs w:val="28"/>
              </w:rPr>
              <w:t>.</w:t>
            </w:r>
          </w:p>
        </w:tc>
      </w:tr>
    </w:tbl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F2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B6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b/>
          <w:i/>
          <w:sz w:val="28"/>
          <w:szCs w:val="28"/>
        </w:rPr>
        <w:t>рівень</w:t>
      </w:r>
      <w:proofErr w:type="spellEnd"/>
    </w:p>
    <w:p w:rsidR="00AB6F2D" w:rsidRPr="00AB6F2D" w:rsidRDefault="00AB6F2D" w:rsidP="00AB6F2D">
      <w:pPr>
        <w:pStyle w:val="110"/>
        <w:keepNext/>
        <w:keepLines/>
        <w:widowControl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2D">
        <w:rPr>
          <w:rFonts w:ascii="Times New Roman" w:hAnsi="Times New Roman" w:cs="Times New Roman"/>
          <w:sz w:val="28"/>
          <w:szCs w:val="28"/>
        </w:rPr>
        <w:t xml:space="preserve">12. Охарактеризуйте 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6F2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B6F2D">
        <w:rPr>
          <w:rFonts w:ascii="Times New Roman" w:hAnsi="Times New Roman" w:cs="Times New Roman"/>
          <w:sz w:val="28"/>
          <w:szCs w:val="28"/>
        </w:rPr>
        <w:t xml:space="preserve"> на АЕС.</w:t>
      </w:r>
    </w:p>
    <w:p w:rsidR="00AB6F2D" w:rsidRPr="00AB6F2D" w:rsidRDefault="00AB6F2D" w:rsidP="00AB6F2D">
      <w:pPr>
        <w:pStyle w:val="30"/>
        <w:keepNext/>
        <w:keepLines/>
        <w:widowControl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B6F2D" w:rsidRPr="00AB6F2D" w:rsidSect="00AB6F2D">
      <w:pgSz w:w="11909" w:h="16840" w:code="9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01" w:rsidRDefault="00BB2501">
      <w:r>
        <w:separator/>
      </w:r>
    </w:p>
  </w:endnote>
  <w:endnote w:type="continuationSeparator" w:id="0">
    <w:p w:rsidR="00BB2501" w:rsidRDefault="00BB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01" w:rsidRDefault="00BB2501"/>
  </w:footnote>
  <w:footnote w:type="continuationSeparator" w:id="0">
    <w:p w:rsidR="00BB2501" w:rsidRDefault="00BB2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BA"/>
    <w:multiLevelType w:val="multilevel"/>
    <w:tmpl w:val="6A9077C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62524"/>
    <w:multiLevelType w:val="multilevel"/>
    <w:tmpl w:val="2AAA2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A443D"/>
    <w:multiLevelType w:val="multilevel"/>
    <w:tmpl w:val="3E747B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9D2EA0"/>
    <w:multiLevelType w:val="multilevel"/>
    <w:tmpl w:val="CBBA3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E3"/>
    <w:rsid w:val="003C51AD"/>
    <w:rsid w:val="00597498"/>
    <w:rsid w:val="007613E3"/>
    <w:rsid w:val="00AB6F2D"/>
    <w:rsid w:val="00BB2501"/>
    <w:rsid w:val="00C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0"/>
      <w:szCs w:val="5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8"/>
      <w:szCs w:val="4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pt0pt">
    <w:name w:val="Колонтитул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4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5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 + Не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b">
    <w:name w:val="Подпись к таблице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50"/>
      <w:szCs w:val="50"/>
      <w:lang w:val="ru-RU" w:eastAsia="ru-RU" w:bidi="ru-RU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8"/>
      <w:szCs w:val="48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  <w:ind w:hanging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Courier New" w:eastAsia="Courier New" w:hAnsi="Courier New" w:cs="Courier New"/>
      <w:sz w:val="32"/>
      <w:szCs w:val="32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1"/>
      <w:szCs w:val="21"/>
      <w:lang w:val="ru-RU" w:eastAsia="ru-RU" w:bidi="ru-RU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C51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51AD"/>
    <w:rPr>
      <w:color w:val="000000"/>
    </w:rPr>
  </w:style>
  <w:style w:type="paragraph" w:styleId="ae">
    <w:name w:val="footer"/>
    <w:basedOn w:val="a"/>
    <w:link w:val="af"/>
    <w:uiPriority w:val="99"/>
    <w:unhideWhenUsed/>
    <w:rsid w:val="003C51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51AD"/>
    <w:rPr>
      <w:color w:val="000000"/>
    </w:rPr>
  </w:style>
  <w:style w:type="character" w:customStyle="1" w:styleId="310pt">
    <w:name w:val="Основной текст (3) + 10 pt;Полужирный"/>
    <w:basedOn w:val="3"/>
    <w:rsid w:val="003C51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table" w:styleId="af0">
    <w:name w:val="Table Grid"/>
    <w:basedOn w:val="a1"/>
    <w:uiPriority w:val="59"/>
    <w:rsid w:val="003C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 + Курсив"/>
    <w:basedOn w:val="3"/>
    <w:rsid w:val="003C51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f1">
    <w:name w:val="Balloon Text"/>
    <w:basedOn w:val="a"/>
    <w:link w:val="af2"/>
    <w:uiPriority w:val="99"/>
    <w:semiHidden/>
    <w:unhideWhenUsed/>
    <w:rsid w:val="00CC6B59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B59"/>
    <w:rPr>
      <w:rFonts w:ascii="Arial" w:hAnsi="Arial" w:cs="Arial"/>
      <w:color w:val="000000"/>
      <w:sz w:val="16"/>
      <w:szCs w:val="16"/>
    </w:rPr>
  </w:style>
  <w:style w:type="character" w:customStyle="1" w:styleId="32">
    <w:name w:val="Заголовок №3"/>
    <w:basedOn w:val="a0"/>
    <w:rsid w:val="00AB6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72">
    <w:name w:val="Основной текст (7) + Не полужирный;Курсив"/>
    <w:basedOn w:val="a0"/>
    <w:rsid w:val="00AB6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0"/>
      <w:szCs w:val="5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8"/>
      <w:szCs w:val="4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pt0pt">
    <w:name w:val="Колонтитул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4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5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 + Не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b">
    <w:name w:val="Подпись к таблице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50"/>
      <w:szCs w:val="50"/>
      <w:lang w:val="ru-RU" w:eastAsia="ru-RU" w:bidi="ru-RU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8"/>
      <w:szCs w:val="48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  <w:ind w:hanging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Courier New" w:eastAsia="Courier New" w:hAnsi="Courier New" w:cs="Courier New"/>
      <w:sz w:val="32"/>
      <w:szCs w:val="32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1"/>
      <w:szCs w:val="21"/>
      <w:lang w:val="ru-RU" w:eastAsia="ru-RU" w:bidi="ru-RU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C51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51AD"/>
    <w:rPr>
      <w:color w:val="000000"/>
    </w:rPr>
  </w:style>
  <w:style w:type="paragraph" w:styleId="ae">
    <w:name w:val="footer"/>
    <w:basedOn w:val="a"/>
    <w:link w:val="af"/>
    <w:uiPriority w:val="99"/>
    <w:unhideWhenUsed/>
    <w:rsid w:val="003C51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51AD"/>
    <w:rPr>
      <w:color w:val="000000"/>
    </w:rPr>
  </w:style>
  <w:style w:type="character" w:customStyle="1" w:styleId="310pt">
    <w:name w:val="Основной текст (3) + 10 pt;Полужирный"/>
    <w:basedOn w:val="3"/>
    <w:rsid w:val="003C51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table" w:styleId="af0">
    <w:name w:val="Table Grid"/>
    <w:basedOn w:val="a1"/>
    <w:uiPriority w:val="59"/>
    <w:rsid w:val="003C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 + Курсив"/>
    <w:basedOn w:val="3"/>
    <w:rsid w:val="003C51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f1">
    <w:name w:val="Balloon Text"/>
    <w:basedOn w:val="a"/>
    <w:link w:val="af2"/>
    <w:uiPriority w:val="99"/>
    <w:semiHidden/>
    <w:unhideWhenUsed/>
    <w:rsid w:val="00CC6B59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B59"/>
    <w:rPr>
      <w:rFonts w:ascii="Arial" w:hAnsi="Arial" w:cs="Arial"/>
      <w:color w:val="000000"/>
      <w:sz w:val="16"/>
      <w:szCs w:val="16"/>
    </w:rPr>
  </w:style>
  <w:style w:type="character" w:customStyle="1" w:styleId="32">
    <w:name w:val="Заголовок №3"/>
    <w:basedOn w:val="a0"/>
    <w:rsid w:val="00AB6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72">
    <w:name w:val="Основной текст (7) + Не полужирный;Курсив"/>
    <w:basedOn w:val="a0"/>
    <w:rsid w:val="00AB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2019-03-11T19:46:00Z</cp:lastPrinted>
  <dcterms:created xsi:type="dcterms:W3CDTF">2020-01-30T20:30:00Z</dcterms:created>
  <dcterms:modified xsi:type="dcterms:W3CDTF">2020-01-30T20:30:00Z</dcterms:modified>
</cp:coreProperties>
</file>