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07" w:rsidRDefault="00ED3F11" w:rsidP="00325E50">
      <w:pPr>
        <w:tabs>
          <w:tab w:val="left" w:pos="426"/>
        </w:tabs>
        <w:spacing w:line="240" w:lineRule="auto"/>
        <w:ind w:left="-1134" w:hanging="142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12280" cy="43205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5E50" w:rsidRDefault="00325E50">
      <w:pPr>
        <w:rPr>
          <w:lang w:val="uk-UA"/>
        </w:rPr>
      </w:pPr>
    </w:p>
    <w:p w:rsidR="00ED3F11" w:rsidRDefault="00ED3F11">
      <w:pPr>
        <w:rPr>
          <w:lang w:val="uk-UA"/>
        </w:rPr>
      </w:pPr>
    </w:p>
    <w:p w:rsidR="00ED3F11" w:rsidRPr="00ED3F11" w:rsidRDefault="00ED3F11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726180"/>
            <wp:effectExtent l="0" t="0" r="1905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ED3F11" w:rsidRPr="00ED3F11" w:rsidSect="00325E5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11"/>
    <w:rsid w:val="00280D7A"/>
    <w:rsid w:val="00325E50"/>
    <w:rsid w:val="003412B6"/>
    <w:rsid w:val="006C3597"/>
    <w:rsid w:val="006E0CC8"/>
    <w:rsid w:val="00C31300"/>
    <w:rsid w:val="00ED3F11"/>
    <w:rsid w:val="00F96E07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Результати  участі  учнів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 ІІ етапі Всеукраїнської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учнівської олімпіади з географії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517716535433071"/>
          <c:y val="0.20787600582842208"/>
          <c:w val="0.7877637430737825"/>
          <c:h val="0.45783995750531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ІІІ місце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1">
                  <c:v>2010-2011 н.р.</c:v>
                </c:pt>
                <c:pt idx="2">
                  <c:v>2012-2013 н.р.</c:v>
                </c:pt>
                <c:pt idx="3">
                  <c:v>2013-2014 н.р.</c:v>
                </c:pt>
                <c:pt idx="4">
                  <c:v>2014-2015 н.р.</c:v>
                </c:pt>
                <c:pt idx="5">
                  <c:v>2015-2016 н.р.</c:v>
                </c:pt>
                <c:pt idx="6">
                  <c:v> 2016-2017 н.р.</c:v>
                </c:pt>
                <c:pt idx="7">
                  <c:v>2017-2018 н.р.</c:v>
                </c:pt>
                <c:pt idx="8">
                  <c:v>2018-2019 н.р.</c:v>
                </c:pt>
                <c:pt idx="9">
                  <c:v>2019-2020 н.р.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42-4261-A513-80C69EDEB6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місце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1">
                  <c:v>2010-2011 н.р.</c:v>
                </c:pt>
                <c:pt idx="2">
                  <c:v>2012-2013 н.р.</c:v>
                </c:pt>
                <c:pt idx="3">
                  <c:v>2013-2014 н.р.</c:v>
                </c:pt>
                <c:pt idx="4">
                  <c:v>2014-2015 н.р.</c:v>
                </c:pt>
                <c:pt idx="5">
                  <c:v>2015-2016 н.р.</c:v>
                </c:pt>
                <c:pt idx="6">
                  <c:v> 2016-2017 н.р.</c:v>
                </c:pt>
                <c:pt idx="7">
                  <c:v>2017-2018 н.р.</c:v>
                </c:pt>
                <c:pt idx="8">
                  <c:v>2018-2019 н.р.</c:v>
                </c:pt>
                <c:pt idx="9">
                  <c:v>2019-2020 н.р.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42-4261-A513-80C69EDEB6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 місце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1">
                  <c:v>2010-2011 н.р.</c:v>
                </c:pt>
                <c:pt idx="2">
                  <c:v>2012-2013 н.р.</c:v>
                </c:pt>
                <c:pt idx="3">
                  <c:v>2013-2014 н.р.</c:v>
                </c:pt>
                <c:pt idx="4">
                  <c:v>2014-2015 н.р.</c:v>
                </c:pt>
                <c:pt idx="5">
                  <c:v>2015-2016 н.р.</c:v>
                </c:pt>
                <c:pt idx="6">
                  <c:v> 2016-2017 н.р.</c:v>
                </c:pt>
                <c:pt idx="7">
                  <c:v>2017-2018 н.р.</c:v>
                </c:pt>
                <c:pt idx="8">
                  <c:v>2018-2019 н.р.</c:v>
                </c:pt>
                <c:pt idx="9">
                  <c:v>2019-2020 н.р.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42-4261-A513-80C69EDEB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53120"/>
        <c:axId val="145663104"/>
      </c:barChart>
      <c:catAx>
        <c:axId val="14565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5663104"/>
        <c:crosses val="autoZero"/>
        <c:auto val="1"/>
        <c:lblAlgn val="ctr"/>
        <c:lblOffset val="100"/>
        <c:noMultiLvlLbl val="0"/>
      </c:catAx>
      <c:valAx>
        <c:axId val="145663104"/>
        <c:scaling>
          <c:orientation val="minMax"/>
          <c:max val="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653120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84649026188689125"/>
          <c:y val="6.8916872237570925E-2"/>
          <c:w val="0.15054612446887231"/>
          <c:h val="0.25456980834470411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Результати  участі  учнів </a:t>
            </a: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 ІІІ  етапі Всеукраїнської учнівської олімпіади з географії 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місце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н.р.</c:v>
                </c:pt>
                <c:pt idx="1">
                  <c:v>2017-2018 н.р.</c:v>
                </c:pt>
                <c:pt idx="2">
                  <c:v>2018-2019 н.р.</c:v>
                </c:pt>
                <c:pt idx="3">
                  <c:v>2019-2020 н.р.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B8-475B-840B-A86D046039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місце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н.р.</c:v>
                </c:pt>
                <c:pt idx="1">
                  <c:v>2017-2018 н.р.</c:v>
                </c:pt>
                <c:pt idx="2">
                  <c:v>2018-2019 н.р.</c:v>
                </c:pt>
                <c:pt idx="3">
                  <c:v>2019-2020 н.р.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B8-475B-840B-A86D046039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місце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н.р.</c:v>
                </c:pt>
                <c:pt idx="1">
                  <c:v>2017-2018 н.р.</c:v>
                </c:pt>
                <c:pt idx="2">
                  <c:v>2018-2019 н.р.</c:v>
                </c:pt>
                <c:pt idx="3">
                  <c:v>2019-2020 н.р.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B8-475B-840B-A86D046039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19040"/>
        <c:axId val="139720576"/>
      </c:barChart>
      <c:catAx>
        <c:axId val="13971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9720576"/>
        <c:crosses val="autoZero"/>
        <c:auto val="1"/>
        <c:lblAlgn val="ctr"/>
        <c:lblOffset val="100"/>
        <c:noMultiLvlLbl val="0"/>
      </c:catAx>
      <c:valAx>
        <c:axId val="13972057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719040"/>
        <c:crosses val="autoZero"/>
        <c:crossBetween val="between"/>
        <c:majorUnit val="1"/>
      </c:valAx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2020-01-30T21:59:00Z</cp:lastPrinted>
  <dcterms:created xsi:type="dcterms:W3CDTF">2020-01-30T22:00:00Z</dcterms:created>
  <dcterms:modified xsi:type="dcterms:W3CDTF">2020-02-01T12:08:00Z</dcterms:modified>
</cp:coreProperties>
</file>